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320" w:rsidRPr="00374320" w:rsidRDefault="00374320" w:rsidP="00374320">
      <w:pPr>
        <w:shd w:val="clear" w:color="auto" w:fill="FFFFFF"/>
        <w:ind w:left="724"/>
        <w:jc w:val="center"/>
        <w:rPr>
          <w:color w:val="000000"/>
          <w:spacing w:val="-9"/>
          <w:sz w:val="40"/>
          <w:szCs w:val="40"/>
          <w:lang w:val="en-US"/>
        </w:rPr>
      </w:pPr>
      <w:r w:rsidRPr="00374320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2.25pt;height:389.25pt">
            <v:imagedata r:id="rId5" o:title=""/>
          </v:shape>
        </w:pict>
      </w:r>
    </w:p>
    <w:p w:rsidR="00374320" w:rsidRDefault="00374320" w:rsidP="00374320">
      <w:pPr>
        <w:shd w:val="clear" w:color="auto" w:fill="FFFFFF"/>
        <w:ind w:left="724"/>
        <w:jc w:val="center"/>
        <w:rPr>
          <w:color w:val="000000"/>
          <w:spacing w:val="-9"/>
          <w:sz w:val="40"/>
          <w:szCs w:val="40"/>
          <w:lang w:val="en-US"/>
        </w:rPr>
      </w:pPr>
    </w:p>
    <w:p w:rsidR="00374320" w:rsidRPr="00374320" w:rsidRDefault="00374320" w:rsidP="00374320">
      <w:pPr>
        <w:shd w:val="clear" w:color="auto" w:fill="FFFFFF"/>
        <w:ind w:left="724"/>
        <w:jc w:val="center"/>
        <w:rPr>
          <w:color w:val="000000"/>
          <w:spacing w:val="-9"/>
          <w:sz w:val="40"/>
          <w:szCs w:val="40"/>
          <w:lang w:val="en-US"/>
        </w:rPr>
      </w:pPr>
    </w:p>
    <w:p w:rsidR="00374320" w:rsidRDefault="00374320" w:rsidP="00374320">
      <w:pPr>
        <w:shd w:val="clear" w:color="auto" w:fill="FFFFFF"/>
        <w:ind w:left="724"/>
        <w:jc w:val="center"/>
      </w:pPr>
      <w:r>
        <w:rPr>
          <w:i/>
          <w:iCs/>
          <w:color w:val="000000"/>
          <w:spacing w:val="-9"/>
          <w:sz w:val="40"/>
          <w:szCs w:val="40"/>
        </w:rPr>
        <w:t xml:space="preserve">А. Н. </w:t>
      </w:r>
      <w:bookmarkStart w:id="0" w:name="_GoBack"/>
      <w:r>
        <w:rPr>
          <w:i/>
          <w:iCs/>
          <w:color w:val="000000"/>
          <w:spacing w:val="-9"/>
          <w:sz w:val="40"/>
          <w:szCs w:val="40"/>
        </w:rPr>
        <w:t>Зелинский</w:t>
      </w:r>
      <w:bookmarkEnd w:id="0"/>
    </w:p>
    <w:p w:rsidR="00374320" w:rsidRDefault="00374320" w:rsidP="00374320">
      <w:pPr>
        <w:shd w:val="clear" w:color="auto" w:fill="FFFFFF"/>
        <w:spacing w:before="972" w:line="706" w:lineRule="exact"/>
        <w:ind w:left="781" w:hanging="781"/>
        <w:jc w:val="center"/>
      </w:pPr>
      <w:r>
        <w:rPr>
          <w:color w:val="000000"/>
          <w:spacing w:val="-21"/>
          <w:sz w:val="60"/>
          <w:szCs w:val="60"/>
        </w:rPr>
        <w:t xml:space="preserve">Конструктивные </w:t>
      </w:r>
      <w:r>
        <w:rPr>
          <w:color w:val="000000"/>
          <w:spacing w:val="-20"/>
          <w:sz w:val="60"/>
          <w:szCs w:val="60"/>
        </w:rPr>
        <w:t>принципы</w:t>
      </w:r>
    </w:p>
    <w:p w:rsidR="00374320" w:rsidRDefault="00374320" w:rsidP="00374320">
      <w:pPr>
        <w:shd w:val="clear" w:color="auto" w:fill="FFFFFF"/>
        <w:spacing w:before="4" w:line="706" w:lineRule="exact"/>
        <w:ind w:left="763" w:right="140" w:hanging="644"/>
        <w:jc w:val="center"/>
      </w:pPr>
      <w:r>
        <w:rPr>
          <w:color w:val="000000"/>
          <w:spacing w:val="-19"/>
          <w:sz w:val="60"/>
          <w:szCs w:val="60"/>
        </w:rPr>
        <w:t xml:space="preserve">древнерусского </w:t>
      </w:r>
      <w:r>
        <w:rPr>
          <w:color w:val="000000"/>
          <w:spacing w:val="-10"/>
          <w:sz w:val="60"/>
          <w:szCs w:val="60"/>
        </w:rPr>
        <w:t>календаря</w:t>
      </w:r>
    </w:p>
    <w:p w:rsidR="00374320" w:rsidRDefault="00374320">
      <w:pPr>
        <w:shd w:val="clear" w:color="auto" w:fill="FFFFFF"/>
        <w:spacing w:before="184" w:line="256" w:lineRule="exact"/>
        <w:ind w:right="11"/>
        <w:jc w:val="center"/>
        <w:rPr>
          <w:color w:val="000000"/>
          <w:spacing w:val="-1"/>
          <w:sz w:val="24"/>
          <w:szCs w:val="24"/>
          <w:lang w:val="en-US"/>
        </w:rPr>
      </w:pPr>
    </w:p>
    <w:p w:rsidR="00374320" w:rsidRDefault="00374320">
      <w:pPr>
        <w:shd w:val="clear" w:color="auto" w:fill="FFFFFF"/>
        <w:spacing w:before="184" w:line="256" w:lineRule="exact"/>
        <w:ind w:right="11"/>
        <w:jc w:val="center"/>
        <w:rPr>
          <w:color w:val="000000"/>
          <w:spacing w:val="-1"/>
          <w:sz w:val="24"/>
          <w:szCs w:val="24"/>
          <w:lang w:val="en-US"/>
        </w:rPr>
      </w:pPr>
    </w:p>
    <w:p w:rsidR="00374320" w:rsidRDefault="00374320">
      <w:pPr>
        <w:shd w:val="clear" w:color="auto" w:fill="FFFFFF"/>
        <w:spacing w:before="184" w:line="256" w:lineRule="exact"/>
        <w:ind w:right="11"/>
        <w:jc w:val="center"/>
        <w:rPr>
          <w:color w:val="000000"/>
          <w:spacing w:val="-1"/>
          <w:sz w:val="24"/>
          <w:szCs w:val="24"/>
          <w:lang w:val="en-US"/>
        </w:rPr>
      </w:pPr>
    </w:p>
    <w:p w:rsidR="00374320" w:rsidRDefault="00374320">
      <w:pPr>
        <w:shd w:val="clear" w:color="auto" w:fill="FFFFFF"/>
        <w:spacing w:before="184" w:line="256" w:lineRule="exact"/>
        <w:ind w:right="11"/>
        <w:jc w:val="center"/>
        <w:rPr>
          <w:color w:val="000000"/>
          <w:spacing w:val="-1"/>
          <w:sz w:val="24"/>
          <w:szCs w:val="24"/>
          <w:lang w:val="en-US"/>
        </w:rPr>
      </w:pPr>
    </w:p>
    <w:p w:rsidR="00374320" w:rsidRDefault="00374320">
      <w:pPr>
        <w:shd w:val="clear" w:color="auto" w:fill="FFFFFF"/>
        <w:spacing w:before="184" w:line="256" w:lineRule="exact"/>
        <w:ind w:right="11"/>
        <w:jc w:val="center"/>
        <w:rPr>
          <w:color w:val="000000"/>
          <w:spacing w:val="-1"/>
          <w:sz w:val="24"/>
          <w:szCs w:val="24"/>
          <w:lang w:val="en-US"/>
        </w:rPr>
      </w:pPr>
    </w:p>
    <w:p w:rsidR="00374320" w:rsidRDefault="00374320">
      <w:pPr>
        <w:shd w:val="clear" w:color="auto" w:fill="FFFFFF"/>
        <w:spacing w:before="184" w:line="256" w:lineRule="exact"/>
        <w:ind w:right="11"/>
        <w:jc w:val="center"/>
        <w:rPr>
          <w:color w:val="000000"/>
          <w:spacing w:val="-1"/>
          <w:sz w:val="24"/>
          <w:szCs w:val="24"/>
          <w:lang w:val="en-US"/>
        </w:rPr>
      </w:pPr>
    </w:p>
    <w:p w:rsidR="00374320" w:rsidRDefault="00374320">
      <w:pPr>
        <w:shd w:val="clear" w:color="auto" w:fill="FFFFFF"/>
        <w:spacing w:before="184" w:line="256" w:lineRule="exact"/>
        <w:ind w:right="11"/>
        <w:jc w:val="center"/>
      </w:pPr>
      <w:r>
        <w:rPr>
          <w:color w:val="000000"/>
          <w:spacing w:val="-1"/>
          <w:sz w:val="24"/>
          <w:szCs w:val="24"/>
        </w:rPr>
        <w:t>Подворье Русского на Афоне</w:t>
      </w:r>
    </w:p>
    <w:p w:rsidR="00374320" w:rsidRDefault="00374320">
      <w:pPr>
        <w:shd w:val="clear" w:color="auto" w:fill="FFFFFF"/>
        <w:spacing w:line="256" w:lineRule="exact"/>
        <w:ind w:right="29"/>
        <w:jc w:val="center"/>
      </w:pPr>
      <w:r>
        <w:rPr>
          <w:color w:val="000000"/>
          <w:spacing w:val="-4"/>
          <w:sz w:val="24"/>
          <w:szCs w:val="24"/>
        </w:rPr>
        <w:t>Свято-Пантелеймонова монастыря</w:t>
      </w:r>
    </w:p>
    <w:p w:rsidR="00374320" w:rsidRDefault="00374320">
      <w:pPr>
        <w:shd w:val="clear" w:color="auto" w:fill="FFFFFF"/>
        <w:spacing w:line="256" w:lineRule="exact"/>
        <w:ind w:right="29"/>
        <w:jc w:val="center"/>
      </w:pPr>
      <w:r>
        <w:rPr>
          <w:color w:val="000000"/>
          <w:spacing w:val="-1"/>
          <w:sz w:val="24"/>
          <w:szCs w:val="24"/>
        </w:rPr>
        <w:t>в г.Москве</w:t>
      </w:r>
    </w:p>
    <w:p w:rsidR="00374320" w:rsidRDefault="00374320">
      <w:pPr>
        <w:shd w:val="clear" w:color="auto" w:fill="FFFFFF"/>
        <w:spacing w:line="256" w:lineRule="exact"/>
        <w:ind w:right="4"/>
        <w:jc w:val="center"/>
      </w:pPr>
      <w:r>
        <w:rPr>
          <w:color w:val="000000"/>
          <w:spacing w:val="-13"/>
          <w:sz w:val="24"/>
          <w:szCs w:val="24"/>
        </w:rPr>
        <w:t>1996</w:t>
      </w:r>
    </w:p>
    <w:p w:rsidR="00374320" w:rsidRDefault="00374320">
      <w:pPr>
        <w:shd w:val="clear" w:color="auto" w:fill="FFFFFF"/>
        <w:spacing w:line="256" w:lineRule="exact"/>
        <w:ind w:right="4"/>
        <w:jc w:val="center"/>
        <w:rPr>
          <w:lang w:val="en-US"/>
        </w:rPr>
      </w:pPr>
    </w:p>
    <w:p w:rsidR="00374320" w:rsidRPr="00374320" w:rsidRDefault="00374320">
      <w:pPr>
        <w:shd w:val="clear" w:color="auto" w:fill="FFFFFF"/>
        <w:spacing w:line="256" w:lineRule="exact"/>
        <w:ind w:right="4"/>
        <w:jc w:val="center"/>
        <w:rPr>
          <w:lang w:val="en-US"/>
        </w:rPr>
        <w:sectPr w:rsidR="00374320" w:rsidRPr="00374320" w:rsidSect="00374320">
          <w:type w:val="continuous"/>
          <w:pgSz w:w="11909" w:h="16834"/>
          <w:pgMar w:top="426" w:right="569" w:bottom="720" w:left="1134" w:header="720" w:footer="720" w:gutter="0"/>
          <w:cols w:space="60"/>
          <w:noEndnote/>
        </w:sectPr>
      </w:pPr>
    </w:p>
    <w:p w:rsidR="00374320" w:rsidRDefault="00811BD9">
      <w:pPr>
        <w:shd w:val="clear" w:color="auto" w:fill="FFFFFF"/>
        <w:spacing w:line="274" w:lineRule="exact"/>
        <w:ind w:left="558" w:hanging="558"/>
      </w:pPr>
      <w:r>
        <w:rPr>
          <w:noProof/>
        </w:rPr>
        <w:lastRenderedPageBreak/>
        <w:pict>
          <v:line id="_x0000_s1026" style="position:absolute;left:0;text-align:left;z-index:1;mso-position-horizontal-relative:margin" from="328.7pt,-7pt" to="328.7pt,58.5pt" o:allowincell="f" strokeweight=".35pt">
            <w10:wrap anchorx="margin"/>
          </v:line>
        </w:pict>
      </w:r>
      <w:r>
        <w:rPr>
          <w:noProof/>
        </w:rPr>
        <w:pict>
          <v:line id="_x0000_s1027" style="position:absolute;left:0;text-align:left;z-index:2;mso-position-horizontal-relative:margin" from="328.7pt,269.45pt" to="328.7pt,325.25pt" o:allowincell="f" strokeweight=".35pt">
            <w10:wrap anchorx="margin"/>
          </v:line>
        </w:pict>
      </w:r>
      <w:r w:rsidR="00374320">
        <w:rPr>
          <w:i/>
          <w:iCs/>
          <w:color w:val="000000"/>
          <w:sz w:val="26"/>
          <w:szCs w:val="26"/>
        </w:rPr>
        <w:t xml:space="preserve">По благословению игумена Русского на Афоне </w:t>
      </w:r>
      <w:r w:rsidR="00374320">
        <w:rPr>
          <w:i/>
          <w:iCs/>
          <w:color w:val="000000"/>
          <w:spacing w:val="-1"/>
          <w:sz w:val="26"/>
          <w:szCs w:val="26"/>
        </w:rPr>
        <w:t xml:space="preserve">Свято-П антелеилонова монастыря </w:t>
      </w:r>
      <w:r w:rsidR="00374320">
        <w:rPr>
          <w:i/>
          <w:iCs/>
          <w:color w:val="000000"/>
          <w:spacing w:val="4"/>
          <w:sz w:val="26"/>
          <w:szCs w:val="26"/>
        </w:rPr>
        <w:t>священноархимаидрита ИЕРЕМИИ</w:t>
      </w:r>
    </w:p>
    <w:p w:rsidR="00374320" w:rsidRDefault="00374320">
      <w:pPr>
        <w:shd w:val="clear" w:color="auto" w:fill="FFFFFF"/>
        <w:spacing w:before="83" w:line="234" w:lineRule="exact"/>
        <w:ind w:right="14" w:firstLine="292"/>
        <w:jc w:val="both"/>
      </w:pPr>
      <w:r>
        <w:br w:type="column"/>
      </w:r>
      <w:r>
        <w:rPr>
          <w:color w:val="000000"/>
          <w:spacing w:val="2"/>
          <w:sz w:val="24"/>
          <w:szCs w:val="24"/>
        </w:rPr>
        <w:lastRenderedPageBreak/>
        <w:t xml:space="preserve">§ 1.В пестрой мозаике человеческих культур отношение </w:t>
      </w:r>
      <w:r>
        <w:rPr>
          <w:color w:val="000000"/>
          <w:spacing w:val="-1"/>
          <w:sz w:val="24"/>
          <w:szCs w:val="24"/>
        </w:rPr>
        <w:t>к времени внутри каждой отдельной культуры было и оста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ется далеко не однозначным. Оно свидетельствует не толь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ко об определенном уровне культуры, но является выраже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z w:val="24"/>
          <w:szCs w:val="24"/>
        </w:rPr>
        <w:t>нием тех внутренних особенностей, которыми одна культу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ра отличается от другой. Критерий времени становится ин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дикатором глубинных процессов, которые проявляются в </w:t>
      </w:r>
      <w:r>
        <w:rPr>
          <w:color w:val="000000"/>
          <w:spacing w:val="1"/>
          <w:sz w:val="24"/>
          <w:szCs w:val="24"/>
        </w:rPr>
        <w:t xml:space="preserve">кристаллизации культуры определенного типа. И наоборот </w:t>
      </w:r>
      <w:r>
        <w:rPr>
          <w:color w:val="000000"/>
          <w:sz w:val="24"/>
          <w:szCs w:val="24"/>
        </w:rPr>
        <w:t>— определенный сложившийся тип культуры подразумева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ет вполне определенное понимание времени *. Циклизм ин-</w:t>
      </w:r>
      <w:r>
        <w:rPr>
          <w:color w:val="000000"/>
          <w:spacing w:val="-1"/>
          <w:sz w:val="24"/>
          <w:szCs w:val="24"/>
        </w:rPr>
        <w:t>до-буддийского Востока в противовес тому, что можно на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звать "спиральной концепцией времени" в средневековой </w:t>
      </w:r>
      <w:r>
        <w:rPr>
          <w:color w:val="000000"/>
          <w:spacing w:val="-2"/>
          <w:sz w:val="24"/>
          <w:szCs w:val="24"/>
        </w:rPr>
        <w:t xml:space="preserve">христианской культуре западной части Экумены, — самый </w:t>
      </w:r>
      <w:r>
        <w:rPr>
          <w:color w:val="000000"/>
          <w:sz w:val="24"/>
          <w:szCs w:val="24"/>
        </w:rPr>
        <w:t>общий и самый важный пример к сказанному.</w:t>
      </w:r>
    </w:p>
    <w:p w:rsidR="00374320" w:rsidRDefault="00374320">
      <w:pPr>
        <w:shd w:val="clear" w:color="auto" w:fill="FFFFFF"/>
        <w:spacing w:line="234" w:lineRule="exact"/>
        <w:ind w:left="11" w:right="11" w:firstLine="292"/>
        <w:jc w:val="both"/>
      </w:pPr>
      <w:r>
        <w:rPr>
          <w:color w:val="000000"/>
          <w:spacing w:val="-4"/>
          <w:sz w:val="24"/>
          <w:szCs w:val="24"/>
        </w:rPr>
        <w:t xml:space="preserve">Естественно, что отношение к времени внутри отдельной </w:t>
      </w:r>
      <w:r>
        <w:rPr>
          <w:color w:val="000000"/>
          <w:spacing w:val="2"/>
          <w:sz w:val="24"/>
          <w:szCs w:val="24"/>
        </w:rPr>
        <w:t>культуры сказывается прежде всего на календаре. Кален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 xml:space="preserve">дарь — это ритм, который должен объединять внешний </w:t>
      </w:r>
      <w:r>
        <w:rPr>
          <w:color w:val="000000"/>
          <w:spacing w:val="-1"/>
          <w:sz w:val="24"/>
          <w:szCs w:val="24"/>
        </w:rPr>
        <w:t>Космос мироздания с внутренним Космосом человека в не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кое единое гармоническое целое. Но календарь — не только </w:t>
      </w:r>
      <w:r>
        <w:rPr>
          <w:color w:val="000000"/>
          <w:spacing w:val="-1"/>
          <w:sz w:val="24"/>
          <w:szCs w:val="24"/>
        </w:rPr>
        <w:t xml:space="preserve">ритм, но и память. Поэтому календарь по самой своей сути есть выражение того, что можно определить понятием </w:t>
      </w:r>
      <w:r>
        <w:rPr>
          <w:color w:val="000000"/>
          <w:spacing w:val="-2"/>
          <w:sz w:val="24"/>
          <w:szCs w:val="24"/>
        </w:rPr>
        <w:t>"ритмической памяти человечества".</w:t>
      </w:r>
    </w:p>
    <w:p w:rsidR="00374320" w:rsidRDefault="00374320">
      <w:pPr>
        <w:shd w:val="clear" w:color="auto" w:fill="FFFFFF"/>
        <w:spacing w:line="234" w:lineRule="exact"/>
        <w:ind w:left="14" w:firstLine="299"/>
        <w:jc w:val="both"/>
      </w:pPr>
      <w:r>
        <w:rPr>
          <w:color w:val="000000"/>
          <w:spacing w:val="-4"/>
          <w:sz w:val="24"/>
          <w:szCs w:val="24"/>
        </w:rPr>
        <w:t>Если мы вс юм шм, что представлял собой древнеегипет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ский солнечный календарь или древние лунно-солнечные </w:t>
      </w:r>
      <w:r>
        <w:rPr>
          <w:color w:val="000000"/>
          <w:spacing w:val="-3"/>
          <w:sz w:val="24"/>
          <w:szCs w:val="24"/>
        </w:rPr>
        <w:t>календари Вавилона и Китая с их периодически повторяю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щимися циклами религиозных праздников, то быстро убе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димся, что они преследовали именно эту цель — быть в </w:t>
      </w:r>
      <w:r>
        <w:rPr>
          <w:color w:val="000000"/>
          <w:spacing w:val="-1"/>
          <w:sz w:val="24"/>
          <w:szCs w:val="24"/>
        </w:rPr>
        <w:t xml:space="preserve">первую очередь надежным хранителем памяти о том, что </w:t>
      </w:r>
      <w:r>
        <w:rPr>
          <w:color w:val="000000"/>
          <w:spacing w:val="6"/>
          <w:sz w:val="24"/>
          <w:szCs w:val="24"/>
        </w:rPr>
        <w:t xml:space="preserve">лежало в первооснове каждой из этих культур. В этом </w:t>
      </w:r>
      <w:r>
        <w:rPr>
          <w:color w:val="000000"/>
          <w:sz w:val="24"/>
          <w:szCs w:val="24"/>
        </w:rPr>
        <w:t xml:space="preserve">смысле русский средневековый календарь не представлял </w:t>
      </w:r>
      <w:r>
        <w:rPr>
          <w:color w:val="000000"/>
          <w:spacing w:val="-2"/>
          <w:sz w:val="24"/>
          <w:szCs w:val="24"/>
        </w:rPr>
        <w:t>собой  исключения.   Однако  он  обладал  такими  особенно-</w:t>
      </w:r>
    </w:p>
    <w:p w:rsidR="00374320" w:rsidRDefault="00374320">
      <w:pPr>
        <w:shd w:val="clear" w:color="auto" w:fill="FFFFFF"/>
        <w:spacing w:before="40"/>
        <w:jc w:val="right"/>
      </w:pPr>
      <w:r>
        <w:rPr>
          <w:rFonts w:ascii="Arial" w:hAnsi="Arial" w:cs="Arial"/>
          <w:b/>
          <w:bCs/>
          <w:color w:val="000000"/>
          <w:sz w:val="22"/>
          <w:szCs w:val="22"/>
        </w:rPr>
        <w:t>3</w:t>
      </w:r>
    </w:p>
    <w:p w:rsidR="00374320" w:rsidRDefault="00374320">
      <w:pPr>
        <w:shd w:val="clear" w:color="auto" w:fill="FFFFFF"/>
        <w:spacing w:before="40"/>
        <w:jc w:val="right"/>
        <w:sectPr w:rsidR="00374320">
          <w:pgSz w:w="16834" w:h="11909" w:orient="landscape"/>
          <w:pgMar w:top="1440" w:right="1776" w:bottom="720" w:left="1440" w:header="720" w:footer="720" w:gutter="0"/>
          <w:cols w:num="2" w:space="720" w:equalWidth="0">
            <w:col w:w="5216" w:space="2146"/>
            <w:col w:w="6256"/>
          </w:cols>
          <w:noEndnote/>
        </w:sectPr>
      </w:pPr>
    </w:p>
    <w:p w:rsidR="00374320" w:rsidRDefault="00811BD9">
      <w:pPr>
        <w:shd w:val="clear" w:color="auto" w:fill="FFFFFF"/>
        <w:spacing w:line="235" w:lineRule="exact"/>
        <w:ind w:right="31"/>
        <w:jc w:val="both"/>
      </w:pPr>
      <w:r>
        <w:rPr>
          <w:noProof/>
        </w:rPr>
        <w:lastRenderedPageBreak/>
        <w:pict>
          <v:line id="_x0000_s1028" style="position:absolute;left:0;text-align:left;z-index:3;mso-position-horizontal-relative:margin" from="351.25pt,120.25pt" to="351.25pt,171.15pt" o:allowincell="f" strokeweight=".35pt">
            <w10:wrap anchorx="margin"/>
          </v:line>
        </w:pict>
      </w:r>
      <w:r>
        <w:rPr>
          <w:noProof/>
        </w:rPr>
        <w:pict>
          <v:line id="_x0000_s1029" style="position:absolute;left:0;text-align:left;z-index:4;mso-position-horizontal-relative:margin" from="353.15pt,417.85pt" to="353.15pt,450.95pt" o:allowincell="f" strokeweight=".35pt">
            <w10:wrap anchorx="margin"/>
          </v:line>
        </w:pict>
      </w:r>
      <w:r w:rsidR="00374320">
        <w:rPr>
          <w:color w:val="000000"/>
          <w:sz w:val="24"/>
          <w:szCs w:val="24"/>
        </w:rPr>
        <w:t xml:space="preserve">стями,   которые  сделали  его уникальной  л  неповторимой </w:t>
      </w:r>
      <w:r w:rsidR="00374320">
        <w:rPr>
          <w:color w:val="000000"/>
          <w:spacing w:val="-2"/>
          <w:sz w:val="24"/>
          <w:szCs w:val="24"/>
        </w:rPr>
        <w:t>системой организации времени.</w:t>
      </w:r>
    </w:p>
    <w:p w:rsidR="00374320" w:rsidRDefault="00374320">
      <w:pPr>
        <w:shd w:val="clear" w:color="auto" w:fill="FFFFFF"/>
        <w:spacing w:line="235" w:lineRule="exact"/>
        <w:ind w:right="26" w:firstLine="295"/>
        <w:jc w:val="both"/>
      </w:pPr>
      <w:r>
        <w:rPr>
          <w:color w:val="000000"/>
          <w:sz w:val="24"/>
          <w:szCs w:val="24"/>
        </w:rPr>
        <w:t>Эти особенности заключены в конструктивных принци</w:t>
      </w:r>
      <w:r>
        <w:rPr>
          <w:color w:val="000000"/>
          <w:sz w:val="24"/>
          <w:szCs w:val="24"/>
        </w:rPr>
        <w:softHyphen/>
        <w:t xml:space="preserve">пах древнерусского календаря, которые и </w:t>
      </w:r>
      <w:r>
        <w:rPr>
          <w:i/>
          <w:iCs/>
          <w:color w:val="000000"/>
          <w:sz w:val="24"/>
          <w:szCs w:val="24"/>
        </w:rPr>
        <w:t xml:space="preserve">являются </w:t>
      </w:r>
      <w:r>
        <w:rPr>
          <w:color w:val="000000"/>
          <w:sz w:val="24"/>
          <w:szCs w:val="24"/>
        </w:rPr>
        <w:t>пред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метом настоящей работы Ведь от знания того, как наши </w:t>
      </w:r>
      <w:r>
        <w:rPr>
          <w:color w:val="000000"/>
          <w:spacing w:val="1"/>
          <w:sz w:val="24"/>
          <w:szCs w:val="24"/>
        </w:rPr>
        <w:t>далекие предки фиксировали и воспринимали время, зави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сит как наше собственное самосознание, гак и понимание </w:t>
      </w:r>
      <w:r>
        <w:rPr>
          <w:color w:val="000000"/>
          <w:spacing w:val="-2"/>
          <w:sz w:val="24"/>
          <w:szCs w:val="24"/>
        </w:rPr>
        <w:t xml:space="preserve">важнейших сторон средневековой культуры, связанной зо </w:t>
      </w:r>
      <w:r>
        <w:rPr>
          <w:color w:val="000000"/>
          <w:sz w:val="24"/>
          <w:szCs w:val="24"/>
        </w:rPr>
        <w:t xml:space="preserve">многих своих аспектах с вполне определенным отношением </w:t>
      </w:r>
      <w:r>
        <w:rPr>
          <w:color w:val="000000"/>
          <w:spacing w:val="-1"/>
          <w:sz w:val="24"/>
          <w:szCs w:val="24"/>
        </w:rPr>
        <w:t>к времени</w:t>
      </w:r>
    </w:p>
    <w:p w:rsidR="00374320" w:rsidRDefault="00374320">
      <w:pPr>
        <w:shd w:val="clear" w:color="auto" w:fill="FFFFFF"/>
        <w:spacing w:line="235" w:lineRule="exact"/>
        <w:ind w:left="10" w:right="17" w:firstLine="290"/>
        <w:jc w:val="both"/>
      </w:pPr>
      <w:r>
        <w:rPr>
          <w:color w:val="000000"/>
          <w:spacing w:val="-3"/>
          <w:sz w:val="24"/>
          <w:szCs w:val="24"/>
        </w:rPr>
        <w:t xml:space="preserve">§ 2. Хотя главной целью нашего исследования является </w:t>
      </w:r>
      <w:r>
        <w:rPr>
          <w:color w:val="000000"/>
          <w:spacing w:val="-1"/>
          <w:sz w:val="24"/>
          <w:szCs w:val="24"/>
        </w:rPr>
        <w:t>реконструкция древнерусского календаря, однако недоста</w:t>
      </w:r>
      <w:r>
        <w:rPr>
          <w:color w:val="000000"/>
          <w:spacing w:val="-1"/>
          <w:sz w:val="24"/>
          <w:szCs w:val="24"/>
        </w:rPr>
        <w:softHyphen/>
        <w:t xml:space="preserve">точно просто рассказать о принципах его построения, надо </w:t>
      </w:r>
      <w:r>
        <w:rPr>
          <w:color w:val="000000"/>
          <w:spacing w:val="-2"/>
          <w:sz w:val="24"/>
          <w:szCs w:val="24"/>
        </w:rPr>
        <w:t>показать, как они "работают" и как комплекс чисто кален</w:t>
      </w:r>
      <w:r>
        <w:rPr>
          <w:color w:val="000000"/>
          <w:spacing w:val="-2"/>
          <w:sz w:val="24"/>
          <w:szCs w:val="24"/>
        </w:rPr>
        <w:softHyphen/>
        <w:t>дарных проблем органически входит в систему мировоззре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ния средневекового человека, з его представление о мире </w:t>
      </w:r>
      <w:r>
        <w:rPr>
          <w:color w:val="000000"/>
          <w:spacing w:val="-3"/>
          <w:sz w:val="24"/>
          <w:szCs w:val="24"/>
        </w:rPr>
        <w:t>вообще. Для решения этой задачи необходимо было воссоз</w:t>
      </w:r>
      <w:r>
        <w:rPr>
          <w:color w:val="000000"/>
          <w:spacing w:val="-3"/>
          <w:sz w:val="24"/>
          <w:szCs w:val="24"/>
        </w:rPr>
        <w:softHyphen/>
        <w:t xml:space="preserve">дать первооснову этой календарной системы или, другими </w:t>
      </w:r>
      <w:r>
        <w:rPr>
          <w:color w:val="000000"/>
          <w:spacing w:val="-2"/>
          <w:sz w:val="24"/>
          <w:szCs w:val="24"/>
        </w:rPr>
        <w:t>словами, построить то, что может быть названо ее универ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z w:val="24"/>
          <w:szCs w:val="24"/>
        </w:rPr>
        <w:t>сальной "моделью".</w:t>
      </w:r>
    </w:p>
    <w:p w:rsidR="00374320" w:rsidRDefault="00374320">
      <w:pPr>
        <w:shd w:val="clear" w:color="auto" w:fill="FFFFFF"/>
        <w:spacing w:line="235" w:lineRule="exact"/>
        <w:ind w:left="19" w:right="14" w:firstLine="302"/>
        <w:jc w:val="both"/>
      </w:pPr>
      <w:r>
        <w:rPr>
          <w:color w:val="000000"/>
          <w:sz w:val="24"/>
          <w:szCs w:val="24"/>
        </w:rPr>
        <w:t xml:space="preserve">Естественно, что речь идет не о модели как некоей </w:t>
      </w:r>
      <w:r>
        <w:rPr>
          <w:color w:val="000000"/>
          <w:spacing w:val="-3"/>
          <w:sz w:val="24"/>
          <w:szCs w:val="24"/>
        </w:rPr>
        <w:t>уменьшенной и обобщенной копии каких-то реально суще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ствующих объектов, а о модели как комплексе определен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ных принципов, собранных в единый творческий образ, </w:t>
      </w:r>
      <w:r>
        <w:rPr>
          <w:color w:val="000000"/>
          <w:spacing w:val="-2"/>
          <w:sz w:val="24"/>
          <w:szCs w:val="24"/>
        </w:rPr>
        <w:t xml:space="preserve">максимально приближающийся к исследуемой реальности. </w:t>
      </w:r>
      <w:r>
        <w:rPr>
          <w:color w:val="000000"/>
          <w:spacing w:val="2"/>
          <w:sz w:val="24"/>
          <w:szCs w:val="24"/>
        </w:rPr>
        <w:t xml:space="preserve">Однако при условии, что принципы эти суть плод не толь </w:t>
      </w:r>
      <w:r>
        <w:rPr>
          <w:color w:val="000000"/>
          <w:sz w:val="24"/>
          <w:szCs w:val="24"/>
        </w:rPr>
        <w:t>ко отвлеченных умозрительных построений, но и конкрет</w:t>
      </w:r>
      <w:r>
        <w:rPr>
          <w:color w:val="000000"/>
          <w:sz w:val="24"/>
          <w:szCs w:val="24"/>
        </w:rPr>
        <w:softHyphen/>
        <w:t>ных эмпирических фактов.</w:t>
      </w:r>
    </w:p>
    <w:p w:rsidR="00374320" w:rsidRDefault="00374320">
      <w:pPr>
        <w:shd w:val="clear" w:color="auto" w:fill="FFFFFF"/>
        <w:spacing w:line="235" w:lineRule="exact"/>
        <w:ind w:left="26" w:firstLine="305"/>
        <w:jc w:val="both"/>
      </w:pPr>
      <w:r>
        <w:rPr>
          <w:color w:val="000000"/>
          <w:sz w:val="24"/>
          <w:szCs w:val="24"/>
        </w:rPr>
        <w:t>Может возникнуть вопрос: зачем реконструировать мо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дель древнерусского календаря, принципами которого без </w:t>
      </w:r>
      <w:r>
        <w:rPr>
          <w:color w:val="000000"/>
          <w:spacing w:val="3"/>
          <w:sz w:val="24"/>
          <w:szCs w:val="24"/>
        </w:rPr>
        <w:t xml:space="preserve">всяких моделей пользовались на Руси без малого тысячу </w:t>
      </w:r>
      <w:r>
        <w:rPr>
          <w:color w:val="000000"/>
          <w:spacing w:val="-4"/>
          <w:sz w:val="24"/>
          <w:szCs w:val="24"/>
        </w:rPr>
        <w:t xml:space="preserve">лет? В самом </w:t>
      </w:r>
      <w:r>
        <w:rPr>
          <w:i/>
          <w:iCs/>
          <w:color w:val="000000"/>
          <w:spacing w:val="-4"/>
          <w:sz w:val="24"/>
          <w:szCs w:val="24"/>
        </w:rPr>
        <w:t xml:space="preserve">деле&gt; </w:t>
      </w:r>
      <w:r>
        <w:rPr>
          <w:color w:val="000000"/>
          <w:spacing w:val="-4"/>
          <w:sz w:val="24"/>
          <w:szCs w:val="24"/>
        </w:rPr>
        <w:t>нашим далеким предкам такая реконст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рукция была, по-видимому, не нужна. Ощущение времени, </w:t>
      </w:r>
      <w:r>
        <w:rPr>
          <w:color w:val="000000"/>
          <w:sz w:val="24"/>
          <w:szCs w:val="24"/>
        </w:rPr>
        <w:t>которое несла с собою средневековая культура, не требова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ло для ее носителей ни доказательств, ни моделей, оно бы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ло просто частью их жизни, чем-то абсолютным и самооче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видным </w:t>
      </w:r>
      <w:r>
        <w:rPr>
          <w:color w:val="000000"/>
          <w:spacing w:val="1"/>
          <w:sz w:val="24"/>
          <w:szCs w:val="24"/>
          <w:vertAlign w:val="superscript"/>
        </w:rPr>
        <w:t>2</w:t>
      </w:r>
      <w:r>
        <w:rPr>
          <w:color w:val="000000"/>
          <w:spacing w:val="1"/>
          <w:sz w:val="24"/>
          <w:szCs w:val="24"/>
        </w:rPr>
        <w:t xml:space="preserve">. Но такая реконструкция и такая модель нужны </w:t>
      </w:r>
      <w:r>
        <w:rPr>
          <w:color w:val="000000"/>
          <w:spacing w:val="-1"/>
          <w:sz w:val="24"/>
          <w:szCs w:val="24"/>
        </w:rPr>
        <w:t xml:space="preserve">нам. Стремясь познать средневековую культуру, но уже не </w:t>
      </w:r>
      <w:r>
        <w:rPr>
          <w:color w:val="000000"/>
          <w:sz w:val="24"/>
          <w:szCs w:val="24"/>
        </w:rPr>
        <w:t>имея возможности быть ее органической частью, мы смот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рим на нее как бы издалека, Но именно этот взгляд позво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ляет нам обозреть ее всю разом и увидеть го, что неизбеж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но ускользало из ноля зрения ее современников.</w:t>
      </w:r>
    </w:p>
    <w:p w:rsidR="00374320" w:rsidRDefault="00374320">
      <w:pPr>
        <w:shd w:val="clear" w:color="auto" w:fill="FFFFFF"/>
        <w:spacing w:before="242" w:line="235" w:lineRule="exact"/>
        <w:ind w:left="14" w:firstLine="300"/>
        <w:jc w:val="both"/>
      </w:pPr>
      <w:r>
        <w:br w:type="column"/>
      </w:r>
      <w:r>
        <w:rPr>
          <w:color w:val="000000"/>
          <w:spacing w:val="-3"/>
          <w:sz w:val="24"/>
          <w:szCs w:val="24"/>
        </w:rPr>
        <w:lastRenderedPageBreak/>
        <w:t>Существует еще одна причина, по которой подобная ре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t xml:space="preserve">конструкция представляется весьма нужной. Дело в том, </w:t>
      </w:r>
      <w:r>
        <w:rPr>
          <w:color w:val="000000"/>
          <w:spacing w:val="-4"/>
          <w:sz w:val="24"/>
          <w:szCs w:val="24"/>
        </w:rPr>
        <w:t xml:space="preserve">что она дает возможность не только понять, </w:t>
      </w:r>
      <w:r>
        <w:rPr>
          <w:smallCaps/>
          <w:color w:val="000000"/>
          <w:spacing w:val="-4"/>
          <w:sz w:val="24"/>
          <w:szCs w:val="24"/>
        </w:rPr>
        <w:t xml:space="preserve">как </w:t>
      </w:r>
      <w:r>
        <w:rPr>
          <w:color w:val="000000"/>
          <w:spacing w:val="-4"/>
          <w:sz w:val="24"/>
          <w:szCs w:val="24"/>
        </w:rPr>
        <w:t xml:space="preserve">построен </w:t>
      </w:r>
      <w:r>
        <w:rPr>
          <w:color w:val="000000"/>
          <w:spacing w:val="-2"/>
          <w:sz w:val="24"/>
          <w:szCs w:val="24"/>
        </w:rPr>
        <w:t>средневековый русский календарь, но к практически поль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зоваться им в исследованиях хронологического и исторнко-</w:t>
      </w:r>
      <w:r>
        <w:rPr>
          <w:color w:val="000000"/>
          <w:spacing w:val="1"/>
          <w:sz w:val="24"/>
          <w:szCs w:val="24"/>
        </w:rPr>
        <w:t>кулыурного характера. Практически это означает, что лю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бой интересующий нас год Юлианского календаря, который </w:t>
      </w:r>
      <w:r>
        <w:rPr>
          <w:color w:val="000000"/>
          <w:spacing w:val="-1"/>
          <w:sz w:val="24"/>
          <w:szCs w:val="24"/>
        </w:rPr>
        <w:t>был универсальным календарем русского к западноевро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пейского средневековья.^ можег быть восстановлен по ре-конггруируемой нами системе без помощи каких-либо спе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циальных справочных таблиц или кропотливых вычисле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z w:val="24"/>
          <w:szCs w:val="24"/>
        </w:rPr>
        <w:t>ний. Этот метод можег быть полезен не только при провер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ке древних датировок или при нахождении их соответствий </w:t>
      </w:r>
      <w:r>
        <w:rPr>
          <w:color w:val="000000"/>
          <w:spacing w:val="-3"/>
          <w:sz w:val="24"/>
          <w:szCs w:val="24"/>
        </w:rPr>
        <w:t xml:space="preserve">современным датам, но также и </w:t>
      </w:r>
      <w:r>
        <w:rPr>
          <w:i/>
          <w:iCs/>
          <w:color w:val="000000"/>
          <w:spacing w:val="-3"/>
          <w:sz w:val="24"/>
          <w:szCs w:val="24"/>
        </w:rPr>
        <w:t xml:space="preserve">в </w:t>
      </w:r>
      <w:r>
        <w:rPr>
          <w:color w:val="000000"/>
          <w:spacing w:val="-3"/>
          <w:sz w:val="24"/>
          <w:szCs w:val="24"/>
        </w:rPr>
        <w:t>тех случаях, когда изучая летописные или иные средневековые источники, у нас воз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никает необходимость обозреть сразу всю картину интере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 xml:space="preserve">сующего нас года со всем чередованием его дней недели. </w:t>
      </w:r>
      <w:r>
        <w:rPr>
          <w:color w:val="000000"/>
          <w:spacing w:val="1"/>
          <w:sz w:val="24"/>
          <w:szCs w:val="24"/>
        </w:rPr>
        <w:t xml:space="preserve">По чей мы сможем определить любую ошибку </w:t>
      </w:r>
      <w:r>
        <w:rPr>
          <w:smallCaps/>
          <w:color w:val="000000"/>
          <w:spacing w:val="1"/>
          <w:sz w:val="24"/>
          <w:szCs w:val="24"/>
        </w:rPr>
        <w:t xml:space="preserve">е </w:t>
      </w:r>
      <w:r>
        <w:rPr>
          <w:color w:val="000000"/>
          <w:spacing w:val="1"/>
          <w:sz w:val="24"/>
          <w:szCs w:val="24"/>
        </w:rPr>
        <w:t>источни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 xml:space="preserve">ках, касающихся хронологии тех или иных событий или </w:t>
      </w:r>
      <w:r>
        <w:rPr>
          <w:color w:val="000000"/>
          <w:spacing w:val="-4"/>
          <w:sz w:val="24"/>
          <w:szCs w:val="24"/>
        </w:rPr>
        <w:t xml:space="preserve">найти нужную нам дату того или иного переходящего или </w:t>
      </w:r>
      <w:r>
        <w:rPr>
          <w:color w:val="000000"/>
          <w:spacing w:val="-1"/>
          <w:sz w:val="24"/>
          <w:szCs w:val="24"/>
        </w:rPr>
        <w:t xml:space="preserve">непер«*ходящегс праздника. С точки зрения возможности </w:t>
      </w:r>
      <w:r>
        <w:rPr>
          <w:color w:val="000000"/>
          <w:spacing w:val="-3"/>
          <w:sz w:val="24"/>
          <w:szCs w:val="24"/>
        </w:rPr>
        <w:t>такой реконструкции, представляющей не только теорети</w:t>
      </w:r>
      <w:r>
        <w:rPr>
          <w:color w:val="000000"/>
          <w:spacing w:val="-3"/>
          <w:sz w:val="24"/>
          <w:szCs w:val="24"/>
        </w:rPr>
        <w:softHyphen/>
        <w:t xml:space="preserve">ческий, но и практический интерес, средневековый русский </w:t>
      </w:r>
      <w:r>
        <w:rPr>
          <w:color w:val="000000"/>
          <w:spacing w:val="-4"/>
          <w:sz w:val="24"/>
          <w:szCs w:val="24"/>
        </w:rPr>
        <w:t>календарь еще не подвергался исследованию, которого он</w:t>
      </w:r>
      <w:r>
        <w:rPr>
          <w:color w:val="000000"/>
          <w:spacing w:val="-4"/>
          <w:sz w:val="24"/>
          <w:szCs w:val="24"/>
          <w:vertAlign w:val="subscript"/>
        </w:rPr>
        <w:t xml:space="preserve">? </w:t>
      </w:r>
      <w:r>
        <w:rPr>
          <w:color w:val="000000"/>
          <w:sz w:val="24"/>
          <w:szCs w:val="24"/>
        </w:rPr>
        <w:t>безусловно, заслуживает.</w:t>
      </w:r>
    </w:p>
    <w:p w:rsidR="00374320" w:rsidRDefault="00374320">
      <w:pPr>
        <w:shd w:val="clear" w:color="auto" w:fill="FFFFFF"/>
        <w:spacing w:line="235" w:lineRule="exact"/>
        <w:ind w:left="7" w:right="7" w:firstLine="305"/>
        <w:jc w:val="both"/>
      </w:pPr>
      <w:r>
        <w:rPr>
          <w:color w:val="000000"/>
          <w:spacing w:val="2"/>
          <w:sz w:val="24"/>
          <w:szCs w:val="24"/>
        </w:rPr>
        <w:t>§ 3. Исследуемый календарь пришел на Русь из Визан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тии вместе с введением христианства к был известен под названием «Миротворного круга», «Церковного круга» и </w:t>
      </w:r>
      <w:r>
        <w:rPr>
          <w:color w:val="000000"/>
          <w:spacing w:val="-4"/>
          <w:sz w:val="24"/>
          <w:szCs w:val="24"/>
        </w:rPr>
        <w:t xml:space="preserve">«Великого иидмктиона». В своей основе он был Юлианским </w:t>
      </w:r>
      <w:r>
        <w:rPr>
          <w:color w:val="000000"/>
          <w:spacing w:val="1"/>
          <w:sz w:val="24"/>
          <w:szCs w:val="24"/>
        </w:rPr>
        <w:t xml:space="preserve">календарем, который в свою очередь уходил корнями в </w:t>
      </w:r>
      <w:r>
        <w:rPr>
          <w:color w:val="000000"/>
          <w:spacing w:val="-2"/>
          <w:sz w:val="24"/>
          <w:szCs w:val="24"/>
        </w:rPr>
        <w:t>культуру Древнего Египта. И для того чтобы понять пре</w:t>
      </w:r>
      <w:r>
        <w:rPr>
          <w:color w:val="000000"/>
          <w:spacing w:val="-2"/>
          <w:sz w:val="24"/>
          <w:szCs w:val="24"/>
        </w:rPr>
        <w:softHyphen/>
        <w:t xml:space="preserve">дысторию календаря наших предков, мы должны мысленно </w:t>
      </w:r>
      <w:r>
        <w:rPr>
          <w:color w:val="000000"/>
          <w:spacing w:val="4"/>
          <w:sz w:val="24"/>
          <w:szCs w:val="24"/>
        </w:rPr>
        <w:t xml:space="preserve">перенестись в долину Нила, где в незапамятные времена </w:t>
      </w:r>
      <w:r>
        <w:rPr>
          <w:color w:val="000000"/>
          <w:spacing w:val="-3"/>
          <w:sz w:val="24"/>
          <w:szCs w:val="24"/>
        </w:rPr>
        <w:t>был создан календарь, просуществовавший вместе с египет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>ской культурой около четырех тысячелетий.</w:t>
      </w:r>
    </w:p>
    <w:p w:rsidR="00374320" w:rsidRDefault="00374320">
      <w:pPr>
        <w:shd w:val="clear" w:color="auto" w:fill="FFFFFF"/>
        <w:spacing w:line="235" w:lineRule="exact"/>
        <w:ind w:right="14" w:firstLine="307"/>
        <w:jc w:val="both"/>
      </w:pPr>
      <w:r>
        <w:rPr>
          <w:color w:val="000000"/>
          <w:spacing w:val="-2"/>
          <w:sz w:val="24"/>
          <w:szCs w:val="24"/>
        </w:rPr>
        <w:t xml:space="preserve">Происхождение этого календаря связано с Сириусом </w:t>
      </w:r>
      <w:r>
        <w:rPr>
          <w:color w:val="000000"/>
          <w:spacing w:val="-2"/>
          <w:sz w:val="24"/>
          <w:szCs w:val="24"/>
          <w:vertAlign w:val="superscript"/>
        </w:rPr>
        <w:t>3</w:t>
      </w:r>
      <w:r>
        <w:rPr>
          <w:color w:val="000000"/>
          <w:spacing w:val="-2"/>
          <w:sz w:val="24"/>
          <w:szCs w:val="24"/>
        </w:rPr>
        <w:t xml:space="preserve"> -самог яркой звездой небосвода, воспетой Гомером и Гесио-</w:t>
      </w:r>
      <w:r>
        <w:rPr>
          <w:color w:val="000000"/>
          <w:spacing w:val="1"/>
          <w:sz w:val="24"/>
          <w:szCs w:val="24"/>
        </w:rPr>
        <w:t>дом, звездой, о которой русский поэт сказал;</w:t>
      </w:r>
    </w:p>
    <w:p w:rsidR="00374320" w:rsidRDefault="00374320">
      <w:pPr>
        <w:shd w:val="clear" w:color="auto" w:fill="FFFFFF"/>
        <w:spacing w:before="115" w:line="235" w:lineRule="exact"/>
        <w:ind w:left="1154" w:right="2362"/>
      </w:pPr>
      <w:r>
        <w:rPr>
          <w:color w:val="000000"/>
          <w:spacing w:val="-10"/>
          <w:sz w:val="24"/>
          <w:szCs w:val="24"/>
        </w:rPr>
        <w:t xml:space="preserve">Где ты звезда моя заветная, </w:t>
      </w:r>
      <w:r>
        <w:rPr>
          <w:color w:val="000000"/>
          <w:spacing w:val="-12"/>
          <w:sz w:val="24"/>
          <w:szCs w:val="24"/>
        </w:rPr>
        <w:t xml:space="preserve">Венец небесной красоты, Очарованье безответное Снегов и лунной высоты? </w:t>
      </w:r>
      <w:r>
        <w:rPr>
          <w:color w:val="000000"/>
          <w:spacing w:val="-12"/>
          <w:sz w:val="24"/>
          <w:szCs w:val="24"/>
          <w:vertAlign w:val="superscript"/>
        </w:rPr>
        <w:t>4</w:t>
      </w:r>
    </w:p>
    <w:p w:rsidR="00374320" w:rsidRDefault="00374320">
      <w:pPr>
        <w:shd w:val="clear" w:color="auto" w:fill="FFFFFF"/>
        <w:spacing w:before="115" w:line="235" w:lineRule="exact"/>
        <w:ind w:left="1154" w:right="2362"/>
        <w:sectPr w:rsidR="00374320">
          <w:pgSz w:w="16834" w:h="11909" w:orient="landscape"/>
          <w:pgMar w:top="833" w:right="1429" w:bottom="360" w:left="1429" w:header="720" w:footer="720" w:gutter="0"/>
          <w:cols w:num="2" w:space="720" w:equalWidth="0">
            <w:col w:w="6276" w:space="1442"/>
            <w:col w:w="6256"/>
          </w:cols>
          <w:noEndnote/>
        </w:sectPr>
      </w:pPr>
    </w:p>
    <w:p w:rsidR="00374320" w:rsidRDefault="00811BD9">
      <w:pPr>
        <w:shd w:val="clear" w:color="auto" w:fill="FFFFFF"/>
        <w:spacing w:before="91" w:line="235" w:lineRule="exact"/>
        <w:ind w:right="67" w:firstLine="300"/>
        <w:jc w:val="both"/>
      </w:pPr>
      <w:r>
        <w:rPr>
          <w:noProof/>
        </w:rPr>
        <w:lastRenderedPageBreak/>
        <w:pict>
          <v:line id="_x0000_s1030" style="position:absolute;left:0;text-align:left;z-index:5;mso-position-horizontal-relative:margin" from="349.45pt,130.9pt" to="349.45pt,163.05pt" o:allowincell="f" strokeweight=".35pt">
            <w10:wrap anchorx="margin"/>
          </v:line>
        </w:pict>
      </w:r>
      <w:r w:rsidR="00374320">
        <w:rPr>
          <w:color w:val="000000"/>
          <w:spacing w:val="-3"/>
          <w:sz w:val="24"/>
          <w:szCs w:val="24"/>
        </w:rPr>
        <w:t xml:space="preserve">Но если поэты во все века воспевали Сириус за его не </w:t>
      </w:r>
      <w:r w:rsidR="00374320">
        <w:rPr>
          <w:color w:val="000000"/>
          <w:sz w:val="24"/>
          <w:szCs w:val="24"/>
        </w:rPr>
        <w:t>сравненную красоту, то Египту он подарил нечто большее -</w:t>
      </w:r>
      <w:r w:rsidR="00374320">
        <w:rPr>
          <w:color w:val="000000"/>
          <w:spacing w:val="14"/>
          <w:sz w:val="24"/>
          <w:szCs w:val="24"/>
        </w:rPr>
        <w:t xml:space="preserve">он дал ему первый в мире солнечный календарь, </w:t>
      </w:r>
      <w:r w:rsidR="00374320">
        <w:rPr>
          <w:color w:val="000000"/>
          <w:spacing w:val="-3"/>
          <w:sz w:val="24"/>
          <w:szCs w:val="24"/>
        </w:rPr>
        <w:t xml:space="preserve">«лежащий,- по выражению В. И. Вернадского,- в основе </w:t>
      </w:r>
      <w:r w:rsidR="00374320">
        <w:rPr>
          <w:color w:val="000000"/>
          <w:spacing w:val="-2"/>
          <w:sz w:val="24"/>
          <w:szCs w:val="24"/>
        </w:rPr>
        <w:t xml:space="preserve">летосчисления всего Старого Света, вплоть до настоящего </w:t>
      </w:r>
      <w:r w:rsidR="00374320">
        <w:rPr>
          <w:color w:val="000000"/>
          <w:spacing w:val="-3"/>
          <w:sz w:val="24"/>
          <w:szCs w:val="24"/>
        </w:rPr>
        <w:t>времени, когда он оказался распространенным на всю ноо</w:t>
      </w:r>
      <w:r w:rsidR="00374320">
        <w:rPr>
          <w:color w:val="000000"/>
          <w:spacing w:val="-3"/>
          <w:sz w:val="24"/>
          <w:szCs w:val="24"/>
        </w:rPr>
        <w:softHyphen/>
      </w:r>
      <w:r w:rsidR="00374320">
        <w:rPr>
          <w:color w:val="000000"/>
          <w:spacing w:val="-2"/>
          <w:sz w:val="24"/>
          <w:szCs w:val="24"/>
        </w:rPr>
        <w:t xml:space="preserve">сферу» </w:t>
      </w:r>
      <w:r w:rsidR="00374320">
        <w:rPr>
          <w:i/>
          <w:iCs/>
          <w:color w:val="000000"/>
          <w:spacing w:val="-2"/>
          <w:sz w:val="24"/>
          <w:szCs w:val="24"/>
        </w:rPr>
        <w:t>^.</w:t>
      </w:r>
    </w:p>
    <w:p w:rsidR="00374320" w:rsidRDefault="00374320">
      <w:pPr>
        <w:shd w:val="clear" w:color="auto" w:fill="FFFFFF"/>
        <w:spacing w:line="235" w:lineRule="exact"/>
        <w:ind w:left="19" w:right="19" w:firstLine="288"/>
        <w:jc w:val="both"/>
      </w:pPr>
      <w:r>
        <w:rPr>
          <w:color w:val="000000"/>
          <w:spacing w:val="-1"/>
          <w:sz w:val="24"/>
          <w:szCs w:val="24"/>
        </w:rPr>
        <w:t>Дело в том, что промежуток времени между двумя пер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t xml:space="preserve">выми утренними восходами Сириуса, совпадающими в </w:t>
      </w:r>
      <w:r>
        <w:rPr>
          <w:color w:val="000000"/>
          <w:spacing w:val="-2"/>
          <w:sz w:val="24"/>
          <w:szCs w:val="24"/>
        </w:rPr>
        <w:t>Египте с летним солнцестоянием и разливом Нила, состав</w:t>
      </w:r>
      <w:r>
        <w:rPr>
          <w:color w:val="000000"/>
          <w:spacing w:val="-2"/>
          <w:sz w:val="24"/>
          <w:szCs w:val="24"/>
        </w:rPr>
        <w:softHyphen/>
        <w:t>ляют 365,25 суток Однако в качестве длины своего кален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t xml:space="preserve">дарного периода египетские жрецы положили не 365,25 </w:t>
      </w:r>
      <w:r>
        <w:rPr>
          <w:color w:val="000000"/>
          <w:spacing w:val="1"/>
          <w:sz w:val="24"/>
          <w:szCs w:val="24"/>
        </w:rPr>
        <w:t xml:space="preserve">дней, а 365 дней ровно </w:t>
      </w:r>
      <w:r>
        <w:rPr>
          <w:color w:val="000000"/>
          <w:spacing w:val="1"/>
          <w:sz w:val="24"/>
          <w:szCs w:val="24"/>
          <w:vertAlign w:val="superscript"/>
        </w:rPr>
        <w:t>6</w:t>
      </w:r>
      <w:r>
        <w:rPr>
          <w:color w:val="000000"/>
          <w:spacing w:val="1"/>
          <w:sz w:val="24"/>
          <w:szCs w:val="24"/>
        </w:rPr>
        <w:t>. Но год, длиною в 365 дней, до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вольно заметно отставал от истинного солнечного года. И </w:t>
      </w:r>
      <w:r>
        <w:rPr>
          <w:color w:val="000000"/>
          <w:spacing w:val="4"/>
          <w:sz w:val="24"/>
          <w:szCs w:val="24"/>
        </w:rPr>
        <w:t xml:space="preserve">это отставание (при принятии солнечного года, равным </w:t>
      </w:r>
      <w:r>
        <w:rPr>
          <w:color w:val="000000"/>
          <w:spacing w:val="-1"/>
          <w:sz w:val="24"/>
          <w:szCs w:val="24"/>
        </w:rPr>
        <w:t xml:space="preserve">365,25 суток) составляло 6 часов в год и, следовательно, </w:t>
      </w:r>
      <w:r>
        <w:rPr>
          <w:color w:val="000000"/>
          <w:spacing w:val="-2"/>
          <w:sz w:val="24"/>
          <w:szCs w:val="24"/>
        </w:rPr>
        <w:t xml:space="preserve">нарастало за каждые четыре года на величину одних суток. </w:t>
      </w:r>
      <w:r>
        <w:rPr>
          <w:color w:val="000000"/>
          <w:spacing w:val="3"/>
          <w:sz w:val="24"/>
          <w:szCs w:val="24"/>
        </w:rPr>
        <w:t>Таким образом, отставая каждые четыре года на одни су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тки, даты древнеегипетского календаря перемещались назад по отношению к сезонам года. Или, другими словами, се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зонные явления постепенно опережали календарь. Но если </w:t>
      </w:r>
      <w:r>
        <w:rPr>
          <w:color w:val="000000"/>
          <w:spacing w:val="5"/>
          <w:sz w:val="24"/>
          <w:szCs w:val="24"/>
        </w:rPr>
        <w:t xml:space="preserve">за четыре года Сириус уходил вперед на одни сутки, то, </w:t>
      </w:r>
      <w:r>
        <w:rPr>
          <w:color w:val="000000"/>
          <w:spacing w:val="3"/>
          <w:sz w:val="24"/>
          <w:szCs w:val="24"/>
        </w:rPr>
        <w:t xml:space="preserve">для того чтобы пройти по всем датам египетского года из </w:t>
      </w:r>
      <w:r>
        <w:rPr>
          <w:color w:val="000000"/>
          <w:spacing w:val="-2"/>
          <w:sz w:val="24"/>
          <w:szCs w:val="24"/>
        </w:rPr>
        <w:t xml:space="preserve">365 дней, ему нужно было уже не четыре года, а 1460 лет </w:t>
      </w:r>
      <w:r>
        <w:rPr>
          <w:color w:val="000000"/>
          <w:sz w:val="24"/>
          <w:szCs w:val="24"/>
        </w:rPr>
        <w:t xml:space="preserve">(365x4=1460). Но поскольку мы знаем, что египетский год </w:t>
      </w:r>
      <w:r>
        <w:rPr>
          <w:color w:val="000000"/>
          <w:spacing w:val="4"/>
          <w:sz w:val="24"/>
          <w:szCs w:val="24"/>
        </w:rPr>
        <w:t xml:space="preserve">(365 дней) короче года Сириуса (365,25 дней) на 6 часов, </w:t>
      </w:r>
      <w:r>
        <w:rPr>
          <w:color w:val="000000"/>
          <w:spacing w:val="-2"/>
          <w:sz w:val="24"/>
          <w:szCs w:val="24"/>
        </w:rPr>
        <w:t>то, для того чтобы вернуться к своей исходной дате в еги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петском календаре, Сириусу нужен был еще один год (1460+1=1461).</w:t>
      </w:r>
    </w:p>
    <w:p w:rsidR="00374320" w:rsidRDefault="00374320">
      <w:pPr>
        <w:shd w:val="clear" w:color="auto" w:fill="FFFFFF"/>
        <w:spacing w:line="235" w:lineRule="exact"/>
        <w:ind w:left="62" w:right="12" w:firstLine="298"/>
        <w:jc w:val="both"/>
      </w:pPr>
      <w:r>
        <w:rPr>
          <w:color w:val="000000"/>
          <w:sz w:val="24"/>
          <w:szCs w:val="24"/>
        </w:rPr>
        <w:t>Величина в 1461 египетский год, получаемая в результа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те этих нехитрых арифметических операций, и есть знаме </w:t>
      </w:r>
      <w:r>
        <w:rPr>
          <w:color w:val="000000"/>
          <w:spacing w:val="-3"/>
          <w:sz w:val="24"/>
          <w:szCs w:val="24"/>
        </w:rPr>
        <w:t>нитый «Сотический период», который содержит 1460 юли</w:t>
      </w:r>
      <w:r>
        <w:rPr>
          <w:color w:val="000000"/>
          <w:spacing w:val="-3"/>
          <w:sz w:val="24"/>
          <w:szCs w:val="24"/>
        </w:rPr>
        <w:softHyphen/>
        <w:t xml:space="preserve">анских лет. По истечении этого промежутка времени первое </w:t>
      </w:r>
      <w:r>
        <w:rPr>
          <w:color w:val="000000"/>
          <w:spacing w:val="2"/>
          <w:sz w:val="24"/>
          <w:szCs w:val="24"/>
        </w:rPr>
        <w:t xml:space="preserve">число первого египетского месяца (1-е Тот) совпадает с </w:t>
      </w:r>
      <w:r>
        <w:rPr>
          <w:color w:val="000000"/>
          <w:spacing w:val="-2"/>
          <w:sz w:val="24"/>
          <w:szCs w:val="24"/>
        </w:rPr>
        <w:t>первым утренним восходом Сириуса, летним солнцестояни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ем и разливом Нила. Вся египетская история укладывается в четыре таких периода, начиная с 19 июля 4241 г. до н. э. </w:t>
      </w:r>
      <w:r>
        <w:rPr>
          <w:color w:val="000000"/>
          <w:sz w:val="24"/>
          <w:szCs w:val="24"/>
        </w:rPr>
        <w:t>по Юлианскому календарю,</w:t>
      </w:r>
    </w:p>
    <w:p w:rsidR="00374320" w:rsidRDefault="00374320">
      <w:pPr>
        <w:shd w:val="clear" w:color="auto" w:fill="FFFFFF"/>
        <w:spacing w:line="235" w:lineRule="exact"/>
        <w:ind w:left="89" w:firstLine="281"/>
        <w:jc w:val="both"/>
      </w:pPr>
      <w:r>
        <w:rPr>
          <w:color w:val="000000"/>
          <w:spacing w:val="-2"/>
          <w:sz w:val="24"/>
          <w:szCs w:val="24"/>
        </w:rPr>
        <w:t xml:space="preserve">Итак, если начало египетского календарного года было </w:t>
      </w:r>
      <w:r>
        <w:rPr>
          <w:color w:val="000000"/>
          <w:spacing w:val="-3"/>
          <w:sz w:val="24"/>
          <w:szCs w:val="24"/>
        </w:rPr>
        <w:t>«блуждающим», то блуждающими оказывались и все рели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>гиозные праздники, включая знаменитые мистерии Осири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са, совершавшие свой круг в отношении, обратном к кругу</w:t>
      </w:r>
    </w:p>
    <w:p w:rsidR="00374320" w:rsidRDefault="00374320">
      <w:pPr>
        <w:shd w:val="clear" w:color="auto" w:fill="FFFFFF"/>
        <w:spacing w:line="235" w:lineRule="exact"/>
        <w:ind w:left="14"/>
        <w:jc w:val="both"/>
      </w:pPr>
      <w:r>
        <w:br w:type="column"/>
      </w:r>
      <w:r>
        <w:rPr>
          <w:color w:val="000000"/>
          <w:spacing w:val="-2"/>
          <w:sz w:val="24"/>
          <w:szCs w:val="24"/>
        </w:rPr>
        <w:lastRenderedPageBreak/>
        <w:t xml:space="preserve">сезонов за период в 1460 юлианских лет </w:t>
      </w:r>
      <w:r>
        <w:rPr>
          <w:color w:val="000000"/>
          <w:spacing w:val="-2"/>
          <w:sz w:val="24"/>
          <w:szCs w:val="24"/>
          <w:vertAlign w:val="superscript"/>
        </w:rPr>
        <w:t>7</w:t>
      </w:r>
      <w:r>
        <w:rPr>
          <w:color w:val="000000"/>
          <w:spacing w:val="-2"/>
          <w:sz w:val="24"/>
          <w:szCs w:val="24"/>
        </w:rPr>
        <w:t xml:space="preserve">. Но именно из-за </w:t>
      </w:r>
      <w:r>
        <w:rPr>
          <w:color w:val="000000"/>
          <w:spacing w:val="-4"/>
          <w:sz w:val="24"/>
          <w:szCs w:val="24"/>
        </w:rPr>
        <w:t>этого «блуждающего года» мы и остановились на древне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египетском календаре столь подробно. Эта последняя его особенность заключает в себе некоторую «скрытую циклич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ность». Именно такого рода «скрытой цикличностью» обла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дает, как мы увидим в дальнейшем, и исследуемый нами </w:t>
      </w:r>
      <w:r>
        <w:rPr>
          <w:color w:val="000000"/>
          <w:spacing w:val="-1"/>
          <w:sz w:val="24"/>
          <w:szCs w:val="24"/>
        </w:rPr>
        <w:t xml:space="preserve">древнерусский календарь, с той лишь разницей, что период </w:t>
      </w:r>
      <w:r>
        <w:rPr>
          <w:color w:val="000000"/>
          <w:spacing w:val="-4"/>
          <w:sz w:val="24"/>
          <w:szCs w:val="24"/>
        </w:rPr>
        <w:t xml:space="preserve">его цикла во много раз превышает египетский Великий год </w:t>
      </w:r>
      <w:r>
        <w:rPr>
          <w:color w:val="000000"/>
          <w:spacing w:val="-6"/>
          <w:sz w:val="24"/>
          <w:szCs w:val="24"/>
        </w:rPr>
        <w:t>Сотиса.</w:t>
      </w:r>
    </w:p>
    <w:p w:rsidR="00374320" w:rsidRDefault="00374320">
      <w:pPr>
        <w:shd w:val="clear" w:color="auto" w:fill="FFFFFF"/>
        <w:spacing w:line="235" w:lineRule="exact"/>
        <w:ind w:left="7" w:right="5" w:firstLine="298"/>
        <w:jc w:val="both"/>
      </w:pPr>
      <w:r>
        <w:rPr>
          <w:color w:val="000000"/>
          <w:spacing w:val="-2"/>
          <w:sz w:val="24"/>
          <w:szCs w:val="24"/>
        </w:rPr>
        <w:t xml:space="preserve">§ 4. Первая попытка реформировать древнеегипетский </w:t>
      </w:r>
      <w:r>
        <w:rPr>
          <w:color w:val="000000"/>
          <w:spacing w:val="3"/>
          <w:sz w:val="24"/>
          <w:szCs w:val="24"/>
        </w:rPr>
        <w:t xml:space="preserve">календарь была предпринята задолго до Юлия Цезаря </w:t>
      </w:r>
      <w:r>
        <w:rPr>
          <w:color w:val="000000"/>
          <w:spacing w:val="2"/>
          <w:sz w:val="24"/>
          <w:szCs w:val="24"/>
        </w:rPr>
        <w:t xml:space="preserve">Птолемеем </w:t>
      </w:r>
      <w:r>
        <w:rPr>
          <w:color w:val="000000"/>
          <w:spacing w:val="2"/>
          <w:sz w:val="24"/>
          <w:szCs w:val="24"/>
          <w:lang w:val="en-US"/>
        </w:rPr>
        <w:t>III</w:t>
      </w:r>
      <w:r w:rsidRPr="00374320"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 xml:space="preserve">Эвергетом, который в своем известном </w:t>
      </w:r>
      <w:r>
        <w:rPr>
          <w:color w:val="000000"/>
          <w:spacing w:val="1"/>
          <w:sz w:val="24"/>
          <w:szCs w:val="24"/>
        </w:rPr>
        <w:t xml:space="preserve">«Канопском декрете» (238 г. до н. </w:t>
      </w:r>
      <w:r>
        <w:rPr>
          <w:color w:val="000000"/>
          <w:spacing w:val="13"/>
          <w:sz w:val="24"/>
          <w:szCs w:val="24"/>
        </w:rPr>
        <w:t>э.)</w:t>
      </w:r>
      <w:r>
        <w:rPr>
          <w:color w:val="000000"/>
          <w:spacing w:val="1"/>
          <w:sz w:val="24"/>
          <w:szCs w:val="24"/>
        </w:rPr>
        <w:t xml:space="preserve"> впервые вводил по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нятие високосного года, совершенно чуждого самому духу </w:t>
      </w:r>
      <w:r>
        <w:rPr>
          <w:color w:val="000000"/>
          <w:spacing w:val="-3"/>
          <w:sz w:val="24"/>
          <w:szCs w:val="24"/>
        </w:rPr>
        <w:t xml:space="preserve">древнеегипетского времяисчисления. Реформа эта тогда не привилась: слишком были сильны еще древние традиции, и </w:t>
      </w:r>
      <w:r>
        <w:rPr>
          <w:color w:val="000000"/>
          <w:spacing w:val="-4"/>
          <w:sz w:val="24"/>
          <w:szCs w:val="24"/>
        </w:rPr>
        <w:t xml:space="preserve">только в эпоху римского владычества Великий год Сотиса </w:t>
      </w:r>
      <w:r>
        <w:rPr>
          <w:color w:val="000000"/>
          <w:spacing w:val="7"/>
          <w:sz w:val="24"/>
          <w:szCs w:val="24"/>
        </w:rPr>
        <w:t>перестал существовать как реальная календарно-</w:t>
      </w:r>
      <w:r>
        <w:rPr>
          <w:color w:val="000000"/>
          <w:spacing w:val="-4"/>
          <w:sz w:val="24"/>
          <w:szCs w:val="24"/>
        </w:rPr>
        <w:t xml:space="preserve">астрономическая мера. Это сделал с помощью известного </w:t>
      </w:r>
      <w:r>
        <w:rPr>
          <w:color w:val="000000"/>
          <w:spacing w:val="-1"/>
          <w:sz w:val="24"/>
          <w:szCs w:val="24"/>
        </w:rPr>
        <w:t xml:space="preserve">александрийского астронома Созигена Юлий Цезарь в 46 г. </w:t>
      </w:r>
      <w:r>
        <w:rPr>
          <w:color w:val="000000"/>
          <w:spacing w:val="1"/>
          <w:sz w:val="24"/>
          <w:szCs w:val="24"/>
        </w:rPr>
        <w:t xml:space="preserve">до н. </w:t>
      </w:r>
      <w:r>
        <w:rPr>
          <w:color w:val="000000"/>
          <w:spacing w:val="13"/>
          <w:sz w:val="24"/>
          <w:szCs w:val="24"/>
        </w:rPr>
        <w:t>э.,</w:t>
      </w:r>
      <w:r>
        <w:rPr>
          <w:color w:val="000000"/>
          <w:spacing w:val="1"/>
          <w:sz w:val="24"/>
          <w:szCs w:val="24"/>
        </w:rPr>
        <w:t xml:space="preserve"> когда Рим со всеми своими имперскими владения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ми перешел на новый юлианский счет </w:t>
      </w:r>
      <w:r>
        <w:rPr>
          <w:color w:val="000000"/>
          <w:spacing w:val="-1"/>
          <w:sz w:val="24"/>
          <w:szCs w:val="24"/>
          <w:vertAlign w:val="superscript"/>
        </w:rPr>
        <w:t>8</w:t>
      </w:r>
      <w:r>
        <w:rPr>
          <w:color w:val="000000"/>
          <w:spacing w:val="-1"/>
          <w:sz w:val="24"/>
          <w:szCs w:val="24"/>
        </w:rPr>
        <w:t>.</w:t>
      </w:r>
    </w:p>
    <w:p w:rsidR="00374320" w:rsidRDefault="00374320">
      <w:pPr>
        <w:shd w:val="clear" w:color="auto" w:fill="FFFFFF"/>
        <w:spacing w:line="235" w:lineRule="exact"/>
        <w:ind w:left="14" w:right="14" w:firstLine="298"/>
        <w:jc w:val="both"/>
      </w:pPr>
      <w:r>
        <w:rPr>
          <w:color w:val="000000"/>
          <w:spacing w:val="-2"/>
          <w:sz w:val="24"/>
          <w:szCs w:val="24"/>
        </w:rPr>
        <w:t>Если выражаться точно, это была не столько реформа собственно римского календаря, сколько замена его рефор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мированным египетским календарем «Канопского декрета». </w:t>
      </w:r>
      <w:r>
        <w:rPr>
          <w:color w:val="000000"/>
          <w:spacing w:val="1"/>
          <w:sz w:val="24"/>
          <w:szCs w:val="24"/>
        </w:rPr>
        <w:t xml:space="preserve">Именно этот календарь вошел в историю христианской </w:t>
      </w:r>
      <w:r>
        <w:rPr>
          <w:color w:val="000000"/>
          <w:sz w:val="24"/>
          <w:szCs w:val="24"/>
        </w:rPr>
        <w:t>культуры западной части Экумены. Как именно это про</w:t>
      </w:r>
      <w:r>
        <w:rPr>
          <w:color w:val="000000"/>
          <w:sz w:val="24"/>
          <w:szCs w:val="24"/>
        </w:rPr>
        <w:softHyphen/>
        <w:t>изошло, мы увидим из дальнейшего изложения проблемы.</w:t>
      </w:r>
    </w:p>
    <w:p w:rsidR="00374320" w:rsidRDefault="00374320">
      <w:pPr>
        <w:shd w:val="clear" w:color="auto" w:fill="FFFFFF"/>
        <w:spacing w:line="235" w:lineRule="exact"/>
        <w:ind w:left="2" w:right="19" w:firstLine="298"/>
        <w:jc w:val="both"/>
      </w:pPr>
      <w:r>
        <w:rPr>
          <w:color w:val="000000"/>
          <w:spacing w:val="-2"/>
          <w:sz w:val="24"/>
          <w:szCs w:val="24"/>
        </w:rPr>
        <w:t xml:space="preserve">§ 5. Собственно, Юлианский календарь просуществовал </w:t>
      </w:r>
      <w:r>
        <w:rPr>
          <w:color w:val="000000"/>
          <w:spacing w:val="5"/>
          <w:sz w:val="24"/>
          <w:szCs w:val="24"/>
        </w:rPr>
        <w:t xml:space="preserve">недолго - от реформы своего основателя (46 г. до н. </w:t>
      </w:r>
      <w:r>
        <w:rPr>
          <w:color w:val="000000"/>
          <w:spacing w:val="19"/>
          <w:sz w:val="24"/>
          <w:szCs w:val="24"/>
        </w:rPr>
        <w:t>э.)</w:t>
      </w:r>
      <w:r>
        <w:rPr>
          <w:color w:val="000000"/>
          <w:spacing w:val="5"/>
          <w:sz w:val="24"/>
          <w:szCs w:val="24"/>
        </w:rPr>
        <w:t xml:space="preserve"> и </w:t>
      </w:r>
      <w:r>
        <w:rPr>
          <w:color w:val="000000"/>
          <w:spacing w:val="-3"/>
          <w:sz w:val="24"/>
          <w:szCs w:val="24"/>
        </w:rPr>
        <w:t xml:space="preserve">до Никейского собора, созванного Константином Великим в </w:t>
      </w:r>
      <w:r>
        <w:rPr>
          <w:color w:val="000000"/>
          <w:sz w:val="24"/>
          <w:szCs w:val="24"/>
        </w:rPr>
        <w:t xml:space="preserve">325 г. н. э. После этого знаменитого собора, выработавшего </w:t>
      </w:r>
      <w:r>
        <w:rPr>
          <w:color w:val="000000"/>
          <w:spacing w:val="-2"/>
          <w:sz w:val="24"/>
          <w:szCs w:val="24"/>
        </w:rPr>
        <w:t xml:space="preserve">(в числе важнейших догматических установлений) единые </w:t>
      </w:r>
      <w:r>
        <w:rPr>
          <w:color w:val="000000"/>
          <w:sz w:val="24"/>
          <w:szCs w:val="24"/>
        </w:rPr>
        <w:t xml:space="preserve">правила вычисления Пасхи и единую эру от «Сотворения </w:t>
      </w:r>
      <w:r>
        <w:rPr>
          <w:color w:val="000000"/>
          <w:spacing w:val="-1"/>
          <w:sz w:val="24"/>
          <w:szCs w:val="24"/>
        </w:rPr>
        <w:t xml:space="preserve">мира» </w:t>
      </w:r>
      <w:r>
        <w:rPr>
          <w:i/>
          <w:iCs/>
          <w:color w:val="000000"/>
          <w:spacing w:val="-1"/>
          <w:sz w:val="24"/>
          <w:szCs w:val="24"/>
        </w:rPr>
        <w:t xml:space="preserve">д,ля </w:t>
      </w:r>
      <w:r>
        <w:rPr>
          <w:color w:val="000000"/>
          <w:spacing w:val="-1"/>
          <w:sz w:val="24"/>
          <w:szCs w:val="24"/>
        </w:rPr>
        <w:t>всех христиан, календарь Юлия Цезаря превра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тился в церковный Юлианский календарь и в таком услож</w:t>
      </w:r>
      <w:r>
        <w:rPr>
          <w:color w:val="000000"/>
          <w:spacing w:val="-3"/>
          <w:sz w:val="24"/>
          <w:szCs w:val="24"/>
        </w:rPr>
        <w:softHyphen/>
        <w:t>ненном виде более тысячелетия служил в качестве универ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сального календаря всего христианского средневековья.</w:t>
      </w:r>
    </w:p>
    <w:p w:rsidR="00374320" w:rsidRDefault="00374320">
      <w:pPr>
        <w:shd w:val="clear" w:color="auto" w:fill="FFFFFF"/>
        <w:spacing w:line="235" w:lineRule="exact"/>
        <w:ind w:right="26" w:firstLine="302"/>
        <w:jc w:val="both"/>
      </w:pPr>
      <w:r>
        <w:rPr>
          <w:color w:val="000000"/>
          <w:spacing w:val="3"/>
          <w:sz w:val="24"/>
          <w:szCs w:val="24"/>
        </w:rPr>
        <w:t xml:space="preserve">По сути дела, церковный Юлианский календарь и был </w:t>
      </w:r>
      <w:r>
        <w:rPr>
          <w:color w:val="000000"/>
          <w:spacing w:val="-3"/>
          <w:sz w:val="24"/>
          <w:szCs w:val="24"/>
        </w:rPr>
        <w:t>тем Великим индиктионом, или Миротворным кругом, ко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торому посвящена настоящая работа.</w:t>
      </w:r>
    </w:p>
    <w:p w:rsidR="00374320" w:rsidRDefault="00374320">
      <w:pPr>
        <w:shd w:val="clear" w:color="auto" w:fill="FFFFFF"/>
        <w:spacing w:line="235" w:lineRule="exact"/>
        <w:ind w:right="26" w:firstLine="302"/>
        <w:jc w:val="both"/>
        <w:sectPr w:rsidR="00374320">
          <w:pgSz w:w="16834" w:h="11909" w:orient="landscape"/>
          <w:pgMar w:top="951" w:right="1352" w:bottom="360" w:left="1351" w:header="720" w:footer="720" w:gutter="0"/>
          <w:cols w:num="2" w:space="720" w:equalWidth="0">
            <w:col w:w="6316" w:space="1558"/>
            <w:col w:w="6256"/>
          </w:cols>
          <w:noEndnote/>
        </w:sectPr>
      </w:pPr>
    </w:p>
    <w:p w:rsidR="00374320" w:rsidRDefault="00374320">
      <w:pPr>
        <w:shd w:val="clear" w:color="auto" w:fill="FFFFFF"/>
        <w:spacing w:before="89" w:line="235" w:lineRule="exact"/>
        <w:ind w:firstLine="290"/>
        <w:jc w:val="both"/>
      </w:pPr>
      <w:r>
        <w:rPr>
          <w:color w:val="000000"/>
          <w:sz w:val="24"/>
          <w:szCs w:val="24"/>
        </w:rPr>
        <w:lastRenderedPageBreak/>
        <w:t xml:space="preserve">С астрономической точки зрения суть никейской рефор </w:t>
      </w:r>
      <w:r>
        <w:rPr>
          <w:color w:val="000000"/>
          <w:spacing w:val="-3"/>
          <w:sz w:val="24"/>
          <w:szCs w:val="24"/>
        </w:rPr>
        <w:t xml:space="preserve">мы календаря заключалась в том, что в юлианскую систему </w:t>
      </w:r>
      <w:r>
        <w:rPr>
          <w:color w:val="000000"/>
          <w:spacing w:val="-1"/>
          <w:sz w:val="24"/>
          <w:szCs w:val="24"/>
        </w:rPr>
        <w:t xml:space="preserve">времяисчисления, строго ориентированную по Солнцу (т е, </w:t>
      </w:r>
      <w:r>
        <w:rPr>
          <w:color w:val="000000"/>
          <w:spacing w:val="-2"/>
          <w:sz w:val="24"/>
          <w:szCs w:val="24"/>
        </w:rPr>
        <w:t xml:space="preserve">исходящую из средней величины солнечного года в 365,25 </w:t>
      </w:r>
      <w:r>
        <w:rPr>
          <w:color w:val="000000"/>
          <w:spacing w:val="-1"/>
          <w:sz w:val="24"/>
          <w:szCs w:val="24"/>
        </w:rPr>
        <w:t xml:space="preserve">дней), было введено «лунное течение», т. е, движение Луны </w:t>
      </w:r>
      <w:r>
        <w:rPr>
          <w:color w:val="000000"/>
          <w:spacing w:val="-3"/>
          <w:sz w:val="24"/>
          <w:szCs w:val="24"/>
        </w:rPr>
        <w:t xml:space="preserve">со сменой ее фаз Последнее было вызвано необходимостью </w:t>
      </w:r>
      <w:r>
        <w:rPr>
          <w:color w:val="000000"/>
          <w:spacing w:val="1"/>
          <w:sz w:val="24"/>
          <w:szCs w:val="24"/>
        </w:rPr>
        <w:t xml:space="preserve">точной фиксации главного христианского праздника Пасхи </w:t>
      </w:r>
      <w:r>
        <w:rPr>
          <w:color w:val="000000"/>
          <w:sz w:val="24"/>
          <w:szCs w:val="24"/>
        </w:rPr>
        <w:t xml:space="preserve">к связанных с нею переходящих двунадесятых праздников. </w:t>
      </w:r>
      <w:r>
        <w:rPr>
          <w:color w:val="000000"/>
          <w:spacing w:val="-4"/>
          <w:sz w:val="24"/>
          <w:szCs w:val="24"/>
        </w:rPr>
        <w:t xml:space="preserve">Не Пасха христиан е свою очередь исторически зависела от </w:t>
      </w:r>
      <w:r>
        <w:rPr>
          <w:color w:val="000000"/>
          <w:spacing w:val="-3"/>
          <w:sz w:val="24"/>
          <w:szCs w:val="24"/>
        </w:rPr>
        <w:t xml:space="preserve">ветхозаветной иудейской Пасхи, которая со времен Моисея </w:t>
      </w:r>
      <w:r>
        <w:rPr>
          <w:color w:val="000000"/>
          <w:sz w:val="24"/>
          <w:szCs w:val="24"/>
        </w:rPr>
        <w:t xml:space="preserve">праздновалась евреями только в полнолуние Вот откуда </w:t>
      </w:r>
      <w:r>
        <w:rPr>
          <w:color w:val="000000"/>
          <w:spacing w:val="-2"/>
          <w:sz w:val="24"/>
          <w:szCs w:val="24"/>
        </w:rPr>
        <w:t xml:space="preserve">возникла необходимость в церковном календаре христиан </w:t>
      </w:r>
      <w:r>
        <w:rPr>
          <w:color w:val="000000"/>
          <w:spacing w:val="-3"/>
          <w:sz w:val="24"/>
          <w:szCs w:val="24"/>
        </w:rPr>
        <w:t>соединить ритм Луны с ритмом Солнца В своем реформи</w:t>
      </w:r>
      <w:r>
        <w:rPr>
          <w:color w:val="000000"/>
          <w:spacing w:val="-3"/>
          <w:sz w:val="24"/>
          <w:szCs w:val="24"/>
        </w:rPr>
        <w:softHyphen/>
        <w:t xml:space="preserve">рованном виде церковный Юлианский календарь не только выполнил эту задачу, отвечающую требованиям церковного </w:t>
      </w:r>
      <w:r>
        <w:rPr>
          <w:color w:val="000000"/>
          <w:spacing w:val="-2"/>
          <w:sz w:val="24"/>
          <w:szCs w:val="24"/>
        </w:rPr>
        <w:t>богослужения, но и положил предел спорам между Римом, Константинополем и другими церквами по поводу того, ко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гда же именно следует праздновать новозаветную Пасху и </w:t>
      </w:r>
      <w:r>
        <w:rPr>
          <w:color w:val="000000"/>
          <w:sz w:val="24"/>
          <w:szCs w:val="24"/>
        </w:rPr>
        <w:t>какими правилами надо для этого руководствоваться</w:t>
      </w:r>
    </w:p>
    <w:p w:rsidR="00374320" w:rsidRDefault="00374320">
      <w:pPr>
        <w:shd w:val="clear" w:color="auto" w:fill="FFFFFF"/>
        <w:spacing w:line="235" w:lineRule="exact"/>
        <w:ind w:left="7" w:right="5" w:firstLine="300"/>
        <w:jc w:val="both"/>
      </w:pPr>
      <w:r>
        <w:rPr>
          <w:color w:val="000000"/>
          <w:spacing w:val="-5"/>
          <w:sz w:val="24"/>
          <w:szCs w:val="24"/>
        </w:rPr>
        <w:t xml:space="preserve">§ б« Если первый и, по существу, единственный доселе </w:t>
      </w:r>
      <w:r>
        <w:rPr>
          <w:color w:val="000000"/>
          <w:spacing w:val="-1"/>
          <w:sz w:val="24"/>
          <w:szCs w:val="24"/>
        </w:rPr>
        <w:t xml:space="preserve">используемый в мире солнечный календарь был создан </w:t>
      </w:r>
      <w:r>
        <w:rPr>
          <w:color w:val="000000"/>
          <w:sz w:val="24"/>
          <w:szCs w:val="24"/>
        </w:rPr>
        <w:t>египетскими жрецами, то первый лунно-солнечный кален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дарь был создан, по-видимому, вавилонскими астрономами, </w:t>
      </w:r>
      <w:r>
        <w:rPr>
          <w:color w:val="000000"/>
          <w:spacing w:val="-1"/>
          <w:sz w:val="24"/>
          <w:szCs w:val="24"/>
        </w:rPr>
        <w:t>достойными преемниками халдейских звездочетов. Движе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ние Луны достаточно сложно. Предвычисление ее фаз на </w:t>
      </w:r>
      <w:r>
        <w:rPr>
          <w:color w:val="000000"/>
          <w:spacing w:val="-2"/>
          <w:sz w:val="24"/>
          <w:szCs w:val="24"/>
        </w:rPr>
        <w:t>более или менее продолжительные периоды требует доста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точного запаса астрономических знаний и многовековых наблюдений, а соединение лунного и солнечного циклов в </w:t>
      </w:r>
      <w:r>
        <w:rPr>
          <w:color w:val="000000"/>
          <w:spacing w:val="-2"/>
          <w:sz w:val="24"/>
          <w:szCs w:val="24"/>
        </w:rPr>
        <w:t xml:space="preserve">календаре может считаться крупнейшим достижением древ </w:t>
      </w:r>
      <w:r>
        <w:rPr>
          <w:color w:val="000000"/>
          <w:sz w:val="24"/>
          <w:szCs w:val="24"/>
        </w:rPr>
        <w:t xml:space="preserve">ней астрономии, связанной с календарным делом, Связать </w:t>
      </w:r>
      <w:r>
        <w:rPr>
          <w:color w:val="000000"/>
          <w:spacing w:val="-2"/>
          <w:sz w:val="24"/>
          <w:szCs w:val="24"/>
        </w:rPr>
        <w:t xml:space="preserve">ритм ночного светила, Луны, олицетворяющей во многих </w:t>
      </w:r>
      <w:r>
        <w:rPr>
          <w:color w:val="000000"/>
          <w:spacing w:val="-3"/>
          <w:sz w:val="24"/>
          <w:szCs w:val="24"/>
        </w:rPr>
        <w:t xml:space="preserve">древних космогониях женское начало мира, с ритмом его </w:t>
      </w:r>
      <w:r>
        <w:rPr>
          <w:color w:val="000000"/>
          <w:spacing w:val="3"/>
          <w:sz w:val="24"/>
          <w:szCs w:val="24"/>
        </w:rPr>
        <w:t xml:space="preserve">космического антипода мужского светила, Солнца и при </w:t>
      </w:r>
      <w:r>
        <w:rPr>
          <w:color w:val="000000"/>
          <w:spacing w:val="-3"/>
          <w:sz w:val="24"/>
          <w:szCs w:val="24"/>
        </w:rPr>
        <w:t xml:space="preserve">этом выразить эту связь в таких математических величинах, </w:t>
      </w:r>
      <w:r>
        <w:rPr>
          <w:color w:val="000000"/>
          <w:spacing w:val="-1"/>
          <w:sz w:val="24"/>
          <w:szCs w:val="24"/>
        </w:rPr>
        <w:t>которые могли бы лечь в основу лунно-солнечного кален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даря,™ именно так можно сформулировать эту задачу древ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них</w:t>
      </w:r>
    </w:p>
    <w:p w:rsidR="00374320" w:rsidRDefault="00374320">
      <w:pPr>
        <w:shd w:val="clear" w:color="auto" w:fill="FFFFFF"/>
        <w:spacing w:before="2" w:line="235" w:lineRule="exact"/>
        <w:ind w:left="10" w:firstLine="298"/>
      </w:pPr>
      <w:r>
        <w:rPr>
          <w:color w:val="000000"/>
          <w:spacing w:val="-1"/>
          <w:sz w:val="24"/>
          <w:szCs w:val="24"/>
        </w:rPr>
        <w:t xml:space="preserve">Прежде    всего    для    того    чтобы    построить    лунно </w:t>
      </w:r>
      <w:r>
        <w:rPr>
          <w:color w:val="000000"/>
          <w:spacing w:val="2"/>
          <w:sz w:val="24"/>
          <w:szCs w:val="24"/>
        </w:rPr>
        <w:t xml:space="preserve">солнечный календарь, надо было достаточно хорошо знать среднюю длину лунного месяца (29,53 суток) и солнечного </w:t>
      </w:r>
      <w:r>
        <w:rPr>
          <w:color w:val="000000"/>
          <w:spacing w:val="4"/>
          <w:sz w:val="24"/>
          <w:szCs w:val="24"/>
        </w:rPr>
        <w:t xml:space="preserve">года (365,25 суток).   Знание этих основных  календарных </w:t>
      </w:r>
      <w:r>
        <w:rPr>
          <w:color w:val="000000"/>
          <w:spacing w:val="1"/>
          <w:sz w:val="24"/>
          <w:szCs w:val="24"/>
        </w:rPr>
        <w:t>величин уходит в глубокую давность. Они были известны в</w:t>
      </w:r>
    </w:p>
    <w:p w:rsidR="00374320" w:rsidRDefault="00374320">
      <w:pPr>
        <w:shd w:val="clear" w:color="auto" w:fill="FFFFFF"/>
        <w:spacing w:before="149"/>
        <w:ind w:left="7"/>
      </w:pPr>
      <w:r>
        <w:rPr>
          <w:color w:val="000000"/>
          <w:sz w:val="24"/>
          <w:szCs w:val="24"/>
        </w:rPr>
        <w:t>8</w:t>
      </w:r>
    </w:p>
    <w:p w:rsidR="00374320" w:rsidRDefault="00374320">
      <w:pPr>
        <w:shd w:val="clear" w:color="auto" w:fill="FFFFFF"/>
        <w:spacing w:line="235" w:lineRule="exact"/>
        <w:ind w:right="70"/>
        <w:jc w:val="both"/>
      </w:pPr>
      <w:r>
        <w:br w:type="column"/>
      </w:r>
      <w:r>
        <w:rPr>
          <w:color w:val="000000"/>
          <w:spacing w:val="8"/>
          <w:sz w:val="24"/>
          <w:szCs w:val="24"/>
        </w:rPr>
        <w:lastRenderedPageBreak/>
        <w:t xml:space="preserve">Вавилоне уже в середине </w:t>
      </w:r>
      <w:r>
        <w:rPr>
          <w:color w:val="000000"/>
          <w:spacing w:val="8"/>
          <w:sz w:val="24"/>
          <w:szCs w:val="24"/>
          <w:lang w:val="en-US"/>
        </w:rPr>
        <w:t>III</w:t>
      </w:r>
      <w:r w:rsidRPr="00374320"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pacing w:val="8"/>
          <w:sz w:val="24"/>
          <w:szCs w:val="24"/>
        </w:rPr>
        <w:t xml:space="preserve">тыс. до н. э. Но из знания </w:t>
      </w:r>
      <w:r>
        <w:rPr>
          <w:color w:val="000000"/>
          <w:spacing w:val="-2"/>
          <w:sz w:val="24"/>
          <w:szCs w:val="24"/>
        </w:rPr>
        <w:t xml:space="preserve">этих величин вытекала и основная задача лунно-солнечного </w:t>
      </w:r>
      <w:r>
        <w:rPr>
          <w:color w:val="000000"/>
          <w:spacing w:val="1"/>
          <w:sz w:val="24"/>
          <w:szCs w:val="24"/>
        </w:rPr>
        <w:t xml:space="preserve">счисления: уравнять, насколько это возможно, величину </w:t>
      </w:r>
      <w:r>
        <w:rPr>
          <w:color w:val="000000"/>
          <w:spacing w:val="2"/>
          <w:sz w:val="24"/>
          <w:szCs w:val="24"/>
        </w:rPr>
        <w:t xml:space="preserve">лунного месяца и солнечного года, т. е., иными словами, </w:t>
      </w:r>
      <w:r>
        <w:rPr>
          <w:color w:val="000000"/>
          <w:spacing w:val="1"/>
          <w:sz w:val="24"/>
          <w:szCs w:val="24"/>
        </w:rPr>
        <w:t xml:space="preserve">найти для этих двух единиц времени наименьшее общее </w:t>
      </w:r>
      <w:r>
        <w:rPr>
          <w:color w:val="000000"/>
          <w:spacing w:val="4"/>
          <w:sz w:val="24"/>
          <w:szCs w:val="24"/>
        </w:rPr>
        <w:t>кратное. Задача эта осложнялась тем, что ни лунный ме</w:t>
      </w:r>
      <w:r>
        <w:rPr>
          <w:color w:val="000000"/>
          <w:spacing w:val="4"/>
          <w:sz w:val="24"/>
          <w:szCs w:val="24"/>
        </w:rPr>
        <w:softHyphen/>
        <w:t xml:space="preserve">сяц, ни солнечный год сами по себе не содержат целого </w:t>
      </w:r>
      <w:r>
        <w:rPr>
          <w:color w:val="000000"/>
          <w:spacing w:val="7"/>
          <w:sz w:val="24"/>
          <w:szCs w:val="24"/>
        </w:rPr>
        <w:t xml:space="preserve">числа суток, в то время как наименьшее общее кратное </w:t>
      </w:r>
      <w:r>
        <w:rPr>
          <w:color w:val="000000"/>
          <w:sz w:val="24"/>
          <w:szCs w:val="24"/>
        </w:rPr>
        <w:t>этих величин должно было отвечать этому требованию.</w:t>
      </w:r>
    </w:p>
    <w:p w:rsidR="00374320" w:rsidRDefault="00374320">
      <w:pPr>
        <w:shd w:val="clear" w:color="auto" w:fill="FFFFFF"/>
        <w:spacing w:line="235" w:lineRule="exact"/>
        <w:ind w:left="24" w:right="38" w:firstLine="295"/>
        <w:jc w:val="both"/>
      </w:pPr>
      <w:r>
        <w:rPr>
          <w:color w:val="000000"/>
          <w:spacing w:val="1"/>
          <w:sz w:val="24"/>
          <w:szCs w:val="24"/>
        </w:rPr>
        <w:t xml:space="preserve">В своем окончательном виде такой период был найден </w:t>
      </w:r>
      <w:r>
        <w:rPr>
          <w:color w:val="000000"/>
          <w:spacing w:val="-2"/>
          <w:sz w:val="24"/>
          <w:szCs w:val="24"/>
        </w:rPr>
        <w:t xml:space="preserve">почти одновременно на Востоке и на Западе - в Древнем </w:t>
      </w:r>
      <w:r>
        <w:rPr>
          <w:color w:val="000000"/>
          <w:spacing w:val="3"/>
          <w:sz w:val="24"/>
          <w:szCs w:val="24"/>
        </w:rPr>
        <w:t>Вавилоне, в Древней Греции и в Древнем Китае - в сере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t xml:space="preserve">дине </w:t>
      </w:r>
      <w:r>
        <w:rPr>
          <w:color w:val="000000"/>
          <w:spacing w:val="5"/>
          <w:sz w:val="24"/>
          <w:szCs w:val="24"/>
          <w:lang w:val="en-US"/>
        </w:rPr>
        <w:t>I</w:t>
      </w:r>
      <w:r w:rsidRPr="00374320"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5"/>
          <w:sz w:val="24"/>
          <w:szCs w:val="24"/>
        </w:rPr>
        <w:t xml:space="preserve">тыс. до н. э. Им оказался знаменитый 19-летний </w:t>
      </w:r>
      <w:r>
        <w:rPr>
          <w:color w:val="000000"/>
          <w:spacing w:val="-3"/>
          <w:sz w:val="24"/>
          <w:szCs w:val="24"/>
        </w:rPr>
        <w:t xml:space="preserve">лунный цикл, который в историю астрономии вошел под </w:t>
      </w:r>
      <w:r>
        <w:rPr>
          <w:color w:val="000000"/>
          <w:spacing w:val="-2"/>
          <w:sz w:val="24"/>
          <w:szCs w:val="24"/>
        </w:rPr>
        <w:t xml:space="preserve">названием «Метоновского цикла». Сущность этого цикла </w:t>
      </w:r>
      <w:r>
        <w:rPr>
          <w:color w:val="000000"/>
          <w:spacing w:val="-1"/>
          <w:sz w:val="24"/>
          <w:szCs w:val="24"/>
        </w:rPr>
        <w:t xml:space="preserve">заключалась в том, что для уравнения лунного календаря с </w:t>
      </w:r>
      <w:r>
        <w:rPr>
          <w:color w:val="000000"/>
          <w:spacing w:val="3"/>
          <w:sz w:val="24"/>
          <w:szCs w:val="24"/>
        </w:rPr>
        <w:t xml:space="preserve">солнечным на протяжении 19-ти лунных лет 7 раз встав </w:t>
      </w:r>
      <w:r>
        <w:rPr>
          <w:i/>
          <w:iCs/>
          <w:color w:val="000000"/>
          <w:spacing w:val="-1"/>
          <w:sz w:val="24"/>
          <w:szCs w:val="24"/>
        </w:rPr>
        <w:t xml:space="preserve">лялся </w:t>
      </w:r>
      <w:r>
        <w:rPr>
          <w:color w:val="000000"/>
          <w:spacing w:val="-1"/>
          <w:sz w:val="24"/>
          <w:szCs w:val="24"/>
        </w:rPr>
        <w:t xml:space="preserve">дополнительный (эмболисмический) лунный месяц. Иначе говоря, на двенадцать 12-месячных лунных лет (т. е. </w:t>
      </w:r>
      <w:r>
        <w:rPr>
          <w:color w:val="000000"/>
          <w:sz w:val="24"/>
          <w:szCs w:val="24"/>
        </w:rPr>
        <w:t xml:space="preserve">содержащих 354 дня) приходилось семь 13-месячных (т. е. </w:t>
      </w:r>
      <w:r>
        <w:rPr>
          <w:color w:val="000000"/>
          <w:spacing w:val="-1"/>
          <w:sz w:val="24"/>
          <w:szCs w:val="24"/>
        </w:rPr>
        <w:t>содержащих 384 дня) лунных лет. Все эти выводы резюми</w:t>
      </w:r>
      <w:r>
        <w:rPr>
          <w:color w:val="000000"/>
          <w:spacing w:val="-1"/>
          <w:sz w:val="24"/>
          <w:szCs w:val="24"/>
        </w:rPr>
        <w:softHyphen/>
        <w:t xml:space="preserve">руются в лунно-солнечном уравнении Метона, которое гла </w:t>
      </w:r>
      <w:r>
        <w:rPr>
          <w:color w:val="000000"/>
          <w:spacing w:val="-7"/>
          <w:sz w:val="24"/>
          <w:szCs w:val="24"/>
        </w:rPr>
        <w:t>сит:</w:t>
      </w:r>
    </w:p>
    <w:p w:rsidR="00374320" w:rsidRDefault="00374320">
      <w:pPr>
        <w:shd w:val="clear" w:color="auto" w:fill="FFFFFF"/>
        <w:spacing w:line="235" w:lineRule="exact"/>
        <w:ind w:left="58" w:right="34" w:firstLine="302"/>
        <w:jc w:val="both"/>
      </w:pPr>
      <w:r>
        <w:rPr>
          <w:color w:val="000000"/>
          <w:spacing w:val="-1"/>
          <w:sz w:val="24"/>
          <w:szCs w:val="24"/>
        </w:rPr>
        <w:t xml:space="preserve">19 лунных лет Метона = 235 лунным месяцам Метона = </w:t>
      </w:r>
      <w:r>
        <w:rPr>
          <w:color w:val="000000"/>
          <w:spacing w:val="-2"/>
          <w:sz w:val="24"/>
          <w:szCs w:val="24"/>
        </w:rPr>
        <w:t xml:space="preserve">6940 суткам   </w:t>
      </w:r>
      <w:r>
        <w:rPr>
          <w:color w:val="000000"/>
          <w:spacing w:val="21"/>
          <w:sz w:val="24"/>
          <w:szCs w:val="24"/>
        </w:rPr>
        <w:t>=19</w:t>
      </w:r>
      <w:r>
        <w:rPr>
          <w:color w:val="000000"/>
          <w:spacing w:val="-2"/>
          <w:sz w:val="24"/>
          <w:szCs w:val="24"/>
        </w:rPr>
        <w:t xml:space="preserve"> юлианским солнечным годам </w:t>
      </w:r>
      <w:r>
        <w:rPr>
          <w:color w:val="000000"/>
          <w:spacing w:val="-2"/>
          <w:sz w:val="24"/>
          <w:szCs w:val="24"/>
          <w:vertAlign w:val="superscript"/>
        </w:rPr>
        <w:t>9</w:t>
      </w:r>
      <w:r>
        <w:rPr>
          <w:color w:val="000000"/>
          <w:spacing w:val="-2"/>
          <w:sz w:val="24"/>
          <w:szCs w:val="24"/>
        </w:rPr>
        <w:t>.</w:t>
      </w:r>
    </w:p>
    <w:p w:rsidR="00374320" w:rsidRDefault="00374320">
      <w:pPr>
        <w:shd w:val="clear" w:color="auto" w:fill="FFFFFF"/>
        <w:spacing w:line="235" w:lineRule="exact"/>
        <w:ind w:left="62" w:right="12" w:firstLine="286"/>
        <w:jc w:val="both"/>
      </w:pPr>
      <w:r>
        <w:rPr>
          <w:color w:val="000000"/>
          <w:spacing w:val="2"/>
          <w:sz w:val="24"/>
          <w:szCs w:val="24"/>
        </w:rPr>
        <w:t xml:space="preserve">Что для нас практически может означать это равенство? </w:t>
      </w:r>
      <w:r>
        <w:rPr>
          <w:color w:val="000000"/>
          <w:spacing w:val="-1"/>
          <w:sz w:val="24"/>
          <w:szCs w:val="24"/>
        </w:rPr>
        <w:t>А то, что через каждые 6940 суток (или 19 лунных лет Ме</w:t>
      </w:r>
      <w:r>
        <w:rPr>
          <w:color w:val="000000"/>
          <w:spacing w:val="-1"/>
          <w:sz w:val="24"/>
          <w:szCs w:val="24"/>
        </w:rPr>
        <w:softHyphen/>
        <w:t xml:space="preserve">тона) фазы Луны будут падать на те же числа Юлианского </w:t>
      </w:r>
      <w:r>
        <w:rPr>
          <w:color w:val="000000"/>
          <w:spacing w:val="5"/>
          <w:sz w:val="24"/>
          <w:szCs w:val="24"/>
        </w:rPr>
        <w:t xml:space="preserve">солнечного календаря. Таким образом, например, если в </w:t>
      </w:r>
      <w:r>
        <w:rPr>
          <w:color w:val="000000"/>
          <w:spacing w:val="7"/>
          <w:sz w:val="24"/>
          <w:szCs w:val="24"/>
        </w:rPr>
        <w:t xml:space="preserve">год Никейского собора новолуние пришлось на 1 марта </w:t>
      </w:r>
      <w:r>
        <w:rPr>
          <w:color w:val="000000"/>
          <w:spacing w:val="2"/>
          <w:sz w:val="24"/>
          <w:szCs w:val="24"/>
        </w:rPr>
        <w:t xml:space="preserve">325 г. н. э., то спустя 19 лет оно тоже придется на 1 марта, </w:t>
      </w:r>
      <w:r>
        <w:rPr>
          <w:color w:val="000000"/>
          <w:spacing w:val="-1"/>
          <w:sz w:val="24"/>
          <w:szCs w:val="24"/>
        </w:rPr>
        <w:t>но уже 344 г. н. э. Для пасхальных вычислений подобные расчеты играют первостепенную роль.</w:t>
      </w:r>
    </w:p>
    <w:p w:rsidR="00374320" w:rsidRDefault="00374320">
      <w:pPr>
        <w:shd w:val="clear" w:color="auto" w:fill="FFFFFF"/>
        <w:spacing w:line="235" w:lineRule="exact"/>
        <w:ind w:left="79" w:firstLine="290"/>
        <w:jc w:val="both"/>
      </w:pPr>
      <w:r>
        <w:rPr>
          <w:color w:val="000000"/>
          <w:spacing w:val="-3"/>
          <w:sz w:val="24"/>
          <w:szCs w:val="24"/>
        </w:rPr>
        <w:t xml:space="preserve">Соотношение знаменитого греческого астронома Метона </w:t>
      </w:r>
      <w:r>
        <w:rPr>
          <w:color w:val="000000"/>
          <w:sz w:val="24"/>
          <w:szCs w:val="24"/>
        </w:rPr>
        <w:t xml:space="preserve">можно считать одним из шедевров мировой астрономии. </w:t>
      </w:r>
      <w:r>
        <w:rPr>
          <w:color w:val="000000"/>
          <w:spacing w:val="-2"/>
          <w:sz w:val="24"/>
          <w:szCs w:val="24"/>
        </w:rPr>
        <w:t>Именно оно лежит в основании всех лунно-солнечных ка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лендарей, как древних, так и существующих доныне. Од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t xml:space="preserve">нако вряд ли нужно сомневаться в том, что соотношение </w:t>
      </w:r>
      <w:r>
        <w:rPr>
          <w:color w:val="000000"/>
          <w:spacing w:val="1"/>
          <w:sz w:val="24"/>
          <w:szCs w:val="24"/>
        </w:rPr>
        <w:t>это уходит своими корнями в Древний Вавилон. Уже шу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меры ок. 2400 г. до н.э. вставляли время от времени доба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вочный месяц в свой лучно-солнечный цикл, а знаменитый</w:t>
      </w:r>
    </w:p>
    <w:p w:rsidR="00374320" w:rsidRDefault="00374320">
      <w:pPr>
        <w:shd w:val="clear" w:color="auto" w:fill="FFFFFF"/>
        <w:spacing w:before="482"/>
        <w:ind w:left="103"/>
      </w:pPr>
      <w:r>
        <w:rPr>
          <w:b/>
          <w:bCs/>
          <w:color w:val="000000"/>
          <w:spacing w:val="-7"/>
          <w:sz w:val="16"/>
          <w:szCs w:val="16"/>
        </w:rPr>
        <w:t>2 - А. Н. Зелинский</w:t>
      </w:r>
    </w:p>
    <w:p w:rsidR="00374320" w:rsidRDefault="00374320">
      <w:pPr>
        <w:shd w:val="clear" w:color="auto" w:fill="FFFFFF"/>
        <w:spacing w:before="482"/>
        <w:ind w:left="103"/>
        <w:sectPr w:rsidR="00374320">
          <w:pgSz w:w="16834" w:h="11909" w:orient="landscape"/>
          <w:pgMar w:top="746" w:right="1308" w:bottom="360" w:left="1308" w:header="720" w:footer="720" w:gutter="0"/>
          <w:cols w:num="2" w:space="720" w:equalWidth="0">
            <w:col w:w="6256" w:space="1630"/>
            <w:col w:w="6331"/>
          </w:cols>
          <w:noEndnote/>
        </w:sectPr>
      </w:pPr>
    </w:p>
    <w:p w:rsidR="00374320" w:rsidRDefault="00374320">
      <w:pPr>
        <w:shd w:val="clear" w:color="auto" w:fill="FFFFFF"/>
        <w:spacing w:before="98" w:line="235" w:lineRule="exact"/>
        <w:ind w:left="132" w:right="149"/>
        <w:jc w:val="both"/>
      </w:pPr>
      <w:r>
        <w:rPr>
          <w:color w:val="000000"/>
          <w:spacing w:val="9"/>
          <w:sz w:val="22"/>
          <w:szCs w:val="22"/>
        </w:rPr>
        <w:lastRenderedPageBreak/>
        <w:t xml:space="preserve">Хаммурапи (ок. 1760 г. до н.э.) издал по этому поводу </w:t>
      </w:r>
      <w:r>
        <w:rPr>
          <w:color w:val="000000"/>
          <w:spacing w:val="8"/>
          <w:sz w:val="22"/>
          <w:szCs w:val="22"/>
        </w:rPr>
        <w:t xml:space="preserve">специальный указ </w:t>
      </w:r>
      <w:r>
        <w:rPr>
          <w:color w:val="000000"/>
          <w:spacing w:val="8"/>
          <w:sz w:val="22"/>
          <w:szCs w:val="22"/>
          <w:vertAlign w:val="superscript"/>
        </w:rPr>
        <w:t>10</w:t>
      </w:r>
      <w:r>
        <w:rPr>
          <w:color w:val="000000"/>
          <w:spacing w:val="8"/>
          <w:sz w:val="22"/>
          <w:szCs w:val="22"/>
        </w:rPr>
        <w:t xml:space="preserve"> .</w:t>
      </w:r>
    </w:p>
    <w:p w:rsidR="00374320" w:rsidRDefault="00374320">
      <w:pPr>
        <w:shd w:val="clear" w:color="auto" w:fill="FFFFFF"/>
        <w:spacing w:line="235" w:lineRule="exact"/>
        <w:ind w:left="130" w:right="137" w:firstLine="300"/>
        <w:jc w:val="both"/>
      </w:pPr>
      <w:r>
        <w:rPr>
          <w:color w:val="000000"/>
          <w:spacing w:val="8"/>
          <w:sz w:val="22"/>
          <w:szCs w:val="22"/>
        </w:rPr>
        <w:t xml:space="preserve">§ 7. Здесь мы должны сделать остановку и вспомнить ту календарно-астрономическую задачу, которая стояла перед </w:t>
      </w:r>
      <w:r>
        <w:rPr>
          <w:color w:val="000000"/>
          <w:spacing w:val="7"/>
          <w:sz w:val="22"/>
          <w:szCs w:val="22"/>
        </w:rPr>
        <w:t>отцами Никейскогс собора, - ввести лунное течение в сол</w:t>
      </w:r>
      <w:r>
        <w:rPr>
          <w:color w:val="000000"/>
          <w:spacing w:val="7"/>
          <w:sz w:val="22"/>
          <w:szCs w:val="22"/>
        </w:rPr>
        <w:softHyphen/>
      </w:r>
      <w:r>
        <w:rPr>
          <w:color w:val="000000"/>
          <w:spacing w:val="8"/>
          <w:sz w:val="22"/>
          <w:szCs w:val="22"/>
        </w:rPr>
        <w:t xml:space="preserve">нечный Юлианский календарь, н^ нарушая его внутренней </w:t>
      </w:r>
      <w:r>
        <w:rPr>
          <w:color w:val="000000"/>
          <w:spacing w:val="10"/>
          <w:sz w:val="22"/>
          <w:szCs w:val="22"/>
        </w:rPr>
        <w:t xml:space="preserve">структуры. Последнее можно было осуществить только </w:t>
      </w:r>
      <w:r>
        <w:rPr>
          <w:color w:val="000000"/>
          <w:spacing w:val="12"/>
          <w:sz w:val="22"/>
          <w:szCs w:val="22"/>
        </w:rPr>
        <w:t xml:space="preserve">применяя рассмотренный выше Метоновский цикл, однако </w:t>
      </w:r>
      <w:r>
        <w:rPr>
          <w:color w:val="000000"/>
          <w:spacing w:val="14"/>
          <w:sz w:val="22"/>
          <w:szCs w:val="22"/>
        </w:rPr>
        <w:t xml:space="preserve">с одной маленькой, но существенной поправкой. Дело в </w:t>
      </w:r>
      <w:r>
        <w:rPr>
          <w:color w:val="000000"/>
          <w:spacing w:val="9"/>
          <w:sz w:val="22"/>
          <w:szCs w:val="22"/>
        </w:rPr>
        <w:t>том, что этот цикл, несмотря на свои достоинства, заключа</w:t>
      </w:r>
      <w:r>
        <w:rPr>
          <w:color w:val="000000"/>
          <w:spacing w:val="9"/>
          <w:sz w:val="22"/>
          <w:szCs w:val="22"/>
        </w:rPr>
        <w:softHyphen/>
        <w:t>ет в себе некоторую неточность в отношении Луны к осо</w:t>
      </w:r>
      <w:r>
        <w:rPr>
          <w:color w:val="000000"/>
          <w:spacing w:val="9"/>
          <w:sz w:val="22"/>
          <w:szCs w:val="22"/>
        </w:rPr>
        <w:softHyphen/>
      </w:r>
      <w:r>
        <w:rPr>
          <w:color w:val="000000"/>
          <w:spacing w:val="10"/>
          <w:sz w:val="22"/>
          <w:szCs w:val="22"/>
        </w:rPr>
        <w:t xml:space="preserve">бенно в отношении Солнца Поскольку истинная величина </w:t>
      </w:r>
      <w:r>
        <w:rPr>
          <w:color w:val="000000"/>
          <w:spacing w:val="6"/>
          <w:sz w:val="22"/>
          <w:szCs w:val="22"/>
        </w:rPr>
        <w:t xml:space="preserve">19-ти юлиански: лет равна не 6940 суткам цикла Метона, а </w:t>
      </w:r>
      <w:r>
        <w:rPr>
          <w:color w:val="000000"/>
          <w:spacing w:val="9"/>
          <w:sz w:val="22"/>
          <w:szCs w:val="22"/>
        </w:rPr>
        <w:t>составляет 6939,75 суток, то за четыре Метоновских перио</w:t>
      </w:r>
      <w:r>
        <w:rPr>
          <w:color w:val="000000"/>
          <w:spacing w:val="9"/>
          <w:sz w:val="22"/>
          <w:szCs w:val="22"/>
        </w:rPr>
        <w:softHyphen/>
        <w:t xml:space="preserve">да (т.е. за 76 юлианских лет) 19-летний лунный цикл будет </w:t>
      </w:r>
      <w:r>
        <w:rPr>
          <w:color w:val="000000"/>
          <w:spacing w:val="8"/>
          <w:sz w:val="22"/>
          <w:szCs w:val="22"/>
        </w:rPr>
        <w:t>опережать Солнце нг одни сутки. Для того чтобы ликвиди</w:t>
      </w:r>
      <w:r>
        <w:rPr>
          <w:color w:val="000000"/>
          <w:spacing w:val="8"/>
          <w:sz w:val="22"/>
          <w:szCs w:val="22"/>
        </w:rPr>
        <w:softHyphen/>
      </w:r>
      <w:r>
        <w:rPr>
          <w:color w:val="000000"/>
          <w:spacing w:val="11"/>
          <w:sz w:val="22"/>
          <w:szCs w:val="22"/>
        </w:rPr>
        <w:t>ровать эту ошибку, выдающийся греческий астроном Ка-</w:t>
      </w:r>
      <w:r>
        <w:rPr>
          <w:color w:val="000000"/>
          <w:spacing w:val="9"/>
          <w:sz w:val="22"/>
          <w:szCs w:val="22"/>
        </w:rPr>
        <w:t xml:space="preserve">липп (330 г, до н.э.) предложил сократить четыре периода </w:t>
      </w:r>
      <w:r>
        <w:rPr>
          <w:color w:val="000000"/>
          <w:spacing w:val="13"/>
          <w:sz w:val="22"/>
          <w:szCs w:val="22"/>
        </w:rPr>
        <w:t>Метона нэ одни сутки, сделав один лунный месяц в 76-</w:t>
      </w:r>
      <w:r>
        <w:rPr>
          <w:color w:val="000000"/>
          <w:spacing w:val="9"/>
          <w:sz w:val="22"/>
          <w:szCs w:val="22"/>
        </w:rPr>
        <w:t xml:space="preserve">летнем периоде из "полного" (т.е содержащего 30 дней) </w:t>
      </w:r>
      <w:r>
        <w:rPr>
          <w:color w:val="000000"/>
          <w:spacing w:val="10"/>
          <w:sz w:val="22"/>
          <w:szCs w:val="22"/>
        </w:rPr>
        <w:t xml:space="preserve">"пустым" (т.е. содержащим 29 дней). Лунно-солнечное </w:t>
      </w:r>
      <w:r>
        <w:rPr>
          <w:color w:val="000000"/>
          <w:spacing w:val="7"/>
          <w:sz w:val="22"/>
          <w:szCs w:val="22"/>
        </w:rPr>
        <w:t xml:space="preserve">уравнение, к которому пришел Калипп в результате своей </w:t>
      </w:r>
      <w:r>
        <w:rPr>
          <w:color w:val="000000"/>
          <w:spacing w:val="11"/>
          <w:sz w:val="22"/>
          <w:szCs w:val="22"/>
        </w:rPr>
        <w:t>поправки к цикл} Метонг, можно сформулировать так:</w:t>
      </w:r>
    </w:p>
    <w:p w:rsidR="00374320" w:rsidRDefault="00374320">
      <w:pPr>
        <w:shd w:val="clear" w:color="auto" w:fill="FFFFFF"/>
        <w:spacing w:line="235" w:lineRule="exact"/>
        <w:ind w:left="151" w:right="142" w:firstLine="288"/>
        <w:jc w:val="both"/>
      </w:pPr>
      <w:r>
        <w:rPr>
          <w:color w:val="000000"/>
          <w:spacing w:val="12"/>
          <w:sz w:val="22"/>
          <w:szCs w:val="22"/>
        </w:rPr>
        <w:t xml:space="preserve">76 лунных лет Калиппа = 940 лунным месяцам Калиппа </w:t>
      </w:r>
      <w:r>
        <w:rPr>
          <w:color w:val="000000"/>
          <w:spacing w:val="10"/>
          <w:sz w:val="22"/>
          <w:szCs w:val="22"/>
        </w:rPr>
        <w:t>- 27 759 суткам ~ 76 юлианским солнечным годам.</w:t>
      </w:r>
    </w:p>
    <w:p w:rsidR="00374320" w:rsidRDefault="00374320">
      <w:pPr>
        <w:shd w:val="clear" w:color="auto" w:fill="FFFFFF"/>
        <w:spacing w:before="137" w:line="214" w:lineRule="exact"/>
        <w:ind w:left="4913"/>
      </w:pPr>
      <w:r>
        <w:rPr>
          <w:color w:val="000000"/>
          <w:spacing w:val="61"/>
          <w:sz w:val="22"/>
          <w:szCs w:val="22"/>
        </w:rPr>
        <w:t>Таблица</w:t>
      </w:r>
      <w:r>
        <w:rPr>
          <w:color w:val="000000"/>
          <w:sz w:val="22"/>
          <w:szCs w:val="22"/>
        </w:rPr>
        <w:t xml:space="preserve">   </w:t>
      </w:r>
      <w:r>
        <w:rPr>
          <w:color w:val="000000"/>
          <w:spacing w:val="-14"/>
          <w:sz w:val="22"/>
          <w:szCs w:val="22"/>
        </w:rPr>
        <w:t>1</w:t>
      </w:r>
    </w:p>
    <w:p w:rsidR="00374320" w:rsidRDefault="00374320">
      <w:pPr>
        <w:shd w:val="clear" w:color="auto" w:fill="FFFFFF"/>
        <w:spacing w:line="214" w:lineRule="exact"/>
        <w:ind w:left="1956" w:right="1181" w:hanging="559"/>
      </w:pPr>
      <w:r>
        <w:rPr>
          <w:i/>
          <w:iCs/>
          <w:color w:val="000000"/>
          <w:spacing w:val="-1"/>
          <w:sz w:val="22"/>
          <w:szCs w:val="22"/>
        </w:rPr>
        <w:t xml:space="preserve">Календарно астрономическая таблица </w:t>
      </w:r>
      <w:r>
        <w:rPr>
          <w:i/>
          <w:iCs/>
          <w:color w:val="000000"/>
          <w:sz w:val="22"/>
          <w:szCs w:val="22"/>
        </w:rPr>
        <w:t>лунно-солнечного счисления</w:t>
      </w:r>
    </w:p>
    <w:p w:rsidR="00374320" w:rsidRDefault="00374320">
      <w:pPr>
        <w:spacing w:after="11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86"/>
        <w:gridCol w:w="1392"/>
        <w:gridCol w:w="1200"/>
        <w:gridCol w:w="806"/>
        <w:gridCol w:w="1094"/>
        <w:gridCol w:w="749"/>
      </w:tblGrid>
      <w:tr w:rsidR="00374320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spacing w:line="154" w:lineRule="exact"/>
              <w:ind w:left="187" w:right="161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</w:rPr>
              <w:t xml:space="preserve">Названия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>основных</w:t>
            </w:r>
          </w:p>
        </w:tc>
        <w:tc>
          <w:tcPr>
            <w:tcW w:w="33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spacing w:line="156" w:lineRule="exact"/>
              <w:ind w:left="958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</w:rPr>
              <w:t xml:space="preserve">Основные величины, связанные </w:t>
            </w:r>
            <w:r>
              <w:rPr>
                <w:b/>
                <w:bCs/>
                <w:i/>
                <w:iCs/>
                <w:color w:val="000000"/>
                <w:spacing w:val="-2"/>
                <w:sz w:val="16"/>
                <w:szCs w:val="16"/>
              </w:rPr>
              <w:t xml:space="preserve">с.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</w:rPr>
              <w:t>лунна солнечным циклом</w:t>
            </w:r>
          </w:p>
        </w:tc>
        <w:tc>
          <w:tcPr>
            <w:tcW w:w="109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г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spacing w:line="154" w:lineRule="exact"/>
              <w:ind w:left="10" w:right="46"/>
            </w:pPr>
            <w:r>
              <w:rPr>
                <w:b/>
                <w:bCs/>
                <w:color w:val="000000"/>
                <w:spacing w:val="1"/>
                <w:sz w:val="16"/>
                <w:szCs w:val="16"/>
              </w:rPr>
              <w:t xml:space="preserve">Эпоха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</w:rPr>
              <w:t>(год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12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spacing w:line="156" w:lineRule="exact"/>
              <w:ind w:left="146" w:right="120"/>
            </w:pPr>
            <w:r>
              <w:rPr>
                <w:b/>
                <w:bCs/>
                <w:color w:val="000000"/>
                <w:sz w:val="16"/>
                <w:szCs w:val="16"/>
              </w:rPr>
              <w:t>лунно-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солнечных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</w:rPr>
              <w:t>циклов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74320" w:rsidRDefault="00374320">
            <w:pPr>
              <w:shd w:val="clear" w:color="auto" w:fill="FFFFFF"/>
              <w:spacing w:line="156" w:lineRule="exact"/>
              <w:ind w:left="41" w:right="38"/>
            </w:pPr>
            <w:r>
              <w:rPr>
                <w:b/>
                <w:bCs/>
                <w:color w:val="000000"/>
                <w:sz w:val="16"/>
                <w:szCs w:val="16"/>
              </w:rPr>
              <w:t>Величина лун</w:t>
            </w:r>
            <w:r>
              <w:rPr>
                <w:b/>
                <w:bCs/>
                <w:color w:val="000000"/>
                <w:sz w:val="16"/>
                <w:szCs w:val="16"/>
              </w:rPr>
              <w:softHyphen/>
              <w:t>ного месяца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spacing w:line="154" w:lineRule="exact"/>
              <w:ind w:left="74" w:right="91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</w:rPr>
              <w:t>Величина солнечного года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spacing w:line="154" w:lineRule="exact"/>
              <w:ind w:right="43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Число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</w:rPr>
              <w:t>юлиан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</w:rPr>
              <w:t>ских лет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spacing w:line="154" w:lineRule="exact"/>
              <w:ind w:left="31" w:right="34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Число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</w:rPr>
              <w:t xml:space="preserve">юлианских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>дней</w:t>
            </w:r>
          </w:p>
        </w:tc>
        <w:tc>
          <w:tcPr>
            <w:tcW w:w="7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spacing w:line="156" w:lineRule="exact"/>
              <w:ind w:left="36" w:right="67" w:firstLine="137"/>
            </w:pPr>
            <w:r>
              <w:rPr>
                <w:b/>
                <w:bCs/>
                <w:color w:val="000000"/>
                <w:spacing w:val="5"/>
                <w:sz w:val="16"/>
                <w:szCs w:val="16"/>
              </w:rPr>
              <w:t xml:space="preserve">до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</w:rPr>
              <w:t xml:space="preserve">новой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</w:rPr>
              <w:t>эры)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634"/>
        </w:trPr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spacing w:line="226" w:lineRule="exact"/>
              <w:ind w:left="38" w:right="326"/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Цикл </w:t>
            </w:r>
            <w:r>
              <w:rPr>
                <w:color w:val="000000"/>
                <w:spacing w:val="-6"/>
                <w:sz w:val="22"/>
                <w:szCs w:val="22"/>
              </w:rPr>
              <w:t>Метона</w:t>
            </w:r>
          </w:p>
        </w:tc>
        <w:tc>
          <w:tcPr>
            <w:tcW w:w="259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color w:val="000000"/>
                <w:spacing w:val="-16"/>
                <w:sz w:val="22"/>
                <w:szCs w:val="22"/>
                <w:lang w:val="en-US"/>
              </w:rPr>
              <w:t>29</w:t>
            </w:r>
            <w:r>
              <w:rPr>
                <w:color w:val="000000"/>
                <w:spacing w:val="-16"/>
                <w:sz w:val="22"/>
                <w:szCs w:val="22"/>
                <w:vertAlign w:val="superscript"/>
                <w:lang w:val="en-US"/>
              </w:rPr>
              <w:t>d</w:t>
            </w:r>
            <w:r>
              <w:rPr>
                <w:color w:val="000000"/>
                <w:spacing w:val="-16"/>
                <w:sz w:val="22"/>
                <w:szCs w:val="22"/>
                <w:lang w:val="en-US"/>
              </w:rPr>
              <w:t>12</w:t>
            </w:r>
            <w:r>
              <w:rPr>
                <w:color w:val="000000"/>
                <w:spacing w:val="-16"/>
                <w:sz w:val="22"/>
                <w:szCs w:val="22"/>
                <w:vertAlign w:val="superscript"/>
                <w:lang w:val="en-US"/>
              </w:rPr>
              <w:t>h</w:t>
            </w:r>
            <w:r>
              <w:rPr>
                <w:color w:val="000000"/>
                <w:spacing w:val="-16"/>
                <w:sz w:val="22"/>
                <w:szCs w:val="22"/>
                <w:lang w:val="en-US"/>
              </w:rPr>
              <w:t>46</w:t>
            </w:r>
            <w:r>
              <w:rPr>
                <w:color w:val="000000"/>
                <w:spacing w:val="-16"/>
                <w:sz w:val="22"/>
                <w:szCs w:val="22"/>
                <w:vertAlign w:val="superscript"/>
                <w:lang w:val="en-US"/>
              </w:rPr>
              <w:t>m</w:t>
            </w:r>
            <w:r>
              <w:rPr>
                <w:color w:val="000000"/>
                <w:spacing w:val="-16"/>
                <w:sz w:val="22"/>
                <w:szCs w:val="22"/>
                <w:lang w:val="en-US"/>
              </w:rPr>
              <w:t xml:space="preserve">        </w:t>
            </w:r>
            <w:r>
              <w:rPr>
                <w:color w:val="000000"/>
                <w:spacing w:val="-16"/>
                <w:sz w:val="22"/>
                <w:szCs w:val="22"/>
              </w:rPr>
              <w:t>365</w:t>
            </w:r>
            <w:r>
              <w:rPr>
                <w:color w:val="000000"/>
                <w:spacing w:val="-16"/>
                <w:sz w:val="22"/>
                <w:szCs w:val="22"/>
                <w:vertAlign w:val="superscript"/>
                <w:lang w:val="en-US"/>
              </w:rPr>
              <w:t>d</w:t>
            </w:r>
            <w:r>
              <w:rPr>
                <w:color w:val="000000"/>
                <w:spacing w:val="-16"/>
                <w:sz w:val="22"/>
                <w:szCs w:val="22"/>
              </w:rPr>
              <w:t>6</w:t>
            </w:r>
            <w:r>
              <w:rPr>
                <w:color w:val="000000"/>
                <w:spacing w:val="-16"/>
                <w:sz w:val="22"/>
                <w:szCs w:val="22"/>
                <w:vertAlign w:val="superscript"/>
                <w:lang w:val="en-US"/>
              </w:rPr>
              <w:t>h</w:t>
            </w:r>
            <w:r>
              <w:rPr>
                <w:color w:val="000000"/>
                <w:spacing w:val="-16"/>
                <w:sz w:val="22"/>
                <w:szCs w:val="22"/>
                <w:lang w:val="en-US"/>
              </w:rPr>
              <w:t>1</w:t>
            </w:r>
            <w:r>
              <w:rPr>
                <w:color w:val="000000"/>
                <w:spacing w:val="-16"/>
                <w:sz w:val="22"/>
                <w:szCs w:val="22"/>
              </w:rPr>
              <w:t>9</w:t>
            </w:r>
            <w:r>
              <w:rPr>
                <w:color w:val="000000"/>
                <w:spacing w:val="-16"/>
                <w:sz w:val="22"/>
                <w:szCs w:val="22"/>
                <w:vertAlign w:val="superscript"/>
                <w:lang w:val="en-US"/>
              </w:rPr>
              <w:t>m</w:t>
            </w:r>
          </w:p>
        </w:tc>
        <w:tc>
          <w:tcPr>
            <w:tcW w:w="80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99"/>
            </w:pPr>
            <w:r>
              <w:rPr>
                <w:color w:val="000000"/>
              </w:rPr>
              <w:t>19</w:t>
            </w:r>
          </w:p>
        </w:tc>
        <w:tc>
          <w:tcPr>
            <w:tcW w:w="109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color w:val="000000"/>
                <w:spacing w:val="-8"/>
                <w:sz w:val="22"/>
                <w:szCs w:val="22"/>
              </w:rPr>
              <w:t>6940</w:t>
            </w:r>
          </w:p>
        </w:tc>
        <w:tc>
          <w:tcPr>
            <w:tcW w:w="74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color w:val="000000"/>
              </w:rPr>
              <w:t>432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1286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spacing w:line="226" w:lineRule="exact"/>
              <w:ind w:left="38" w:right="209"/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Цикл </w:t>
            </w:r>
            <w:r>
              <w:rPr>
                <w:color w:val="000000"/>
                <w:spacing w:val="-2"/>
                <w:sz w:val="22"/>
                <w:szCs w:val="22"/>
              </w:rPr>
              <w:t>Калиппа</w:t>
            </w:r>
          </w:p>
        </w:tc>
        <w:tc>
          <w:tcPr>
            <w:tcW w:w="2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color w:val="000000"/>
                <w:spacing w:val="-14"/>
                <w:sz w:val="22"/>
                <w:szCs w:val="22"/>
                <w:lang w:val="en-US"/>
              </w:rPr>
              <w:t>29&lt;42</w:t>
            </w:r>
            <w:r>
              <w:rPr>
                <w:color w:val="000000"/>
                <w:spacing w:val="-14"/>
                <w:sz w:val="22"/>
                <w:szCs w:val="22"/>
                <w:vertAlign w:val="superscript"/>
                <w:lang w:val="en-US"/>
              </w:rPr>
              <w:t>h</w:t>
            </w:r>
            <w:r>
              <w:rPr>
                <w:color w:val="000000"/>
                <w:spacing w:val="-14"/>
                <w:sz w:val="22"/>
                <w:szCs w:val="22"/>
                <w:lang w:val="en-US"/>
              </w:rPr>
              <w:t>44</w:t>
            </w:r>
            <w:r>
              <w:rPr>
                <w:color w:val="000000"/>
                <w:spacing w:val="-14"/>
                <w:sz w:val="22"/>
                <w:szCs w:val="22"/>
                <w:vertAlign w:val="superscript"/>
                <w:lang w:val="en-US"/>
              </w:rPr>
              <w:t>m</w:t>
            </w:r>
            <w:r>
              <w:rPr>
                <w:color w:val="000000"/>
                <w:spacing w:val="-14"/>
                <w:sz w:val="22"/>
                <w:szCs w:val="22"/>
                <w:lang w:val="en-US"/>
              </w:rPr>
              <w:t>25</w:t>
            </w:r>
            <w:r>
              <w:rPr>
                <w:color w:val="000000"/>
                <w:spacing w:val="-14"/>
                <w:sz w:val="22"/>
                <w:szCs w:val="22"/>
                <w:vertAlign w:val="superscript"/>
                <w:lang w:val="en-US"/>
              </w:rPr>
              <w:t>s</w:t>
            </w:r>
            <w:r>
              <w:rPr>
                <w:color w:val="000000"/>
                <w:spacing w:val="-14"/>
                <w:sz w:val="22"/>
                <w:szCs w:val="22"/>
                <w:lang w:val="en-US"/>
              </w:rPr>
              <w:t xml:space="preserve">     365</w:t>
            </w:r>
            <w:r>
              <w:rPr>
                <w:color w:val="000000"/>
                <w:spacing w:val="-14"/>
                <w:sz w:val="22"/>
                <w:szCs w:val="22"/>
                <w:vertAlign w:val="superscript"/>
                <w:lang w:val="en-US"/>
              </w:rPr>
              <w:t>d</w:t>
            </w:r>
            <w:r>
              <w:rPr>
                <w:color w:val="000000"/>
                <w:spacing w:val="-14"/>
                <w:sz w:val="22"/>
                <w:szCs w:val="22"/>
                <w:lang w:val="en-US"/>
              </w:rPr>
              <w:t>6</w:t>
            </w:r>
            <w:r>
              <w:rPr>
                <w:color w:val="000000"/>
                <w:spacing w:val="-14"/>
                <w:sz w:val="22"/>
                <w:szCs w:val="22"/>
                <w:vertAlign w:val="superscript"/>
                <w:lang w:val="en-US"/>
              </w:rPr>
              <w:t>h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82"/>
            </w:pPr>
            <w:r>
              <w:rPr>
                <w:color w:val="000000"/>
              </w:rPr>
              <w:t>76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color w:val="000000"/>
                <w:spacing w:val="-8"/>
                <w:sz w:val="22"/>
                <w:szCs w:val="22"/>
              </w:rPr>
              <w:t>27759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color w:val="000000"/>
              </w:rPr>
              <w:t>330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28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spacing w:line="226" w:lineRule="exact"/>
              <w:ind w:left="43" w:right="132"/>
            </w:pPr>
            <w:r>
              <w:rPr>
                <w:color w:val="000000"/>
                <w:spacing w:val="-3"/>
                <w:sz w:val="22"/>
                <w:szCs w:val="22"/>
              </w:rPr>
              <w:t xml:space="preserve">Цикл </w:t>
            </w:r>
            <w:r>
              <w:rPr>
                <w:color w:val="000000"/>
                <w:spacing w:val="-4"/>
                <w:sz w:val="22"/>
                <w:szCs w:val="22"/>
              </w:rPr>
              <w:t>Гиппарха</w:t>
            </w:r>
          </w:p>
        </w:tc>
        <w:tc>
          <w:tcPr>
            <w:tcW w:w="259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color w:val="000000"/>
                <w:spacing w:val="9"/>
                <w:sz w:val="22"/>
                <w:szCs w:val="22"/>
              </w:rPr>
              <w:t>29</w:t>
            </w:r>
            <w:r>
              <w:rPr>
                <w:color w:val="000000"/>
                <w:spacing w:val="9"/>
                <w:sz w:val="22"/>
                <w:szCs w:val="22"/>
                <w:vertAlign w:val="superscript"/>
                <w:lang w:val="en-US"/>
              </w:rPr>
              <w:t>d</w:t>
            </w:r>
            <w:r>
              <w:rPr>
                <w:color w:val="000000"/>
                <w:spacing w:val="9"/>
                <w:sz w:val="22"/>
                <w:szCs w:val="22"/>
              </w:rPr>
              <w:t>12</w:t>
            </w:r>
            <w:r>
              <w:rPr>
                <w:color w:val="000000"/>
                <w:spacing w:val="9"/>
                <w:sz w:val="22"/>
                <w:szCs w:val="22"/>
                <w:vertAlign w:val="superscript"/>
                <w:lang w:val="en-US"/>
              </w:rPr>
              <w:t>h</w:t>
            </w:r>
            <w:r>
              <w:rPr>
                <w:color w:val="000000"/>
                <w:spacing w:val="9"/>
                <w:sz w:val="22"/>
                <w:szCs w:val="22"/>
                <w:lang w:val="en-US"/>
              </w:rPr>
              <w:t>4</w:t>
            </w:r>
            <w:r>
              <w:rPr>
                <w:color w:val="000000"/>
                <w:spacing w:val="9"/>
                <w:sz w:val="22"/>
                <w:szCs w:val="22"/>
              </w:rPr>
              <w:t>4</w:t>
            </w:r>
            <w:r>
              <w:rPr>
                <w:color w:val="000000"/>
                <w:spacing w:val="9"/>
                <w:sz w:val="22"/>
                <w:szCs w:val="22"/>
                <w:vertAlign w:val="superscript"/>
                <w:lang w:val="en-US"/>
              </w:rPr>
              <w:t>m</w:t>
            </w:r>
            <w:r>
              <w:rPr>
                <w:color w:val="000000"/>
                <w:spacing w:val="9"/>
                <w:sz w:val="22"/>
                <w:szCs w:val="22"/>
              </w:rPr>
              <w:t>2,5</w:t>
            </w:r>
            <w:r>
              <w:rPr>
                <w:color w:val="000000"/>
                <w:spacing w:val="9"/>
                <w:sz w:val="22"/>
                <w:szCs w:val="22"/>
                <w:vertAlign w:val="superscript"/>
                <w:lang w:val="en-US"/>
              </w:rPr>
              <w:t>s</w:t>
            </w:r>
            <w:r>
              <w:rPr>
                <w:color w:val="000000"/>
                <w:spacing w:val="9"/>
                <w:sz w:val="22"/>
                <w:szCs w:val="22"/>
              </w:rPr>
              <w:t xml:space="preserve">    65</w:t>
            </w:r>
            <w:r>
              <w:rPr>
                <w:color w:val="000000"/>
                <w:spacing w:val="9"/>
                <w:sz w:val="22"/>
                <w:szCs w:val="22"/>
                <w:vertAlign w:val="superscript"/>
                <w:lang w:val="en-US"/>
              </w:rPr>
              <w:t>d</w:t>
            </w:r>
            <w:r>
              <w:rPr>
                <w:color w:val="000000"/>
                <w:spacing w:val="9"/>
                <w:sz w:val="22"/>
                <w:szCs w:val="22"/>
              </w:rPr>
              <w:t>5</w:t>
            </w:r>
            <w:r>
              <w:rPr>
                <w:color w:val="000000"/>
                <w:spacing w:val="9"/>
                <w:sz w:val="22"/>
                <w:szCs w:val="22"/>
                <w:vertAlign w:val="superscript"/>
                <w:lang w:val="en-US"/>
              </w:rPr>
              <w:t>d</w:t>
            </w:r>
            <w:r>
              <w:rPr>
                <w:color w:val="000000"/>
                <w:spacing w:val="9"/>
                <w:sz w:val="22"/>
                <w:szCs w:val="22"/>
              </w:rPr>
              <w:t>55</w:t>
            </w:r>
            <w:r>
              <w:rPr>
                <w:color w:val="000000"/>
                <w:spacing w:val="9"/>
                <w:sz w:val="22"/>
                <w:szCs w:val="22"/>
                <w:vertAlign w:val="superscript"/>
                <w:lang w:val="en-US"/>
              </w:rPr>
              <w:t>m</w:t>
            </w:r>
            <w:r>
              <w:rPr>
                <w:color w:val="000000"/>
                <w:spacing w:val="9"/>
                <w:sz w:val="22"/>
                <w:szCs w:val="22"/>
              </w:rPr>
              <w:t>16</w:t>
            </w:r>
            <w:r>
              <w:rPr>
                <w:color w:val="000000"/>
                <w:spacing w:val="9"/>
                <w:sz w:val="22"/>
                <w:szCs w:val="22"/>
                <w:vertAlign w:val="superscript"/>
                <w:lang w:val="en-US"/>
              </w:rPr>
              <w:t>s</w:t>
            </w:r>
          </w:p>
        </w:tc>
        <w:tc>
          <w:tcPr>
            <w:tcW w:w="80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73"/>
            </w:pPr>
            <w:r>
              <w:rPr>
                <w:color w:val="000000"/>
              </w:rPr>
              <w:t>304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color w:val="000000"/>
                <w:spacing w:val="-11"/>
                <w:sz w:val="22"/>
                <w:szCs w:val="22"/>
              </w:rPr>
              <w:t>111035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4"/>
            </w:pPr>
            <w:r>
              <w:rPr>
                <w:color w:val="000000"/>
              </w:rPr>
              <w:t>125</w:t>
            </w:r>
          </w:p>
        </w:tc>
      </w:tr>
    </w:tbl>
    <w:p w:rsidR="00374320" w:rsidRDefault="00374320">
      <w:pPr>
        <w:shd w:val="clear" w:color="auto" w:fill="FFFFFF"/>
        <w:spacing w:before="530"/>
        <w:ind w:left="156"/>
      </w:pPr>
      <w:r>
        <w:rPr>
          <w:color w:val="000000"/>
        </w:rPr>
        <w:t>10</w:t>
      </w:r>
    </w:p>
    <w:p w:rsidR="00374320" w:rsidRDefault="00374320">
      <w:pPr>
        <w:shd w:val="clear" w:color="auto" w:fill="FFFFFF"/>
        <w:spacing w:line="238" w:lineRule="exact"/>
        <w:ind w:right="84" w:firstLine="300"/>
        <w:jc w:val="both"/>
      </w:pPr>
      <w:r>
        <w:br w:type="column"/>
      </w:r>
      <w:r>
        <w:rPr>
          <w:color w:val="000000"/>
          <w:spacing w:val="10"/>
          <w:sz w:val="22"/>
          <w:szCs w:val="22"/>
        </w:rPr>
        <w:lastRenderedPageBreak/>
        <w:t xml:space="preserve">В этом своем виде цикл Калиппа не только приближал </w:t>
      </w:r>
      <w:r>
        <w:rPr>
          <w:color w:val="000000"/>
          <w:spacing w:val="8"/>
          <w:sz w:val="22"/>
          <w:szCs w:val="22"/>
        </w:rPr>
        <w:t xml:space="preserve">длину лунного месяца я солнечного года к своим истинным </w:t>
      </w:r>
      <w:r>
        <w:rPr>
          <w:color w:val="000000"/>
          <w:spacing w:val="11"/>
          <w:sz w:val="22"/>
          <w:szCs w:val="22"/>
        </w:rPr>
        <w:t xml:space="preserve">астрономическим величинам (см. табл.1), но, что самое </w:t>
      </w:r>
      <w:r>
        <w:rPr>
          <w:color w:val="000000"/>
          <w:spacing w:val="18"/>
          <w:sz w:val="22"/>
          <w:szCs w:val="22"/>
        </w:rPr>
        <w:t xml:space="preserve">главное, оперировал таким отрезком времени (27 759 </w:t>
      </w:r>
      <w:r>
        <w:rPr>
          <w:color w:val="000000"/>
          <w:spacing w:val="10"/>
          <w:sz w:val="22"/>
          <w:szCs w:val="22"/>
        </w:rPr>
        <w:t>дней), который равно удовлетворял требованиям как лун</w:t>
      </w:r>
      <w:r>
        <w:rPr>
          <w:color w:val="000000"/>
          <w:spacing w:val="10"/>
          <w:sz w:val="22"/>
          <w:szCs w:val="22"/>
        </w:rPr>
        <w:softHyphen/>
      </w:r>
      <w:r>
        <w:rPr>
          <w:color w:val="000000"/>
          <w:spacing w:val="7"/>
          <w:sz w:val="22"/>
          <w:szCs w:val="22"/>
        </w:rPr>
        <w:t xml:space="preserve">ного, так и солнечного счисления. И действительно, через </w:t>
      </w:r>
      <w:r>
        <w:rPr>
          <w:color w:val="000000"/>
          <w:spacing w:val="9"/>
          <w:sz w:val="22"/>
          <w:szCs w:val="22"/>
        </w:rPr>
        <w:t>каждые 76 юлианских лет фазы Луны в цикле Калиппа па</w:t>
      </w:r>
      <w:r>
        <w:rPr>
          <w:color w:val="000000"/>
          <w:spacing w:val="9"/>
          <w:sz w:val="22"/>
          <w:szCs w:val="22"/>
        </w:rPr>
        <w:softHyphen/>
      </w:r>
      <w:r>
        <w:rPr>
          <w:color w:val="000000"/>
          <w:spacing w:val="16"/>
          <w:sz w:val="22"/>
          <w:szCs w:val="22"/>
        </w:rPr>
        <w:t xml:space="preserve">дали точно на те же числа Юлианского календаря. Так </w:t>
      </w:r>
      <w:r>
        <w:rPr>
          <w:color w:val="000000"/>
          <w:spacing w:val="8"/>
          <w:sz w:val="22"/>
          <w:szCs w:val="22"/>
        </w:rPr>
        <w:t xml:space="preserve">сплав календарно-астрономического наследия египетской и </w:t>
      </w:r>
      <w:r>
        <w:rPr>
          <w:color w:val="000000"/>
          <w:spacing w:val="11"/>
          <w:sz w:val="22"/>
          <w:szCs w:val="22"/>
        </w:rPr>
        <w:t>вавилонской культуры, отшлифованный школой знамени</w:t>
      </w:r>
      <w:r>
        <w:rPr>
          <w:color w:val="000000"/>
          <w:spacing w:val="11"/>
          <w:sz w:val="22"/>
          <w:szCs w:val="22"/>
        </w:rPr>
        <w:softHyphen/>
      </w:r>
      <w:r>
        <w:rPr>
          <w:color w:val="000000"/>
          <w:spacing w:val="9"/>
          <w:sz w:val="22"/>
          <w:szCs w:val="22"/>
        </w:rPr>
        <w:t xml:space="preserve">тых греческих астрономов (от Метона до Гиппарха), дал в </w:t>
      </w:r>
      <w:r>
        <w:rPr>
          <w:color w:val="000000"/>
          <w:spacing w:val="8"/>
          <w:sz w:val="22"/>
          <w:szCs w:val="22"/>
        </w:rPr>
        <w:t>руки яикейских пасхалистов инструмент не только высокой точности, но и непревзойденного внутреннего совершенст</w:t>
      </w:r>
      <w:r>
        <w:rPr>
          <w:color w:val="000000"/>
          <w:spacing w:val="8"/>
          <w:sz w:val="22"/>
          <w:szCs w:val="22"/>
        </w:rPr>
        <w:softHyphen/>
      </w:r>
      <w:r>
        <w:rPr>
          <w:color w:val="000000"/>
          <w:spacing w:val="-8"/>
          <w:sz w:val="22"/>
          <w:szCs w:val="22"/>
        </w:rPr>
        <w:t>ва</w:t>
      </w:r>
      <w:r>
        <w:rPr>
          <w:color w:val="000000"/>
          <w:spacing w:val="-8"/>
          <w:sz w:val="22"/>
          <w:szCs w:val="22"/>
          <w:vertAlign w:val="superscript"/>
        </w:rPr>
        <w:t>11</w:t>
      </w:r>
      <w:r>
        <w:rPr>
          <w:color w:val="000000"/>
          <w:spacing w:val="-8"/>
          <w:sz w:val="22"/>
          <w:szCs w:val="22"/>
        </w:rPr>
        <w:t>.</w:t>
      </w:r>
    </w:p>
    <w:p w:rsidR="00374320" w:rsidRDefault="00374320">
      <w:pPr>
        <w:shd w:val="clear" w:color="auto" w:fill="FFFFFF"/>
        <w:spacing w:line="238" w:lineRule="exact"/>
        <w:ind w:left="60" w:right="53" w:firstLine="295"/>
        <w:jc w:val="both"/>
      </w:pPr>
      <w:r>
        <w:rPr>
          <w:color w:val="000000"/>
          <w:spacing w:val="10"/>
          <w:sz w:val="22"/>
          <w:szCs w:val="22"/>
        </w:rPr>
        <w:t xml:space="preserve">§ 8. Но именно здесь для составителей христианской </w:t>
      </w:r>
      <w:r>
        <w:rPr>
          <w:color w:val="000000"/>
          <w:spacing w:val="8"/>
          <w:sz w:val="22"/>
          <w:szCs w:val="22"/>
        </w:rPr>
        <w:t>пасхалии возникли совершенно новые трудности. Недоста</w:t>
      </w:r>
      <w:r>
        <w:rPr>
          <w:color w:val="000000"/>
          <w:spacing w:val="8"/>
          <w:sz w:val="22"/>
          <w:szCs w:val="22"/>
        </w:rPr>
        <w:softHyphen/>
      </w:r>
      <w:r>
        <w:rPr>
          <w:color w:val="000000"/>
          <w:spacing w:val="12"/>
          <w:sz w:val="22"/>
          <w:szCs w:val="22"/>
        </w:rPr>
        <w:t xml:space="preserve">точно было звести лунное течение в Юлианский календарь </w:t>
      </w:r>
      <w:r>
        <w:rPr>
          <w:color w:val="000000"/>
          <w:spacing w:val="19"/>
          <w:sz w:val="22"/>
          <w:szCs w:val="22"/>
        </w:rPr>
        <w:t xml:space="preserve">и определять возраст Луны (который греки назвали </w:t>
      </w:r>
      <w:r>
        <w:rPr>
          <w:color w:val="000000"/>
          <w:spacing w:val="11"/>
          <w:sz w:val="22"/>
          <w:szCs w:val="22"/>
        </w:rPr>
        <w:t>"эпакта") для любого дня года. Надо было соотнести лун</w:t>
      </w:r>
      <w:r>
        <w:rPr>
          <w:color w:val="000000"/>
          <w:spacing w:val="11"/>
          <w:sz w:val="22"/>
          <w:szCs w:val="22"/>
        </w:rPr>
        <w:softHyphen/>
      </w:r>
      <w:r>
        <w:rPr>
          <w:color w:val="000000"/>
          <w:spacing w:val="8"/>
          <w:sz w:val="22"/>
          <w:szCs w:val="22"/>
        </w:rPr>
        <w:t>ный ритм с семидневной неделей и сделать это таким обра</w:t>
      </w:r>
      <w:r>
        <w:rPr>
          <w:color w:val="000000"/>
          <w:spacing w:val="8"/>
          <w:sz w:val="22"/>
          <w:szCs w:val="22"/>
        </w:rPr>
        <w:softHyphen/>
      </w:r>
      <w:r>
        <w:rPr>
          <w:color w:val="000000"/>
          <w:spacing w:val="9"/>
          <w:sz w:val="22"/>
          <w:szCs w:val="22"/>
        </w:rPr>
        <w:t>зом, чтобы раз и навсегда решить вопрос о датах праздно</w:t>
      </w:r>
      <w:r>
        <w:rPr>
          <w:color w:val="000000"/>
          <w:spacing w:val="9"/>
          <w:sz w:val="22"/>
          <w:szCs w:val="22"/>
        </w:rPr>
        <w:softHyphen/>
        <w:t>вания новозаветной Пасхи, связанной в свою очередь с да тами Пасхи ветхозаветной. Можно без преувеличения ска</w:t>
      </w:r>
      <w:r>
        <w:rPr>
          <w:color w:val="000000"/>
          <w:spacing w:val="9"/>
          <w:sz w:val="22"/>
          <w:szCs w:val="22"/>
        </w:rPr>
        <w:softHyphen/>
      </w:r>
      <w:r>
        <w:rPr>
          <w:color w:val="000000"/>
          <w:spacing w:val="8"/>
          <w:sz w:val="22"/>
          <w:szCs w:val="22"/>
        </w:rPr>
        <w:t>зать, что по своей сложности задача, стоявшая перед ни-</w:t>
      </w:r>
      <w:r>
        <w:rPr>
          <w:color w:val="000000"/>
          <w:spacing w:val="7"/>
          <w:sz w:val="22"/>
          <w:szCs w:val="22"/>
        </w:rPr>
        <w:t xml:space="preserve">кейскими пасхалистами, намного превышала трудности, </w:t>
      </w:r>
      <w:r>
        <w:rPr>
          <w:color w:val="000000"/>
          <w:spacing w:val="12"/>
          <w:sz w:val="22"/>
          <w:szCs w:val="22"/>
        </w:rPr>
        <w:t>связанные с юлианской реформой или 'поправкой Калип</w:t>
      </w:r>
      <w:r>
        <w:rPr>
          <w:color w:val="000000"/>
          <w:spacing w:val="12"/>
          <w:sz w:val="22"/>
          <w:szCs w:val="22"/>
        </w:rPr>
        <w:softHyphen/>
      </w:r>
      <w:r>
        <w:rPr>
          <w:color w:val="000000"/>
          <w:spacing w:val="6"/>
          <w:sz w:val="22"/>
          <w:szCs w:val="22"/>
        </w:rPr>
        <w:t>па".</w:t>
      </w:r>
    </w:p>
    <w:p w:rsidR="00374320" w:rsidRDefault="00374320">
      <w:pPr>
        <w:shd w:val="clear" w:color="auto" w:fill="FFFFFF"/>
        <w:spacing w:line="238" w:lineRule="exact"/>
        <w:ind w:left="108" w:right="24" w:firstLine="293"/>
        <w:jc w:val="both"/>
      </w:pPr>
      <w:r>
        <w:rPr>
          <w:color w:val="000000"/>
          <w:spacing w:val="7"/>
          <w:sz w:val="22"/>
          <w:szCs w:val="22"/>
        </w:rPr>
        <w:t xml:space="preserve">И для того чтобы представить себе суть и масштабы этой </w:t>
      </w:r>
      <w:r>
        <w:rPr>
          <w:color w:val="000000"/>
          <w:spacing w:val="11"/>
          <w:sz w:val="22"/>
          <w:szCs w:val="22"/>
        </w:rPr>
        <w:t>задачи, мы должны опять вернуться к истории. Но не про</w:t>
      </w:r>
      <w:r>
        <w:rPr>
          <w:color w:val="000000"/>
          <w:spacing w:val="11"/>
          <w:sz w:val="22"/>
          <w:szCs w:val="22"/>
        </w:rPr>
        <w:softHyphen/>
        <w:t>сто к истории, а к той ее единственной временной точке, когда согласно евангельскому повествованию Иисус Хри</w:t>
      </w:r>
      <w:r>
        <w:rPr>
          <w:color w:val="000000"/>
          <w:spacing w:val="11"/>
          <w:sz w:val="22"/>
          <w:szCs w:val="22"/>
        </w:rPr>
        <w:softHyphen/>
      </w:r>
      <w:r>
        <w:rPr>
          <w:color w:val="000000"/>
          <w:spacing w:val="12"/>
          <w:sz w:val="22"/>
          <w:szCs w:val="22"/>
        </w:rPr>
        <w:t xml:space="preserve">стос был предан, судим и распят на кресте. Точка эта есть </w:t>
      </w:r>
      <w:r>
        <w:rPr>
          <w:color w:val="000000"/>
          <w:spacing w:val="8"/>
          <w:sz w:val="22"/>
          <w:szCs w:val="22"/>
        </w:rPr>
        <w:t>14 число первого весеннего месяца нисана Ч Все главные особенности средневекового христианского календаря свя</w:t>
      </w:r>
      <w:r>
        <w:rPr>
          <w:color w:val="000000"/>
          <w:spacing w:val="8"/>
          <w:sz w:val="22"/>
          <w:szCs w:val="22"/>
        </w:rPr>
        <w:softHyphen/>
        <w:t xml:space="preserve">заны прежде всего с этой датой, на которой мы должны </w:t>
      </w:r>
      <w:r>
        <w:rPr>
          <w:color w:val="000000"/>
          <w:spacing w:val="7"/>
          <w:sz w:val="22"/>
          <w:szCs w:val="22"/>
        </w:rPr>
        <w:t>остановиться подробнее.</w:t>
      </w:r>
    </w:p>
    <w:p w:rsidR="00374320" w:rsidRDefault="00374320">
      <w:pPr>
        <w:shd w:val="clear" w:color="auto" w:fill="FFFFFF"/>
        <w:spacing w:line="235" w:lineRule="exact"/>
        <w:ind w:left="134" w:firstLine="300"/>
        <w:jc w:val="both"/>
      </w:pPr>
      <w:r>
        <w:rPr>
          <w:color w:val="000000"/>
          <w:spacing w:val="11"/>
          <w:sz w:val="22"/>
          <w:szCs w:val="22"/>
        </w:rPr>
        <w:t>§ 9, По Евангелию от Иоанна (Ио., 18, 28), Иисус Хри</w:t>
      </w:r>
      <w:r>
        <w:rPr>
          <w:color w:val="000000"/>
          <w:spacing w:val="11"/>
          <w:sz w:val="22"/>
          <w:szCs w:val="22"/>
        </w:rPr>
        <w:softHyphen/>
      </w:r>
      <w:r>
        <w:rPr>
          <w:color w:val="000000"/>
          <w:spacing w:val="10"/>
          <w:sz w:val="22"/>
          <w:szCs w:val="22"/>
        </w:rPr>
        <w:t>стос 5ыл распят в пятницу 14 нисана. Эту дату поддержи</w:t>
      </w:r>
      <w:r>
        <w:rPr>
          <w:color w:val="000000"/>
          <w:spacing w:val="10"/>
          <w:sz w:val="22"/>
          <w:szCs w:val="22"/>
        </w:rPr>
        <w:softHyphen/>
      </w:r>
      <w:r>
        <w:rPr>
          <w:color w:val="000000"/>
          <w:spacing w:val="6"/>
          <w:sz w:val="22"/>
          <w:szCs w:val="22"/>
        </w:rPr>
        <w:t>вают также такие древние церковные авторитеты, как ^Сли-</w:t>
      </w:r>
      <w:r>
        <w:rPr>
          <w:color w:val="000000"/>
          <w:spacing w:val="7"/>
          <w:sz w:val="22"/>
          <w:szCs w:val="22"/>
        </w:rPr>
        <w:t xml:space="preserve">мент Александрийский (+ок. 200 г. н. э.), Ашюлинарий </w:t>
      </w:r>
      <w:r>
        <w:rPr>
          <w:color w:val="000000"/>
          <w:spacing w:val="10"/>
          <w:sz w:val="22"/>
          <w:szCs w:val="22"/>
        </w:rPr>
        <w:t xml:space="preserve">Иерапольский (конец </w:t>
      </w:r>
      <w:r>
        <w:rPr>
          <w:color w:val="000000"/>
          <w:spacing w:val="10"/>
          <w:sz w:val="22"/>
          <w:szCs w:val="22"/>
          <w:lang w:val="en-US"/>
        </w:rPr>
        <w:t>II</w:t>
      </w:r>
      <w:r w:rsidRPr="00374320">
        <w:rPr>
          <w:color w:val="000000"/>
          <w:spacing w:val="10"/>
          <w:sz w:val="22"/>
          <w:szCs w:val="22"/>
        </w:rPr>
        <w:t xml:space="preserve"> </w:t>
      </w:r>
      <w:r>
        <w:rPr>
          <w:color w:val="000000"/>
          <w:spacing w:val="10"/>
          <w:sz w:val="22"/>
          <w:szCs w:val="22"/>
        </w:rPr>
        <w:t xml:space="preserve">в. н. э.) и Ипполит Римский (-Кис. </w:t>
      </w:r>
      <w:r>
        <w:rPr>
          <w:color w:val="000000"/>
          <w:spacing w:val="13"/>
          <w:sz w:val="22"/>
          <w:szCs w:val="22"/>
        </w:rPr>
        <w:t xml:space="preserve">235 г.  н.  э.)  </w:t>
      </w:r>
      <w:r>
        <w:rPr>
          <w:color w:val="000000"/>
          <w:spacing w:val="13"/>
          <w:sz w:val="22"/>
          <w:szCs w:val="22"/>
          <w:vertAlign w:val="superscript"/>
        </w:rPr>
        <w:t>13</w:t>
      </w:r>
      <w:r>
        <w:rPr>
          <w:color w:val="000000"/>
          <w:spacing w:val="13"/>
          <w:sz w:val="22"/>
          <w:szCs w:val="22"/>
        </w:rPr>
        <w:t>.  Отсюда на первый взгляд можно заклю-</w:t>
      </w:r>
    </w:p>
    <w:p w:rsidR="00374320" w:rsidRDefault="00374320">
      <w:pPr>
        <w:shd w:val="clear" w:color="auto" w:fill="FFFFFF"/>
        <w:spacing w:before="187"/>
        <w:jc w:val="right"/>
      </w:pPr>
      <w:r>
        <w:rPr>
          <w:color w:val="000000"/>
          <w:spacing w:val="-16"/>
          <w:sz w:val="22"/>
          <w:szCs w:val="22"/>
          <w:vertAlign w:val="superscript"/>
        </w:rPr>
        <w:t>11</w:t>
      </w:r>
    </w:p>
    <w:p w:rsidR="00374320" w:rsidRDefault="00374320">
      <w:pPr>
        <w:shd w:val="clear" w:color="auto" w:fill="FFFFFF"/>
        <w:spacing w:before="187"/>
        <w:jc w:val="right"/>
        <w:sectPr w:rsidR="00374320">
          <w:pgSz w:w="16834" w:h="11909" w:orient="landscape"/>
          <w:pgMar w:top="745" w:right="1259" w:bottom="360" w:left="1259" w:header="720" w:footer="720" w:gutter="0"/>
          <w:cols w:num="2" w:space="720" w:equalWidth="0">
            <w:col w:w="6528" w:space="1397"/>
            <w:col w:w="6391"/>
          </w:cols>
          <w:noEndnote/>
        </w:sectPr>
      </w:pPr>
    </w:p>
    <w:p w:rsidR="00374320" w:rsidRDefault="00374320">
      <w:pPr>
        <w:shd w:val="clear" w:color="auto" w:fill="FFFFFF"/>
        <w:spacing w:line="235" w:lineRule="exact"/>
        <w:ind w:left="2" w:right="2"/>
        <w:jc w:val="both"/>
      </w:pPr>
      <w:r>
        <w:rPr>
          <w:color w:val="000000"/>
          <w:spacing w:val="6"/>
          <w:sz w:val="24"/>
          <w:szCs w:val="24"/>
        </w:rPr>
        <w:lastRenderedPageBreak/>
        <w:t xml:space="preserve">чить, что Тайная Вечеря (т. е. последняя ветхозаветная </w:t>
      </w:r>
      <w:r>
        <w:rPr>
          <w:color w:val="000000"/>
          <w:spacing w:val="3"/>
          <w:sz w:val="24"/>
          <w:szCs w:val="24"/>
        </w:rPr>
        <w:t>Пасха Христа) состоялась накануне, т. е. 13 нисана. Одна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ко по свидетельству синоптиков (т. е. первых трех еванге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листов) Христос совершил традиционную ветхозаветную Пасху в строго предназначенное для этого время, т. е. 14, а </w:t>
      </w:r>
      <w:r>
        <w:rPr>
          <w:color w:val="000000"/>
          <w:spacing w:val="3"/>
          <w:sz w:val="24"/>
          <w:szCs w:val="24"/>
        </w:rPr>
        <w:t xml:space="preserve">не 13 нисана, и, следовательно, был распят не в канун </w:t>
      </w:r>
      <w:r>
        <w:rPr>
          <w:color w:val="000000"/>
          <w:spacing w:val="2"/>
          <w:sz w:val="24"/>
          <w:szCs w:val="24"/>
        </w:rPr>
        <w:t xml:space="preserve">праздника (14 нисана), а в самый его день, т. е. 15 нисана </w:t>
      </w:r>
      <w:r>
        <w:rPr>
          <w:color w:val="000000"/>
          <w:spacing w:val="8"/>
          <w:sz w:val="24"/>
          <w:szCs w:val="24"/>
        </w:rPr>
        <w:t xml:space="preserve">(Мф , 26, 17-20; Мк., 1, 12-16; Лк., 22, 7-14). Возникает </w:t>
      </w:r>
      <w:r>
        <w:rPr>
          <w:color w:val="000000"/>
          <w:spacing w:val="-1"/>
          <w:sz w:val="24"/>
          <w:szCs w:val="24"/>
        </w:rPr>
        <w:t xml:space="preserve">как бы разногласие между евангелистами, которому не </w:t>
      </w:r>
      <w:r>
        <w:rPr>
          <w:color w:val="000000"/>
          <w:spacing w:val="-2"/>
          <w:sz w:val="24"/>
          <w:szCs w:val="24"/>
        </w:rPr>
        <w:t>придавалось серьезного значения в древности, но это раз</w:t>
      </w:r>
      <w:r>
        <w:rPr>
          <w:color w:val="000000"/>
          <w:spacing w:val="-2"/>
          <w:sz w:val="24"/>
          <w:szCs w:val="24"/>
        </w:rPr>
        <w:softHyphen/>
        <w:t xml:space="preserve">ногласие позднее сделалось центральным пунктом споров у </w:t>
      </w:r>
      <w:r>
        <w:rPr>
          <w:color w:val="000000"/>
          <w:spacing w:val="-3"/>
          <w:sz w:val="24"/>
          <w:szCs w:val="24"/>
        </w:rPr>
        <w:t>протестантских богословов тюбингенской школы: они ус</w:t>
      </w:r>
      <w:r>
        <w:rPr>
          <w:color w:val="000000"/>
          <w:spacing w:val="-3"/>
          <w:sz w:val="24"/>
          <w:szCs w:val="24"/>
        </w:rPr>
        <w:softHyphen/>
        <w:t>матривали в этом непримиримое противоречение между си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ноптиками и автором Четвертого евангелия и вопреки древ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ней церковной традиции переносили распятие Христа с 14 </w:t>
      </w:r>
      <w:r>
        <w:rPr>
          <w:color w:val="000000"/>
          <w:sz w:val="24"/>
          <w:szCs w:val="24"/>
        </w:rPr>
        <w:t>на 15 нисана.</w:t>
      </w:r>
    </w:p>
    <w:p w:rsidR="00374320" w:rsidRDefault="00374320">
      <w:pPr>
        <w:shd w:val="clear" w:color="auto" w:fill="FFFFFF"/>
        <w:spacing w:before="2" w:line="235" w:lineRule="exact"/>
        <w:ind w:left="7" w:firstLine="278"/>
        <w:jc w:val="both"/>
      </w:pPr>
      <w:r>
        <w:rPr>
          <w:color w:val="000000"/>
          <w:spacing w:val="-1"/>
          <w:sz w:val="24"/>
          <w:szCs w:val="24"/>
        </w:rPr>
        <w:t xml:space="preserve">Чтобы устранить кажущееся противоречие евангелистов, </w:t>
      </w:r>
      <w:r>
        <w:rPr>
          <w:color w:val="000000"/>
          <w:sz w:val="24"/>
          <w:szCs w:val="24"/>
        </w:rPr>
        <w:t>Н. Глубоковский выдвинул гипотезу (позднее ее поддержал и В. В. Болотов), суть которой заключалась в том, что за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конная иудейская Пасха в год распятия Христа была пере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несена с 14 на 13 нисана </w:t>
      </w:r>
      <w:r>
        <w:rPr>
          <w:color w:val="000000"/>
          <w:spacing w:val="-2"/>
          <w:sz w:val="24"/>
          <w:szCs w:val="24"/>
          <w:vertAlign w:val="superscript"/>
          <w:lang w:val="en-US"/>
        </w:rPr>
        <w:t>i</w:t>
      </w:r>
      <w:r w:rsidRPr="00374320">
        <w:rPr>
          <w:color w:val="000000"/>
          <w:spacing w:val="-2"/>
          <w:sz w:val="24"/>
          <w:szCs w:val="24"/>
          <w:vertAlign w:val="superscript"/>
        </w:rPr>
        <w:t>4</w:t>
      </w:r>
      <w:r w:rsidRPr="00374320">
        <w:rPr>
          <w:color w:val="000000"/>
          <w:spacing w:val="-2"/>
          <w:sz w:val="24"/>
          <w:szCs w:val="24"/>
        </w:rPr>
        <w:t xml:space="preserve">. </w:t>
      </w:r>
      <w:r>
        <w:rPr>
          <w:color w:val="000000"/>
          <w:spacing w:val="-2"/>
          <w:sz w:val="24"/>
          <w:szCs w:val="24"/>
        </w:rPr>
        <w:t xml:space="preserve">В этом случае свидетельства синоптиков действительно не противоречат свидетельству </w:t>
      </w:r>
      <w:r>
        <w:rPr>
          <w:color w:val="000000"/>
          <w:spacing w:val="-1"/>
          <w:sz w:val="24"/>
          <w:szCs w:val="24"/>
        </w:rPr>
        <w:t>евангелиста Иоанна. Однако такая позиция требует серьез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ного допущения, заключающегося в том, что по каким-то </w:t>
      </w:r>
      <w:r>
        <w:rPr>
          <w:color w:val="000000"/>
          <w:spacing w:val="-2"/>
          <w:sz w:val="24"/>
          <w:szCs w:val="24"/>
        </w:rPr>
        <w:t xml:space="preserve">совершенно неведомым нам причинам законная иудейская </w:t>
      </w:r>
      <w:r>
        <w:rPr>
          <w:color w:val="000000"/>
          <w:sz w:val="24"/>
          <w:szCs w:val="24"/>
        </w:rPr>
        <w:t>Пасха в год распятия Христа была перенесена на сутки на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зад, т. е. с 14 на 13 нисана. Без этого допущения, которое представляется весьма спорным, даже несмотря на исследо</w:t>
      </w:r>
      <w:r>
        <w:rPr>
          <w:color w:val="000000"/>
          <w:spacing w:val="-2"/>
          <w:sz w:val="24"/>
          <w:szCs w:val="24"/>
        </w:rPr>
        <w:softHyphen/>
        <w:t xml:space="preserve">вание известного гебраиста Д. Хвольсона, оправдывавшего </w:t>
      </w:r>
      <w:r>
        <w:rPr>
          <w:color w:val="000000"/>
          <w:spacing w:val="-3"/>
          <w:sz w:val="24"/>
          <w:szCs w:val="24"/>
        </w:rPr>
        <w:t xml:space="preserve">такой перенос </w:t>
      </w:r>
      <w:r>
        <w:rPr>
          <w:color w:val="000000"/>
          <w:spacing w:val="-3"/>
          <w:sz w:val="24"/>
          <w:szCs w:val="24"/>
          <w:vertAlign w:val="superscript"/>
        </w:rPr>
        <w:t>15</w:t>
      </w:r>
      <w:r>
        <w:rPr>
          <w:color w:val="000000"/>
          <w:spacing w:val="-3"/>
          <w:sz w:val="24"/>
          <w:szCs w:val="24"/>
        </w:rPr>
        <w:t xml:space="preserve">, согласовать синоптиков с евангелистом </w:t>
      </w:r>
      <w:r>
        <w:rPr>
          <w:color w:val="000000"/>
          <w:spacing w:val="1"/>
          <w:sz w:val="24"/>
          <w:szCs w:val="24"/>
        </w:rPr>
        <w:t xml:space="preserve">Иоанном действительно весьма затруднительно, если не </w:t>
      </w:r>
      <w:r>
        <w:rPr>
          <w:color w:val="000000"/>
          <w:spacing w:val="-1"/>
          <w:sz w:val="24"/>
          <w:szCs w:val="24"/>
        </w:rPr>
        <w:t>сказать невозможно.</w:t>
      </w:r>
    </w:p>
    <w:p w:rsidR="00374320" w:rsidRDefault="00374320">
      <w:pPr>
        <w:shd w:val="clear" w:color="auto" w:fill="FFFFFF"/>
        <w:spacing w:before="2" w:line="235" w:lineRule="exact"/>
        <w:ind w:left="14" w:right="12" w:firstLine="290"/>
        <w:jc w:val="both"/>
      </w:pPr>
      <w:r>
        <w:rPr>
          <w:color w:val="000000"/>
          <w:spacing w:val="-3"/>
          <w:sz w:val="24"/>
          <w:szCs w:val="24"/>
        </w:rPr>
        <w:t>Но здесь мы позволим себе заметить следующее: проти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воречение между евангелистами возникает только в том </w:t>
      </w:r>
      <w:r>
        <w:rPr>
          <w:color w:val="000000"/>
          <w:spacing w:val="-3"/>
          <w:sz w:val="24"/>
          <w:szCs w:val="24"/>
        </w:rPr>
        <w:t xml:space="preserve">случае, если мы полагаем само собою разумеющимся, что </w:t>
      </w:r>
      <w:r>
        <w:rPr>
          <w:color w:val="000000"/>
          <w:spacing w:val="-2"/>
          <w:sz w:val="24"/>
          <w:szCs w:val="24"/>
        </w:rPr>
        <w:t xml:space="preserve">рубежом между 14 и 15 нисана является полночь, в чем не </w:t>
      </w:r>
      <w:r>
        <w:rPr>
          <w:color w:val="000000"/>
          <w:spacing w:val="-3"/>
          <w:sz w:val="24"/>
          <w:szCs w:val="24"/>
        </w:rPr>
        <w:t xml:space="preserve">сомневался, по-видимому, ни один из исследователей этого </w:t>
      </w:r>
      <w:r>
        <w:rPr>
          <w:color w:val="000000"/>
          <w:sz w:val="24"/>
          <w:szCs w:val="24"/>
        </w:rPr>
        <w:t xml:space="preserve">вопроса. Но если сутки считаются с полуночи у нас, так же </w:t>
      </w:r>
      <w:r>
        <w:rPr>
          <w:color w:val="000000"/>
          <w:spacing w:val="3"/>
          <w:sz w:val="24"/>
          <w:szCs w:val="24"/>
        </w:rPr>
        <w:t>как и у древних римлян, то у древних евреев они начина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лись на 6 часов раньше, т. е. не в 00 часов, а в 18 часов </w:t>
      </w:r>
      <w:r>
        <w:rPr>
          <w:color w:val="000000"/>
          <w:spacing w:val="-2"/>
          <w:sz w:val="24"/>
          <w:szCs w:val="24"/>
          <w:vertAlign w:val="superscript"/>
        </w:rPr>
        <w:t>16</w:t>
      </w:r>
      <w:r>
        <w:rPr>
          <w:color w:val="000000"/>
          <w:spacing w:val="-2"/>
          <w:sz w:val="24"/>
          <w:szCs w:val="24"/>
        </w:rPr>
        <w:t xml:space="preserve">. </w:t>
      </w:r>
      <w:r>
        <w:rPr>
          <w:color w:val="000000"/>
          <w:spacing w:val="4"/>
          <w:sz w:val="24"/>
          <w:szCs w:val="24"/>
        </w:rPr>
        <w:t xml:space="preserve">Начало нового месяца, так же как и новых суток, было </w:t>
      </w:r>
      <w:r>
        <w:rPr>
          <w:color w:val="000000"/>
          <w:spacing w:val="2"/>
          <w:sz w:val="24"/>
          <w:szCs w:val="24"/>
        </w:rPr>
        <w:t>связано, как известно, с новолунием, а молодая Луна появ-</w:t>
      </w:r>
    </w:p>
    <w:p w:rsidR="00374320" w:rsidRDefault="00374320">
      <w:pPr>
        <w:shd w:val="clear" w:color="auto" w:fill="FFFFFF"/>
        <w:spacing w:before="151"/>
        <w:ind w:left="22"/>
      </w:pPr>
      <w:r>
        <w:rPr>
          <w:color w:val="000000"/>
          <w:spacing w:val="-23"/>
          <w:sz w:val="24"/>
          <w:szCs w:val="24"/>
        </w:rPr>
        <w:t>12</w:t>
      </w:r>
    </w:p>
    <w:p w:rsidR="00374320" w:rsidRDefault="00374320">
      <w:pPr>
        <w:shd w:val="clear" w:color="auto" w:fill="FFFFFF"/>
        <w:spacing w:before="77" w:line="235" w:lineRule="exact"/>
        <w:ind w:right="22"/>
        <w:jc w:val="both"/>
      </w:pPr>
      <w:r>
        <w:br w:type="column"/>
      </w:r>
      <w:r>
        <w:rPr>
          <w:color w:val="000000"/>
          <w:sz w:val="24"/>
          <w:szCs w:val="24"/>
        </w:rPr>
        <w:lastRenderedPageBreak/>
        <w:t xml:space="preserve">ляется вечером, после захода Солнца. Поэтому и суточный </w:t>
      </w:r>
      <w:r>
        <w:rPr>
          <w:color w:val="000000"/>
          <w:spacing w:val="-3"/>
          <w:sz w:val="24"/>
          <w:szCs w:val="24"/>
        </w:rPr>
        <w:t xml:space="preserve">счет </w:t>
      </w:r>
      <w:r>
        <w:rPr>
          <w:i/>
          <w:iCs/>
          <w:color w:val="000000"/>
          <w:spacing w:val="-3"/>
          <w:sz w:val="24"/>
          <w:szCs w:val="24"/>
        </w:rPr>
        <w:t xml:space="preserve">у </w:t>
      </w:r>
      <w:r>
        <w:rPr>
          <w:color w:val="000000"/>
          <w:spacing w:val="-3"/>
          <w:sz w:val="24"/>
          <w:szCs w:val="24"/>
        </w:rPr>
        <w:t xml:space="preserve">древних евреев велся не с полуночи до полуночи, а с </w:t>
      </w:r>
      <w:r>
        <w:rPr>
          <w:color w:val="000000"/>
          <w:spacing w:val="1"/>
          <w:sz w:val="24"/>
          <w:szCs w:val="24"/>
        </w:rPr>
        <w:t>вечера до вечера, примерно с 18 до 18 часов. ,</w:t>
      </w:r>
    </w:p>
    <w:p w:rsidR="00374320" w:rsidRDefault="00374320">
      <w:pPr>
        <w:shd w:val="clear" w:color="auto" w:fill="FFFFFF"/>
        <w:spacing w:line="235" w:lineRule="exact"/>
        <w:ind w:left="7" w:right="12" w:firstLine="302"/>
        <w:jc w:val="both"/>
      </w:pPr>
      <w:r>
        <w:rPr>
          <w:color w:val="000000"/>
          <w:spacing w:val="4"/>
          <w:sz w:val="24"/>
          <w:szCs w:val="24"/>
        </w:rPr>
        <w:t xml:space="preserve">Е ли принять во внимание этот простой факт, то ни о </w:t>
      </w:r>
      <w:r>
        <w:rPr>
          <w:color w:val="000000"/>
          <w:spacing w:val="-3"/>
          <w:sz w:val="24"/>
          <w:szCs w:val="24"/>
        </w:rPr>
        <w:t xml:space="preserve">каком противоречии между евангелистами не может быть и </w:t>
      </w:r>
      <w:r>
        <w:rPr>
          <w:color w:val="000000"/>
          <w:spacing w:val="-2"/>
          <w:sz w:val="24"/>
          <w:szCs w:val="24"/>
        </w:rPr>
        <w:t xml:space="preserve">р^ти, и не надо искать каких-то особых обстоятельств, по </w:t>
      </w:r>
      <w:r>
        <w:rPr>
          <w:color w:val="000000"/>
          <w:spacing w:val="3"/>
          <w:sz w:val="24"/>
          <w:szCs w:val="24"/>
        </w:rPr>
        <w:t xml:space="preserve">которым Пасха могла быть перенесена с 14 на 13 нисана. </w:t>
      </w:r>
      <w:r>
        <w:rPr>
          <w:color w:val="000000"/>
          <w:spacing w:val="-2"/>
          <w:sz w:val="24"/>
          <w:szCs w:val="24"/>
        </w:rPr>
        <w:t xml:space="preserve">Рее указанное противоречие просто снимается, поскольку в </w:t>
      </w:r>
      <w:r>
        <w:rPr>
          <w:color w:val="000000"/>
          <w:spacing w:val="4"/>
          <w:sz w:val="24"/>
          <w:szCs w:val="24"/>
        </w:rPr>
        <w:t>лэм случае и Тайная Вечеря и распятие Христа приходят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ся на 14 нисана и падают на пятницу по иудейскому суточ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ному счету. По римскому же, Юлианскому календарю Пон-</w:t>
      </w:r>
      <w:r>
        <w:rPr>
          <w:color w:val="000000"/>
          <w:spacing w:val="4"/>
          <w:sz w:val="24"/>
          <w:szCs w:val="24"/>
        </w:rPr>
        <w:t xml:space="preserve">тия Пилата, где сутки начинались в полночь, последняя </w:t>
      </w:r>
      <w:r>
        <w:rPr>
          <w:color w:val="000000"/>
          <w:spacing w:val="1"/>
          <w:sz w:val="24"/>
          <w:szCs w:val="24"/>
        </w:rPr>
        <w:t>Пасха Христа приходится на четверг, а распятие - на пят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ницу. А поскольку христианство приняло Юлианский ка</w:t>
      </w:r>
      <w:r>
        <w:rPr>
          <w:color w:val="000000"/>
          <w:spacing w:val="-2"/>
          <w:sz w:val="24"/>
          <w:szCs w:val="24"/>
        </w:rPr>
        <w:softHyphen/>
        <w:t>лендарь, то именно «Великий четверг» на «Страстной неде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ле» стал днем памятования последней ветхозаветной Пасхи </w:t>
      </w:r>
      <w:r>
        <w:rPr>
          <w:color w:val="000000"/>
          <w:spacing w:val="-4"/>
          <w:sz w:val="24"/>
          <w:szCs w:val="24"/>
        </w:rPr>
        <w:t>Христа.</w:t>
      </w:r>
    </w:p>
    <w:p w:rsidR="00374320" w:rsidRDefault="00374320">
      <w:pPr>
        <w:shd w:val="clear" w:color="auto" w:fill="FFFFFF"/>
        <w:spacing w:line="235" w:lineRule="exact"/>
        <w:ind w:left="10" w:right="10" w:firstLine="286"/>
        <w:jc w:val="both"/>
      </w:pPr>
      <w:r>
        <w:rPr>
          <w:color w:val="000000"/>
          <w:spacing w:val="-2"/>
          <w:sz w:val="24"/>
          <w:szCs w:val="24"/>
        </w:rPr>
        <w:t xml:space="preserve">Если предательство Иуды совершилось накануне Тайной </w:t>
      </w:r>
      <w:r>
        <w:rPr>
          <w:color w:val="000000"/>
          <w:spacing w:val="-1"/>
          <w:sz w:val="24"/>
          <w:szCs w:val="24"/>
        </w:rPr>
        <w:t xml:space="preserve">Вечери (Лк., 22, 1-6), то оно произошло, следовательно, в </w:t>
      </w:r>
      <w:r>
        <w:rPr>
          <w:color w:val="000000"/>
          <w:spacing w:val="-3"/>
          <w:sz w:val="24"/>
          <w:szCs w:val="24"/>
        </w:rPr>
        <w:t>четверг 13 нисана по иудейскому лунно-солнечному кален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дарю (когда Луне было 13 дней). Это наиболее вероятная </w:t>
      </w:r>
      <w:r>
        <w:rPr>
          <w:color w:val="000000"/>
          <w:spacing w:val="1"/>
          <w:sz w:val="24"/>
          <w:szCs w:val="24"/>
        </w:rPr>
        <w:t>дата, и поскольку она соответствует той реальности собы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z w:val="24"/>
          <w:szCs w:val="24"/>
        </w:rPr>
        <w:t>тий, которая зафиксирована в четвероевангелии, то стано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вится понятным, почему число «13» имеет такую скверную </w:t>
      </w:r>
      <w:r>
        <w:rPr>
          <w:color w:val="000000"/>
          <w:spacing w:val="-2"/>
          <w:sz w:val="24"/>
          <w:szCs w:val="24"/>
        </w:rPr>
        <w:t xml:space="preserve">репутацию среди многих народов, традиционно связанных с </w:t>
      </w:r>
      <w:r>
        <w:rPr>
          <w:color w:val="000000"/>
          <w:spacing w:val="-1"/>
          <w:sz w:val="24"/>
          <w:szCs w:val="24"/>
        </w:rPr>
        <w:t>наследием христианской культуры.</w:t>
      </w:r>
    </w:p>
    <w:p w:rsidR="00374320" w:rsidRDefault="00374320">
      <w:pPr>
        <w:shd w:val="clear" w:color="auto" w:fill="FFFFFF"/>
        <w:spacing w:line="235" w:lineRule="exact"/>
        <w:ind w:left="26" w:right="7" w:firstLine="293"/>
        <w:jc w:val="both"/>
      </w:pPr>
      <w:r>
        <w:rPr>
          <w:color w:val="000000"/>
          <w:spacing w:val="-2"/>
          <w:sz w:val="24"/>
          <w:szCs w:val="24"/>
        </w:rPr>
        <w:t>§ 10. Однако вернемся снова к дате 14 нисана и рассмот</w:t>
      </w:r>
      <w:r>
        <w:rPr>
          <w:color w:val="000000"/>
          <w:spacing w:val="-2"/>
          <w:sz w:val="24"/>
          <w:szCs w:val="24"/>
        </w:rPr>
        <w:softHyphen/>
        <w:t>рим ее теперь с точки зрения календарно-астрономического содержания.</w:t>
      </w:r>
    </w:p>
    <w:p w:rsidR="00374320" w:rsidRDefault="00374320">
      <w:pPr>
        <w:shd w:val="clear" w:color="auto" w:fill="FFFFFF"/>
        <w:spacing w:line="235" w:lineRule="exact"/>
        <w:ind w:left="17" w:firstLine="293"/>
        <w:jc w:val="both"/>
      </w:pPr>
      <w:r>
        <w:rPr>
          <w:color w:val="000000"/>
          <w:spacing w:val="-3"/>
          <w:sz w:val="24"/>
          <w:szCs w:val="24"/>
        </w:rPr>
        <w:t>Азив или нисан - это первый весенний месяц в древне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еврейском лунно-солнечном календаре, месяц, когда проис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ходит в Палестине созревание самого раннего хлеба, «месяц </w:t>
      </w:r>
      <w:r>
        <w:rPr>
          <w:color w:val="000000"/>
          <w:spacing w:val="5"/>
          <w:sz w:val="24"/>
          <w:szCs w:val="24"/>
        </w:rPr>
        <w:t xml:space="preserve">колосьев» (Исх., 13, 14). 14 нисана - это четырнадцатое </w:t>
      </w:r>
      <w:r>
        <w:rPr>
          <w:color w:val="000000"/>
          <w:spacing w:val="-2"/>
          <w:sz w:val="24"/>
          <w:szCs w:val="24"/>
        </w:rPr>
        <w:t xml:space="preserve">число этого месяца, когда Луна насчитывает 14 дней со дня </w:t>
      </w:r>
      <w:r>
        <w:rPr>
          <w:color w:val="000000"/>
          <w:spacing w:val="-1"/>
          <w:sz w:val="24"/>
          <w:szCs w:val="24"/>
        </w:rPr>
        <w:t>появления своего тонкого первого серпа. Это день полно</w:t>
      </w:r>
      <w:r>
        <w:rPr>
          <w:color w:val="000000"/>
          <w:spacing w:val="-1"/>
          <w:sz w:val="24"/>
          <w:szCs w:val="24"/>
        </w:rPr>
        <w:softHyphen/>
        <w:t>луния, день заклания агнца и одновременно канун ветхоза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ветной Пасхи. Что же касается 1 нисана, то это начало древнееврейского календарного года, всегда совпадающее с </w:t>
      </w:r>
      <w:r>
        <w:rPr>
          <w:color w:val="000000"/>
          <w:spacing w:val="-3"/>
          <w:sz w:val="24"/>
          <w:szCs w:val="24"/>
        </w:rPr>
        <w:t xml:space="preserve">новолунием </w:t>
      </w:r>
      <w:r>
        <w:rPr>
          <w:color w:val="000000"/>
          <w:spacing w:val="-3"/>
          <w:sz w:val="24"/>
          <w:szCs w:val="24"/>
          <w:vertAlign w:val="superscript"/>
        </w:rPr>
        <w:t>17</w:t>
      </w:r>
      <w:r>
        <w:rPr>
          <w:color w:val="000000"/>
          <w:spacing w:val="-3"/>
          <w:sz w:val="24"/>
          <w:szCs w:val="24"/>
        </w:rPr>
        <w:t xml:space="preserve">. Но не следует забывать, что ни начале, ни </w:t>
      </w:r>
      <w:r>
        <w:rPr>
          <w:color w:val="000000"/>
          <w:spacing w:val="-2"/>
          <w:sz w:val="24"/>
          <w:szCs w:val="24"/>
        </w:rPr>
        <w:t>середина месяца в лунно-солнечном календаре не есть вели</w:t>
      </w:r>
      <w:r>
        <w:rPr>
          <w:color w:val="000000"/>
          <w:spacing w:val="-2"/>
          <w:sz w:val="24"/>
          <w:szCs w:val="24"/>
        </w:rPr>
        <w:softHyphen/>
        <w:t>чина постоянная, имеющая свое фиксированное место в го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довом круге, подобно числам месяцев привычного нам сол-</w:t>
      </w:r>
    </w:p>
    <w:p w:rsidR="00374320" w:rsidRDefault="00374320">
      <w:pPr>
        <w:shd w:val="clear" w:color="auto" w:fill="FFFFFF"/>
        <w:spacing w:before="156"/>
        <w:jc w:val="right"/>
      </w:pPr>
      <w:r>
        <w:rPr>
          <w:color w:val="000000"/>
          <w:spacing w:val="-20"/>
          <w:sz w:val="24"/>
          <w:szCs w:val="24"/>
        </w:rPr>
        <w:t>13</w:t>
      </w:r>
    </w:p>
    <w:p w:rsidR="00374320" w:rsidRDefault="00374320">
      <w:pPr>
        <w:shd w:val="clear" w:color="auto" w:fill="FFFFFF"/>
        <w:spacing w:before="156"/>
        <w:jc w:val="right"/>
        <w:sectPr w:rsidR="00374320">
          <w:pgSz w:w="16834" w:h="11909" w:orient="landscape"/>
          <w:pgMar w:top="749" w:right="1383" w:bottom="360" w:left="1382" w:header="720" w:footer="720" w:gutter="0"/>
          <w:cols w:num="2" w:space="720" w:equalWidth="0">
            <w:col w:w="6264" w:space="1541"/>
            <w:col w:w="6264"/>
          </w:cols>
          <w:noEndnote/>
        </w:sectPr>
      </w:pPr>
    </w:p>
    <w:p w:rsidR="00374320" w:rsidRDefault="00374320">
      <w:pPr>
        <w:shd w:val="clear" w:color="auto" w:fill="FFFFFF"/>
        <w:spacing w:line="235" w:lineRule="exact"/>
        <w:ind w:right="29"/>
        <w:jc w:val="both"/>
      </w:pPr>
      <w:r>
        <w:rPr>
          <w:color w:val="000000"/>
          <w:spacing w:val="5"/>
          <w:sz w:val="24"/>
          <w:szCs w:val="24"/>
        </w:rPr>
        <w:lastRenderedPageBreak/>
        <w:t>нечного календаря. Начало лунных месяцев в лунно-</w:t>
      </w:r>
      <w:r>
        <w:rPr>
          <w:color w:val="000000"/>
          <w:spacing w:val="-2"/>
          <w:sz w:val="24"/>
          <w:szCs w:val="24"/>
        </w:rPr>
        <w:t>солнечном году все время колеблется в определенных пре</w:t>
      </w:r>
      <w:r>
        <w:rPr>
          <w:color w:val="000000"/>
          <w:spacing w:val="-2"/>
          <w:sz w:val="24"/>
          <w:szCs w:val="24"/>
        </w:rPr>
        <w:softHyphen/>
        <w:t xml:space="preserve">делах, согласно закономерности 19-летнего Метоновского </w:t>
      </w:r>
      <w:r>
        <w:rPr>
          <w:color w:val="000000"/>
          <w:spacing w:val="-1"/>
          <w:sz w:val="24"/>
          <w:szCs w:val="24"/>
        </w:rPr>
        <w:t xml:space="preserve">цикла. Следовательно, меняет свою дату и середина месяца, </w:t>
      </w:r>
      <w:r>
        <w:rPr>
          <w:color w:val="000000"/>
          <w:spacing w:val="-3"/>
          <w:sz w:val="24"/>
          <w:szCs w:val="24"/>
        </w:rPr>
        <w:t xml:space="preserve">т. е. его 14 нисана. В интересующую нас эпоху Никейского </w:t>
      </w:r>
      <w:r>
        <w:rPr>
          <w:color w:val="000000"/>
          <w:spacing w:val="1"/>
          <w:sz w:val="24"/>
          <w:szCs w:val="24"/>
        </w:rPr>
        <w:t xml:space="preserve">собора границы колебаний ветхозаветной Пасхи (т. е. даты </w:t>
      </w:r>
      <w:r>
        <w:rPr>
          <w:color w:val="000000"/>
          <w:spacing w:val="2"/>
          <w:sz w:val="24"/>
          <w:szCs w:val="24"/>
        </w:rPr>
        <w:t>ее 14 нисана) лежали (со средним допуском ±1 сутки) ме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t xml:space="preserve">жду 18 марта и 12 апреля в датах Юлианского календаря </w:t>
      </w:r>
      <w:r>
        <w:rPr>
          <w:color w:val="000000"/>
          <w:spacing w:val="-1"/>
          <w:sz w:val="24"/>
          <w:szCs w:val="24"/>
        </w:rPr>
        <w:t xml:space="preserve">(см. табл, 2) </w:t>
      </w:r>
      <w:r>
        <w:rPr>
          <w:color w:val="000000"/>
          <w:spacing w:val="-1"/>
          <w:sz w:val="24"/>
          <w:szCs w:val="24"/>
          <w:vertAlign w:val="superscript"/>
        </w:rPr>
        <w:t>18</w:t>
      </w:r>
      <w:r>
        <w:rPr>
          <w:color w:val="000000"/>
          <w:spacing w:val="-1"/>
          <w:sz w:val="24"/>
          <w:szCs w:val="24"/>
        </w:rPr>
        <w:t>. Из этого следует, что практически ветхоза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ветная Пасха почти всегда праздновалась после весеннего равноденствия,которое в эту эпоху падало на 21 марта.Но в </w:t>
      </w:r>
      <w:r>
        <w:rPr>
          <w:color w:val="000000"/>
          <w:spacing w:val="-3"/>
          <w:sz w:val="24"/>
          <w:szCs w:val="24"/>
        </w:rPr>
        <w:t xml:space="preserve">этом «почти всегда» и кроется одно из причин пасхальных </w:t>
      </w:r>
      <w:r>
        <w:rPr>
          <w:color w:val="000000"/>
          <w:sz w:val="24"/>
          <w:szCs w:val="24"/>
        </w:rPr>
        <w:t>споров доникейского периода,о которых мы скажем ниже.</w:t>
      </w:r>
    </w:p>
    <w:p w:rsidR="00374320" w:rsidRDefault="00374320">
      <w:pPr>
        <w:shd w:val="clear" w:color="auto" w:fill="FFFFFF"/>
        <w:spacing w:line="235" w:lineRule="exact"/>
        <w:ind w:left="19" w:right="10" w:firstLine="302"/>
        <w:jc w:val="both"/>
      </w:pPr>
      <w:r>
        <w:rPr>
          <w:color w:val="000000"/>
          <w:spacing w:val="-1"/>
          <w:sz w:val="24"/>
          <w:szCs w:val="24"/>
        </w:rPr>
        <w:t>Если даты 14 нисана перемещаются в солнечном кален</w:t>
      </w:r>
      <w:r>
        <w:rPr>
          <w:color w:val="000000"/>
          <w:spacing w:val="-1"/>
          <w:sz w:val="24"/>
          <w:szCs w:val="24"/>
        </w:rPr>
        <w:softHyphen/>
        <w:t xml:space="preserve">даре по законам 19-летнего цикла, то для определения этой </w:t>
      </w:r>
      <w:r>
        <w:rPr>
          <w:color w:val="000000"/>
          <w:sz w:val="24"/>
          <w:szCs w:val="24"/>
        </w:rPr>
        <w:t xml:space="preserve">даты в любом нужном нам году необходимо прежде всего </w:t>
      </w:r>
      <w:r>
        <w:rPr>
          <w:color w:val="000000"/>
          <w:spacing w:val="-1"/>
          <w:sz w:val="24"/>
          <w:szCs w:val="24"/>
        </w:rPr>
        <w:t>знать ту дату 14 нисана, с которой начинается первый 19-</w:t>
      </w:r>
      <w:r>
        <w:rPr>
          <w:color w:val="000000"/>
          <w:sz w:val="24"/>
          <w:szCs w:val="24"/>
        </w:rPr>
        <w:t>летний цикл. В еврейском календаре начало первого лунно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го круга в 19-летнем цикле совпадает с началом ветхозавет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t xml:space="preserve">ной эры от «Сотворения мира», т. е. с 3761 г. до н. э, Что </w:t>
      </w:r>
      <w:r>
        <w:rPr>
          <w:color w:val="000000"/>
          <w:spacing w:val="2"/>
          <w:sz w:val="24"/>
          <w:szCs w:val="24"/>
        </w:rPr>
        <w:t>же касается христианских пасхалистов, то начало их лун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ного круга тоже приходится на первый год от «Сотворения мира», за который принимается 5508 г. до н. э. Но самое </w:t>
      </w:r>
      <w:r>
        <w:rPr>
          <w:color w:val="000000"/>
          <w:sz w:val="24"/>
          <w:szCs w:val="24"/>
        </w:rPr>
        <w:t>любопытное заключается в том, что в условиях практиче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 xml:space="preserve">ского счета от определенной выбранной даты начала этих </w:t>
      </w:r>
      <w:r>
        <w:rPr>
          <w:color w:val="000000"/>
          <w:spacing w:val="1"/>
          <w:sz w:val="24"/>
          <w:szCs w:val="24"/>
        </w:rPr>
        <w:t xml:space="preserve">19-летних лунных кругов (т. е. их порядковые номера) </w:t>
      </w:r>
      <w:r>
        <w:rPr>
          <w:color w:val="000000"/>
          <w:spacing w:val="-2"/>
          <w:sz w:val="24"/>
          <w:szCs w:val="24"/>
        </w:rPr>
        <w:t>совпадают и в еврейском календаре, и в христианской пас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z w:val="24"/>
          <w:szCs w:val="24"/>
        </w:rPr>
        <w:t>халии. Так, первый год так называемого «сирийского лун</w:t>
      </w:r>
      <w:r>
        <w:rPr>
          <w:color w:val="000000"/>
          <w:sz w:val="24"/>
          <w:szCs w:val="24"/>
        </w:rPr>
        <w:softHyphen/>
        <w:t>ного круга», принятого за образец никейскими пасхалиста-</w:t>
      </w:r>
      <w:r>
        <w:rPr>
          <w:color w:val="000000"/>
          <w:spacing w:val="3"/>
          <w:sz w:val="24"/>
          <w:szCs w:val="24"/>
        </w:rPr>
        <w:t xml:space="preserve">ми (288 г. н. э.), совпадает с первым годом (еврейского лунного круга" </w:t>
      </w:r>
      <w:r>
        <w:rPr>
          <w:color w:val="000000"/>
          <w:spacing w:val="3"/>
          <w:sz w:val="24"/>
          <w:szCs w:val="24"/>
          <w:vertAlign w:val="superscript"/>
        </w:rPr>
        <w:t>19</w:t>
      </w:r>
      <w:r>
        <w:rPr>
          <w:color w:val="000000"/>
          <w:spacing w:val="3"/>
          <w:sz w:val="24"/>
          <w:szCs w:val="24"/>
        </w:rPr>
        <w:t xml:space="preserve"> . Эти совпадения отнюдь не случайны, </w:t>
      </w:r>
      <w:r>
        <w:rPr>
          <w:color w:val="000000"/>
          <w:spacing w:val="-1"/>
          <w:sz w:val="24"/>
          <w:szCs w:val="24"/>
        </w:rPr>
        <w:t>как не случайна внешняя и внутренняя связь между ветхо</w:t>
      </w:r>
      <w:r>
        <w:rPr>
          <w:color w:val="000000"/>
          <w:spacing w:val="-1"/>
          <w:sz w:val="24"/>
          <w:szCs w:val="24"/>
        </w:rPr>
        <w:softHyphen/>
        <w:t>заветной и новозаветной Пасхой.</w:t>
      </w:r>
    </w:p>
    <w:p w:rsidR="00374320" w:rsidRDefault="00374320">
      <w:pPr>
        <w:shd w:val="clear" w:color="auto" w:fill="FFFFFF"/>
        <w:spacing w:line="235" w:lineRule="exact"/>
        <w:ind w:left="50" w:firstLine="281"/>
        <w:jc w:val="both"/>
      </w:pPr>
      <w:r>
        <w:rPr>
          <w:color w:val="000000"/>
          <w:spacing w:val="-2"/>
          <w:sz w:val="24"/>
          <w:szCs w:val="24"/>
        </w:rPr>
        <w:t xml:space="preserve">Таким образом, установив, что начала лунных кругов в </w:t>
      </w:r>
      <w:r>
        <w:rPr>
          <w:color w:val="000000"/>
          <w:spacing w:val="-1"/>
          <w:sz w:val="24"/>
          <w:szCs w:val="24"/>
        </w:rPr>
        <w:t>еврейской и христианской пасхалии совпадают, нам остает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 xml:space="preserve">ся выяснить, совпадают ли также у них и даты 11 нисана? </w:t>
      </w:r>
      <w:r>
        <w:rPr>
          <w:color w:val="000000"/>
          <w:spacing w:val="4"/>
          <w:sz w:val="24"/>
          <w:szCs w:val="24"/>
        </w:rPr>
        <w:t xml:space="preserve">И вот здесь мы сталкиваемся с первыми трудностями. Сравнив значения 14 нисана еврейской и христианской </w:t>
      </w:r>
      <w:r>
        <w:rPr>
          <w:color w:val="000000"/>
          <w:spacing w:val="-2"/>
          <w:sz w:val="24"/>
          <w:szCs w:val="24"/>
        </w:rPr>
        <w:t>Пасхи на протяжении всего 19-летнего круга, мы обнару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t xml:space="preserve">живаем, что под 5 и 16 номерами "сирийского лунного </w:t>
      </w:r>
      <w:r>
        <w:rPr>
          <w:color w:val="000000"/>
          <w:spacing w:val="-1"/>
          <w:sz w:val="24"/>
          <w:szCs w:val="24"/>
        </w:rPr>
        <w:t xml:space="preserve">круга" новозаветные значения 14 нисана перенесены на ме </w:t>
      </w:r>
      <w:r>
        <w:rPr>
          <w:color w:val="000000"/>
          <w:sz w:val="24"/>
          <w:szCs w:val="24"/>
        </w:rPr>
        <w:t>сяц вперед и уже не совпадают с  ветхозаветными.   Это</w:t>
      </w:r>
    </w:p>
    <w:p w:rsidR="00374320" w:rsidRDefault="00374320">
      <w:pPr>
        <w:shd w:val="clear" w:color="auto" w:fill="FFFFFF"/>
        <w:spacing w:before="168"/>
        <w:ind w:left="62"/>
      </w:pPr>
      <w:r>
        <w:rPr>
          <w:color w:val="000000"/>
          <w:spacing w:val="-19"/>
          <w:sz w:val="24"/>
          <w:szCs w:val="24"/>
        </w:rPr>
        <w:t>14</w:t>
      </w:r>
    </w:p>
    <w:p w:rsidR="00374320" w:rsidRDefault="00374320">
      <w:pPr>
        <w:shd w:val="clear" w:color="auto" w:fill="FFFFFF"/>
        <w:spacing w:before="48" w:line="228" w:lineRule="exact"/>
        <w:ind w:left="60" w:firstLine="4771"/>
      </w:pPr>
      <w:r>
        <w:br w:type="column"/>
      </w:r>
      <w:r>
        <w:rPr>
          <w:color w:val="000000"/>
          <w:spacing w:val="57"/>
          <w:sz w:val="24"/>
          <w:szCs w:val="24"/>
        </w:rPr>
        <w:lastRenderedPageBreak/>
        <w:t>Таблица</w:t>
      </w:r>
      <w:r>
        <w:rPr>
          <w:color w:val="000000"/>
          <w:sz w:val="24"/>
          <w:szCs w:val="24"/>
        </w:rPr>
        <w:t xml:space="preserve">  </w:t>
      </w:r>
      <w:r>
        <w:rPr>
          <w:color w:val="000000"/>
          <w:spacing w:val="-16"/>
          <w:sz w:val="24"/>
          <w:szCs w:val="24"/>
        </w:rPr>
        <w:t xml:space="preserve">2 </w:t>
      </w:r>
      <w:r>
        <w:rPr>
          <w:i/>
          <w:iCs/>
          <w:color w:val="000000"/>
          <w:spacing w:val="4"/>
          <w:sz w:val="22"/>
          <w:szCs w:val="22"/>
        </w:rPr>
        <w:t>Цевятпадцатилетиий лунный круг (реконструкция автора)</w:t>
      </w:r>
    </w:p>
    <w:p w:rsidR="00374320" w:rsidRDefault="002A7F43">
      <w:pPr>
        <w:spacing w:before="214"/>
        <w:ind w:left="264" w:right="233"/>
        <w:rPr>
          <w:sz w:val="24"/>
          <w:szCs w:val="24"/>
        </w:rPr>
      </w:pPr>
      <w:r>
        <w:rPr>
          <w:sz w:val="24"/>
          <w:szCs w:val="24"/>
        </w:rPr>
        <w:pict>
          <v:shape id="_x0000_i1026" type="#_x0000_t75" style="width:290.25pt;height:285pt">
            <v:imagedata r:id="rId6" o:title=""/>
          </v:shape>
        </w:pict>
      </w:r>
    </w:p>
    <w:p w:rsidR="00374320" w:rsidRDefault="00374320">
      <w:pPr>
        <w:shd w:val="clear" w:color="auto" w:fill="FFFFFF"/>
        <w:spacing w:before="96" w:line="197" w:lineRule="exact"/>
        <w:ind w:left="17" w:firstLine="286"/>
      </w:pPr>
      <w:r>
        <w:rPr>
          <w:b/>
          <w:bCs/>
          <w:i/>
          <w:iCs/>
          <w:color w:val="000000"/>
          <w:spacing w:val="-1"/>
        </w:rPr>
        <w:t xml:space="preserve">Крестиками отмечены те порядковые номера  13 летнего лунного </w:t>
      </w:r>
      <w:r>
        <w:rPr>
          <w:b/>
          <w:bCs/>
          <w:i/>
          <w:iCs/>
          <w:color w:val="000000"/>
          <w:spacing w:val="-2"/>
        </w:rPr>
        <w:t xml:space="preserve">круга, которые в двух его вариантах соответствуют годам с добавоч </w:t>
      </w:r>
      <w:r>
        <w:rPr>
          <w:b/>
          <w:bCs/>
          <w:i/>
          <w:iCs/>
          <w:color w:val="000000"/>
          <w:spacing w:val="2"/>
        </w:rPr>
        <w:t xml:space="preserve">ными лунными месяцами (т.е. состоящим не из 354, а из 384 дней). </w:t>
      </w:r>
      <w:r>
        <w:rPr>
          <w:b/>
          <w:bCs/>
          <w:i/>
          <w:iCs/>
          <w:color w:val="000000"/>
          <w:spacing w:val="-2"/>
        </w:rPr>
        <w:t xml:space="preserve">Ввиду повторяемости луннных показателей по 19-летиям хронологи </w:t>
      </w:r>
      <w:r>
        <w:rPr>
          <w:b/>
          <w:bCs/>
          <w:i/>
          <w:iCs/>
          <w:color w:val="000000"/>
          <w:spacing w:val="-1"/>
        </w:rPr>
        <w:t xml:space="preserve">ческие даты, начиная </w:t>
      </w:r>
      <w:r>
        <w:rPr>
          <w:b/>
          <w:bCs/>
          <w:color w:val="000000"/>
          <w:spacing w:val="-1"/>
        </w:rPr>
        <w:t xml:space="preserve">с </w:t>
      </w:r>
      <w:r>
        <w:rPr>
          <w:b/>
          <w:bCs/>
          <w:i/>
          <w:iCs/>
          <w:color w:val="000000"/>
          <w:spacing w:val="-1"/>
        </w:rPr>
        <w:t>288 г. н.э., даны с интервалами в 20 лет.</w:t>
      </w:r>
    </w:p>
    <w:p w:rsidR="00374320" w:rsidRDefault="00374320">
      <w:pPr>
        <w:shd w:val="clear" w:color="auto" w:fill="FFFFFF"/>
        <w:spacing w:before="230" w:line="235" w:lineRule="exact"/>
        <w:ind w:right="58"/>
        <w:jc w:val="both"/>
      </w:pPr>
      <w:r>
        <w:rPr>
          <w:color w:val="000000"/>
          <w:spacing w:val="-1"/>
          <w:sz w:val="24"/>
          <w:szCs w:val="24"/>
        </w:rPr>
        <w:t>объясняется тем, что даты 19 и 18 марта, падающие соот</w:t>
      </w:r>
      <w:r>
        <w:rPr>
          <w:color w:val="000000"/>
          <w:spacing w:val="-1"/>
          <w:sz w:val="24"/>
          <w:szCs w:val="24"/>
        </w:rPr>
        <w:softHyphen/>
        <w:t xml:space="preserve">ветственно на 5 и 16 номера "еврейского лунного круга", приходятся на время до начала весеннего равноденствия </w:t>
      </w:r>
      <w:r>
        <w:rPr>
          <w:color w:val="000000"/>
          <w:spacing w:val="-1"/>
          <w:sz w:val="24"/>
          <w:szCs w:val="24"/>
          <w:vertAlign w:val="superscript"/>
        </w:rPr>
        <w:t>20</w:t>
      </w:r>
      <w:r>
        <w:rPr>
          <w:color w:val="000000"/>
          <w:spacing w:val="-1"/>
          <w:sz w:val="24"/>
          <w:szCs w:val="24"/>
        </w:rPr>
        <w:t xml:space="preserve">. </w:t>
      </w:r>
      <w:r>
        <w:rPr>
          <w:color w:val="000000"/>
          <w:spacing w:val="3"/>
          <w:sz w:val="24"/>
          <w:szCs w:val="24"/>
        </w:rPr>
        <w:t xml:space="preserve">А весеннее равноденствие (21 марта для той эпохи) было </w:t>
      </w:r>
      <w:r>
        <w:rPr>
          <w:color w:val="000000"/>
          <w:spacing w:val="-2"/>
          <w:sz w:val="24"/>
          <w:szCs w:val="24"/>
        </w:rPr>
        <w:t xml:space="preserve">для христианских пасхалистов важнейшей границей, ранее </w:t>
      </w:r>
      <w:r>
        <w:rPr>
          <w:color w:val="000000"/>
          <w:sz w:val="24"/>
          <w:szCs w:val="24"/>
        </w:rPr>
        <w:t>которой не могла праздноваться Пасха.</w:t>
      </w:r>
    </w:p>
    <w:p w:rsidR="00374320" w:rsidRDefault="00374320">
      <w:pPr>
        <w:shd w:val="clear" w:color="auto" w:fill="FFFFFF"/>
        <w:spacing w:before="7" w:line="235" w:lineRule="exact"/>
        <w:ind w:right="72" w:firstLine="300"/>
        <w:jc w:val="both"/>
      </w:pPr>
      <w:r>
        <w:rPr>
          <w:color w:val="000000"/>
          <w:sz w:val="24"/>
          <w:szCs w:val="24"/>
        </w:rPr>
        <w:t>§ 11. Правило праздновать новозаветную Пасху непре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менно после весеннего равноденствия требует пояснений. Самое общее сображение по этому поводу могло заключать-</w:t>
      </w:r>
    </w:p>
    <w:p w:rsidR="00374320" w:rsidRDefault="00374320">
      <w:pPr>
        <w:shd w:val="clear" w:color="auto" w:fill="FFFFFF"/>
        <w:spacing w:before="204"/>
        <w:ind w:right="41"/>
        <w:jc w:val="right"/>
      </w:pPr>
      <w:r>
        <w:rPr>
          <w:color w:val="000000"/>
          <w:spacing w:val="-20"/>
          <w:sz w:val="24"/>
          <w:szCs w:val="24"/>
        </w:rPr>
        <w:t>15</w:t>
      </w:r>
    </w:p>
    <w:p w:rsidR="00374320" w:rsidRDefault="00374320">
      <w:pPr>
        <w:shd w:val="clear" w:color="auto" w:fill="FFFFFF"/>
        <w:spacing w:before="204"/>
        <w:ind w:right="41"/>
        <w:jc w:val="right"/>
        <w:sectPr w:rsidR="00374320">
          <w:pgSz w:w="16834" w:h="11909" w:orient="landscape"/>
          <w:pgMar w:top="772" w:right="1356" w:bottom="360" w:left="1356" w:header="720" w:footer="720" w:gutter="0"/>
          <w:cols w:num="2" w:space="720" w:equalWidth="0">
            <w:col w:w="6283" w:space="1534"/>
            <w:col w:w="6304"/>
          </w:cols>
          <w:noEndnote/>
        </w:sectPr>
      </w:pPr>
    </w:p>
    <w:p w:rsidR="00374320" w:rsidRDefault="00374320">
      <w:pPr>
        <w:shd w:val="clear" w:color="auto" w:fill="FFFFFF"/>
        <w:spacing w:before="41" w:line="235" w:lineRule="exact"/>
        <w:ind w:left="2" w:right="72"/>
        <w:jc w:val="both"/>
      </w:pPr>
      <w:r>
        <w:rPr>
          <w:color w:val="000000"/>
          <w:spacing w:val="5"/>
          <w:sz w:val="24"/>
          <w:szCs w:val="24"/>
        </w:rPr>
        <w:lastRenderedPageBreak/>
        <w:t xml:space="preserve">ся в том, что этот праздник следует отмечать тогда, когда </w:t>
      </w:r>
      <w:r>
        <w:rPr>
          <w:color w:val="000000"/>
          <w:spacing w:val="-1"/>
          <w:sz w:val="24"/>
          <w:szCs w:val="24"/>
        </w:rPr>
        <w:t>свет одержит победу над тьмою.</w:t>
      </w:r>
    </w:p>
    <w:p w:rsidR="00374320" w:rsidRDefault="00374320">
      <w:pPr>
        <w:shd w:val="clear" w:color="auto" w:fill="FFFFFF"/>
        <w:spacing w:line="235" w:lineRule="exact"/>
        <w:ind w:left="5" w:right="29" w:firstLine="288"/>
        <w:jc w:val="both"/>
      </w:pPr>
      <w:r>
        <w:rPr>
          <w:color w:val="000000"/>
          <w:sz w:val="24"/>
          <w:szCs w:val="24"/>
        </w:rPr>
        <w:t>Объяснения подобного рода можно найти у средневеко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вых христианских пасхалистов. Так, например, о символи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ческом значении равноденствия известный византийский </w:t>
      </w:r>
      <w:r>
        <w:rPr>
          <w:color w:val="000000"/>
          <w:spacing w:val="7"/>
          <w:sz w:val="24"/>
          <w:szCs w:val="24"/>
        </w:rPr>
        <w:t xml:space="preserve">канонист Матфей Властарь </w:t>
      </w:r>
      <w:r w:rsidRPr="00374320">
        <w:rPr>
          <w:color w:val="000000"/>
          <w:spacing w:val="7"/>
          <w:sz w:val="24"/>
          <w:szCs w:val="24"/>
        </w:rPr>
        <w:t>(</w:t>
      </w:r>
      <w:r>
        <w:rPr>
          <w:color w:val="000000"/>
          <w:spacing w:val="7"/>
          <w:sz w:val="24"/>
          <w:szCs w:val="24"/>
          <w:lang w:val="en-US"/>
        </w:rPr>
        <w:t>XIV</w:t>
      </w:r>
      <w:r w:rsidRPr="00374320"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pacing w:val="7"/>
          <w:sz w:val="24"/>
          <w:szCs w:val="24"/>
        </w:rPr>
        <w:t xml:space="preserve">в.) писал следующее: </w:t>
      </w:r>
      <w:r>
        <w:rPr>
          <w:color w:val="000000"/>
          <w:spacing w:val="5"/>
          <w:sz w:val="24"/>
          <w:szCs w:val="24"/>
        </w:rPr>
        <w:t xml:space="preserve">"Так как после сего (т.е. после христианской Пасхи. — </w:t>
      </w:r>
      <w:r>
        <w:rPr>
          <w:color w:val="000000"/>
          <w:sz w:val="24"/>
          <w:szCs w:val="24"/>
        </w:rPr>
        <w:t xml:space="preserve">A3.) свет благочестия должен возрастать, а тьма нечестия умаляться, то не без основания совершается спасительная </w:t>
      </w:r>
      <w:r>
        <w:rPr>
          <w:color w:val="000000"/>
          <w:spacing w:val="-2"/>
          <w:sz w:val="24"/>
          <w:szCs w:val="24"/>
        </w:rPr>
        <w:t xml:space="preserve">Пасха после равноденствия, когда свет дня прибавляется, а </w:t>
      </w:r>
      <w:r>
        <w:rPr>
          <w:color w:val="000000"/>
          <w:sz w:val="24"/>
          <w:szCs w:val="24"/>
        </w:rPr>
        <w:t xml:space="preserve">мрак ночи убавляется" </w:t>
      </w:r>
      <w:r>
        <w:rPr>
          <w:color w:val="000000"/>
          <w:sz w:val="24"/>
          <w:szCs w:val="24"/>
          <w:vertAlign w:val="superscript"/>
        </w:rPr>
        <w:t>21</w:t>
      </w:r>
      <w:r>
        <w:rPr>
          <w:color w:val="000000"/>
          <w:sz w:val="24"/>
          <w:szCs w:val="24"/>
        </w:rPr>
        <w:t xml:space="preserve"> . Нельзя отрицать важность тако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го символического толкования, но оно не исчерпывает </w:t>
      </w:r>
      <w:r>
        <w:rPr>
          <w:color w:val="000000"/>
          <w:spacing w:val="-2"/>
          <w:sz w:val="24"/>
          <w:szCs w:val="24"/>
        </w:rPr>
        <w:t>предмета, ибо существует объяснение более реального ас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трономического свойства. Мы уже знаем, что из 19 значе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 xml:space="preserve">ний 14 нисана ветхозаветной Пасхи две даты, стоящие под </w:t>
      </w:r>
      <w:r>
        <w:rPr>
          <w:color w:val="000000"/>
          <w:spacing w:val="-1"/>
          <w:sz w:val="24"/>
          <w:szCs w:val="24"/>
        </w:rPr>
        <w:t xml:space="preserve">5 и 16 номерами лунного круга и приходящиеся на 19 и 18 </w:t>
      </w:r>
      <w:r>
        <w:rPr>
          <w:color w:val="000000"/>
          <w:spacing w:val="-2"/>
          <w:sz w:val="24"/>
          <w:szCs w:val="24"/>
        </w:rPr>
        <w:t xml:space="preserve">марта, падают на время до весеннего равноденствия. Это </w:t>
      </w:r>
      <w:r>
        <w:rPr>
          <w:color w:val="000000"/>
          <w:spacing w:val="-1"/>
          <w:sz w:val="24"/>
          <w:szCs w:val="24"/>
        </w:rPr>
        <w:t>приводит к тому, что еврейская Пасха в этих двух случаях будет праздноваться дважды в году, если принимать равно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денствие за астрономическое начало весны. Такая практика существовала у так называемых протопасхитов Сирии, с которыми пришлось столкнуться пасхалистам Никейского </w:t>
      </w:r>
      <w:r>
        <w:rPr>
          <w:color w:val="000000"/>
          <w:spacing w:val="-3"/>
          <w:sz w:val="24"/>
          <w:szCs w:val="24"/>
        </w:rPr>
        <w:t xml:space="preserve">собора </w:t>
      </w:r>
      <w:r>
        <w:rPr>
          <w:color w:val="000000"/>
          <w:spacing w:val="-3"/>
          <w:sz w:val="24"/>
          <w:szCs w:val="24"/>
          <w:vertAlign w:val="superscript"/>
        </w:rPr>
        <w:t>22</w:t>
      </w:r>
      <w:r>
        <w:rPr>
          <w:color w:val="000000"/>
          <w:spacing w:val="-3"/>
          <w:sz w:val="24"/>
          <w:szCs w:val="24"/>
        </w:rPr>
        <w:t xml:space="preserve">. Именно в их адрес недвусмысленно высказался </w:t>
      </w:r>
      <w:r>
        <w:rPr>
          <w:color w:val="000000"/>
          <w:spacing w:val="-4"/>
          <w:sz w:val="24"/>
          <w:szCs w:val="24"/>
        </w:rPr>
        <w:t xml:space="preserve">император Константин в своем обращении к тем епископам, </w:t>
      </w:r>
      <w:r>
        <w:rPr>
          <w:color w:val="000000"/>
          <w:spacing w:val="-2"/>
          <w:sz w:val="24"/>
          <w:szCs w:val="24"/>
        </w:rPr>
        <w:t xml:space="preserve">которые не присутствовали на соборе: «Они (иудеи) вместо </w:t>
      </w:r>
      <w:r>
        <w:rPr>
          <w:color w:val="000000"/>
          <w:spacing w:val="1"/>
          <w:sz w:val="24"/>
          <w:szCs w:val="24"/>
        </w:rPr>
        <w:t>надлежащего исправления в одном и том же году соверша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6"/>
          <w:sz w:val="24"/>
          <w:szCs w:val="24"/>
        </w:rPr>
        <w:t>ют Пасху два раза... Мы, конечно, не допустим у себя, чтобы  Пасха в одном  и том  же году совершалась дваж-</w:t>
      </w:r>
    </w:p>
    <w:p w:rsidR="00374320" w:rsidRDefault="00374320">
      <w:pPr>
        <w:shd w:val="clear" w:color="auto" w:fill="FFFFFF"/>
        <w:spacing w:before="46"/>
        <w:ind w:left="62"/>
      </w:pPr>
      <w:r>
        <w:rPr>
          <w:b/>
          <w:bCs/>
          <w:color w:val="000000"/>
          <w:spacing w:val="-5"/>
          <w:sz w:val="18"/>
          <w:szCs w:val="18"/>
        </w:rPr>
        <w:t>ДЫ»       .</w:t>
      </w:r>
    </w:p>
    <w:p w:rsidR="00374320" w:rsidRDefault="00374320">
      <w:pPr>
        <w:shd w:val="clear" w:color="auto" w:fill="FFFFFF"/>
        <w:spacing w:line="235" w:lineRule="exact"/>
        <w:ind w:left="74" w:right="2" w:firstLine="286"/>
        <w:jc w:val="both"/>
      </w:pPr>
      <w:r>
        <w:rPr>
          <w:color w:val="000000"/>
          <w:spacing w:val="-3"/>
          <w:sz w:val="24"/>
          <w:szCs w:val="24"/>
        </w:rPr>
        <w:t>По-видимому, существовала также еще одна астрономо-</w:t>
      </w:r>
      <w:r>
        <w:rPr>
          <w:color w:val="000000"/>
          <w:sz w:val="24"/>
          <w:szCs w:val="24"/>
        </w:rPr>
        <w:t>астрологическая причина празднования христианской Пас</w:t>
      </w:r>
      <w:r>
        <w:rPr>
          <w:color w:val="000000"/>
          <w:sz w:val="24"/>
          <w:szCs w:val="24"/>
        </w:rPr>
        <w:softHyphen/>
        <w:t xml:space="preserve">хи только после весеннего равноденствия, связанная с тем, </w:t>
      </w:r>
      <w:r>
        <w:rPr>
          <w:color w:val="000000"/>
          <w:spacing w:val="-2"/>
          <w:sz w:val="24"/>
          <w:szCs w:val="24"/>
        </w:rPr>
        <w:t xml:space="preserve">что равноденствие в эпоху Никейского собора совпадало с </w:t>
      </w:r>
      <w:r>
        <w:rPr>
          <w:color w:val="000000"/>
          <w:spacing w:val="1"/>
          <w:sz w:val="24"/>
          <w:szCs w:val="24"/>
        </w:rPr>
        <w:t>вхождением солнца в зодиакальный знак Рыб, символиче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ское значение которого в культуре раннего христианства </w:t>
      </w:r>
      <w:r>
        <w:rPr>
          <w:color w:val="000000"/>
          <w:spacing w:val="1"/>
          <w:sz w:val="24"/>
          <w:szCs w:val="24"/>
        </w:rPr>
        <w:t>будет рассмотрено ниже (§ 35).</w:t>
      </w:r>
    </w:p>
    <w:p w:rsidR="00374320" w:rsidRDefault="00374320">
      <w:pPr>
        <w:shd w:val="clear" w:color="auto" w:fill="FFFFFF"/>
        <w:spacing w:line="235" w:lineRule="exact"/>
        <w:ind w:left="91" w:firstLine="293"/>
        <w:jc w:val="both"/>
      </w:pPr>
      <w:r>
        <w:rPr>
          <w:color w:val="000000"/>
          <w:spacing w:val="-2"/>
          <w:sz w:val="24"/>
          <w:szCs w:val="24"/>
        </w:rPr>
        <w:t xml:space="preserve">§ 12. Казалось бы, этим решается главная часть вопроса: ведь если мы выяснили, в чем заключается различие дат 14 </w:t>
      </w:r>
      <w:r>
        <w:rPr>
          <w:color w:val="000000"/>
          <w:sz w:val="24"/>
          <w:szCs w:val="24"/>
        </w:rPr>
        <w:t>нисана еврейской и христианской Пасхи, то мы можем те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перь в принципе определить значение 14 нисана христиан</w:t>
      </w:r>
      <w:r>
        <w:rPr>
          <w:color w:val="000000"/>
          <w:spacing w:val="-1"/>
          <w:sz w:val="24"/>
          <w:szCs w:val="24"/>
        </w:rPr>
        <w:softHyphen/>
        <w:t xml:space="preserve">ской пасхалии для любого нужного нам года. А это значит, </w:t>
      </w:r>
      <w:r>
        <w:rPr>
          <w:color w:val="000000"/>
          <w:sz w:val="24"/>
          <w:szCs w:val="24"/>
        </w:rPr>
        <w:t>что сама дата новозаветной Пасхи определится сама собою,</w:t>
      </w:r>
    </w:p>
    <w:p w:rsidR="00374320" w:rsidRDefault="00374320">
      <w:pPr>
        <w:shd w:val="clear" w:color="auto" w:fill="FFFFFF"/>
        <w:spacing w:before="185"/>
        <w:ind w:left="113"/>
      </w:pPr>
      <w:r>
        <w:rPr>
          <w:color w:val="000000"/>
          <w:spacing w:val="-20"/>
          <w:sz w:val="24"/>
          <w:szCs w:val="24"/>
        </w:rPr>
        <w:t>16</w:t>
      </w:r>
    </w:p>
    <w:p w:rsidR="00374320" w:rsidRDefault="00374320">
      <w:pPr>
        <w:shd w:val="clear" w:color="auto" w:fill="FFFFFF"/>
        <w:spacing w:line="235" w:lineRule="exact"/>
        <w:ind w:left="12" w:right="12"/>
        <w:jc w:val="both"/>
      </w:pPr>
      <w:r>
        <w:br w:type="column"/>
      </w:r>
      <w:r>
        <w:rPr>
          <w:color w:val="000000"/>
          <w:spacing w:val="3"/>
          <w:sz w:val="24"/>
          <w:szCs w:val="24"/>
        </w:rPr>
        <w:lastRenderedPageBreak/>
        <w:t xml:space="preserve">как третий день после даты распятия Иисуса Христа, т. е. </w:t>
      </w:r>
      <w:r>
        <w:rPr>
          <w:color w:val="000000"/>
          <w:spacing w:val="1"/>
          <w:sz w:val="24"/>
          <w:szCs w:val="24"/>
        </w:rPr>
        <w:t>как день 16 нисана. Но именно здесь-то начинаются боль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шие трудности.</w:t>
      </w:r>
    </w:p>
    <w:p w:rsidR="00374320" w:rsidRDefault="00374320">
      <w:pPr>
        <w:shd w:val="clear" w:color="auto" w:fill="FFFFFF"/>
        <w:spacing w:line="235" w:lineRule="exact"/>
        <w:ind w:left="5" w:firstLine="300"/>
        <w:jc w:val="both"/>
      </w:pPr>
      <w:r>
        <w:rPr>
          <w:color w:val="000000"/>
          <w:spacing w:val="-3"/>
          <w:sz w:val="24"/>
          <w:szCs w:val="24"/>
        </w:rPr>
        <w:t xml:space="preserve">Во-первых, и это самое главное, мы знаем, что согласно </w:t>
      </w:r>
      <w:r>
        <w:rPr>
          <w:color w:val="000000"/>
          <w:spacing w:val="-2"/>
          <w:sz w:val="24"/>
          <w:szCs w:val="24"/>
        </w:rPr>
        <w:t xml:space="preserve">евангельской истории расцятие Иисуса Христа приходилось </w:t>
      </w:r>
      <w:r>
        <w:rPr>
          <w:color w:val="000000"/>
          <w:spacing w:val="2"/>
          <w:sz w:val="24"/>
          <w:szCs w:val="24"/>
        </w:rPr>
        <w:t>на пятницу, а воскресение - на первый день недели, кото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рый стал днем Воскресенья. Таким образом, следуя тради</w:t>
      </w:r>
      <w:r>
        <w:rPr>
          <w:color w:val="000000"/>
          <w:spacing w:val="-2"/>
          <w:sz w:val="24"/>
          <w:szCs w:val="24"/>
        </w:rPr>
        <w:softHyphen/>
        <w:t xml:space="preserve">ционному изложению евангельских событий, новозаветная </w:t>
      </w:r>
      <w:r>
        <w:rPr>
          <w:color w:val="000000"/>
          <w:spacing w:val="-3"/>
          <w:sz w:val="24"/>
          <w:szCs w:val="24"/>
        </w:rPr>
        <w:t xml:space="preserve">Пасха, празднуемая как день Воскресения Иисуса Христа и </w:t>
      </w:r>
      <w:r>
        <w:rPr>
          <w:color w:val="000000"/>
          <w:sz w:val="24"/>
          <w:szCs w:val="24"/>
        </w:rPr>
        <w:t xml:space="preserve">приходящаяся на 16 нисана, должна праздноваться всегда </w:t>
      </w:r>
      <w:r>
        <w:rPr>
          <w:color w:val="000000"/>
          <w:spacing w:val="-2"/>
          <w:sz w:val="24"/>
          <w:szCs w:val="24"/>
        </w:rPr>
        <w:t xml:space="preserve">после Пасхи ветхозаветной. Однако именно здесь возникает </w:t>
      </w:r>
      <w:r>
        <w:rPr>
          <w:color w:val="000000"/>
          <w:spacing w:val="-1"/>
          <w:sz w:val="24"/>
          <w:szCs w:val="24"/>
        </w:rPr>
        <w:t xml:space="preserve">сложность такого рода: если христианская Пасха, которая </w:t>
      </w:r>
      <w:r>
        <w:rPr>
          <w:color w:val="000000"/>
          <w:spacing w:val="-2"/>
          <w:sz w:val="24"/>
          <w:szCs w:val="24"/>
        </w:rPr>
        <w:t xml:space="preserve">начинается в ночь с субботы на воскресенье (по римскому </w:t>
      </w:r>
      <w:r>
        <w:rPr>
          <w:color w:val="000000"/>
          <w:sz w:val="24"/>
          <w:szCs w:val="24"/>
        </w:rPr>
        <w:t>счету), будет ориентироваться в своих расчетах на 14 ниса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>на иудейской Пасхи, то она далеко не всегда совпадет с первым днем недели, т. е. с воскресеньем. И это произой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дет по той простой причине, что 14 нисана еврейской Пасхи </w:t>
      </w:r>
      <w:r>
        <w:rPr>
          <w:color w:val="000000"/>
          <w:spacing w:val="3"/>
          <w:sz w:val="24"/>
          <w:szCs w:val="24"/>
        </w:rPr>
        <w:t xml:space="preserve">далеко не всегда совпадет с пятницей, как это имело место </w:t>
      </w:r>
      <w:r>
        <w:rPr>
          <w:color w:val="000000"/>
          <w:spacing w:val="2"/>
          <w:sz w:val="24"/>
          <w:szCs w:val="24"/>
        </w:rPr>
        <w:t>в истории евангельских событий. Но, согласно этой исто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рии, христианская Пасха могла праздноваться только в воскресенье и ни в какой другой день недели. И если в во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просе празднования Пасхи после весеннего равноденствия </w:t>
      </w:r>
      <w:r>
        <w:rPr>
          <w:color w:val="000000"/>
          <w:spacing w:val="2"/>
          <w:sz w:val="24"/>
          <w:szCs w:val="24"/>
        </w:rPr>
        <w:t xml:space="preserve">пасхалическое сознание христиан уже решительно отошло </w:t>
      </w:r>
      <w:r>
        <w:rPr>
          <w:color w:val="000000"/>
          <w:spacing w:val="1"/>
          <w:sz w:val="24"/>
          <w:szCs w:val="24"/>
        </w:rPr>
        <w:t xml:space="preserve">от Ветхого Завета, то в вопросе празднования Пасхи только </w:t>
      </w:r>
      <w:r>
        <w:rPr>
          <w:color w:val="000000"/>
          <w:spacing w:val="-2"/>
          <w:sz w:val="24"/>
          <w:szCs w:val="24"/>
        </w:rPr>
        <w:t xml:space="preserve">и исключительно в воскресенье оно полностью разошлось с </w:t>
      </w:r>
      <w:r>
        <w:rPr>
          <w:color w:val="000000"/>
          <w:spacing w:val="4"/>
          <w:sz w:val="24"/>
          <w:szCs w:val="24"/>
        </w:rPr>
        <w:t xml:space="preserve">ним. В папском </w:t>
      </w:r>
      <w:r>
        <w:rPr>
          <w:color w:val="000000"/>
          <w:spacing w:val="4"/>
          <w:sz w:val="24"/>
          <w:szCs w:val="24"/>
          <w:lang w:val="en-US"/>
        </w:rPr>
        <w:t>Libel</w:t>
      </w:r>
      <w:r w:rsidRPr="00374320">
        <w:rPr>
          <w:color w:val="000000"/>
          <w:spacing w:val="4"/>
          <w:sz w:val="24"/>
          <w:szCs w:val="24"/>
        </w:rPr>
        <w:t>!</w:t>
      </w:r>
      <w:r>
        <w:rPr>
          <w:color w:val="000000"/>
          <w:spacing w:val="4"/>
          <w:sz w:val="24"/>
          <w:szCs w:val="24"/>
          <w:lang w:val="en-US"/>
        </w:rPr>
        <w:t>us</w:t>
      </w:r>
      <w:r w:rsidRPr="00374320"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  <w:lang w:val="en-US"/>
        </w:rPr>
        <w:t>synodicus</w:t>
      </w:r>
      <w:r w:rsidRPr="00374320"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 xml:space="preserve">сохранилось известие, </w:t>
      </w:r>
      <w:r>
        <w:rPr>
          <w:color w:val="000000"/>
          <w:spacing w:val="18"/>
          <w:sz w:val="24"/>
          <w:szCs w:val="24"/>
        </w:rPr>
        <w:t xml:space="preserve">что уже древнейший римский собор конца </w:t>
      </w:r>
      <w:r>
        <w:rPr>
          <w:color w:val="000000"/>
          <w:spacing w:val="18"/>
          <w:sz w:val="24"/>
          <w:szCs w:val="24"/>
          <w:lang w:val="en-US"/>
        </w:rPr>
        <w:t>II</w:t>
      </w:r>
      <w:r w:rsidRPr="00374320"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pacing w:val="18"/>
          <w:sz w:val="24"/>
          <w:szCs w:val="24"/>
        </w:rPr>
        <w:t xml:space="preserve">в. н. э. </w:t>
      </w:r>
      <w:r>
        <w:rPr>
          <w:color w:val="000000"/>
          <w:spacing w:val="-2"/>
          <w:sz w:val="24"/>
          <w:szCs w:val="24"/>
        </w:rPr>
        <w:t xml:space="preserve">"запретил по-иудейски праздновать святую и таинственную Пасху в четырнадцатый день луны, но только в великое и дарующее жизнь воскресенье" </w:t>
      </w:r>
      <w:r>
        <w:rPr>
          <w:color w:val="000000"/>
          <w:spacing w:val="-2"/>
          <w:sz w:val="24"/>
          <w:szCs w:val="24"/>
          <w:vertAlign w:val="superscript"/>
        </w:rPr>
        <w:t>24</w:t>
      </w:r>
      <w:r>
        <w:rPr>
          <w:color w:val="000000"/>
          <w:spacing w:val="-2"/>
          <w:sz w:val="24"/>
          <w:szCs w:val="24"/>
        </w:rPr>
        <w:t>.</w:t>
      </w:r>
    </w:p>
    <w:p w:rsidR="00374320" w:rsidRDefault="00374320">
      <w:pPr>
        <w:shd w:val="clear" w:color="auto" w:fill="FFFFFF"/>
        <w:spacing w:before="2" w:line="235" w:lineRule="exact"/>
        <w:ind w:right="17" w:firstLine="300"/>
        <w:jc w:val="both"/>
      </w:pPr>
      <w:r>
        <w:rPr>
          <w:color w:val="000000"/>
          <w:spacing w:val="-2"/>
          <w:sz w:val="24"/>
          <w:szCs w:val="24"/>
        </w:rPr>
        <w:t>Весь христианский Восток, уже знакомый с такой прак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тикой, поддержал это решение папы Виктора и не замедлил </w:t>
      </w:r>
      <w:r>
        <w:rPr>
          <w:color w:val="000000"/>
          <w:spacing w:val="-2"/>
          <w:sz w:val="24"/>
          <w:szCs w:val="24"/>
        </w:rPr>
        <w:t>высказаться по этому поводу в специально созванных пас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t>хальных соборах. И только в малоазийской церкви при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мерно до серед шы </w:t>
      </w:r>
      <w:r>
        <w:rPr>
          <w:color w:val="000000"/>
          <w:spacing w:val="18"/>
          <w:sz w:val="24"/>
          <w:szCs w:val="24"/>
          <w:lang w:val="en-US"/>
        </w:rPr>
        <w:t>III</w:t>
      </w:r>
      <w:r w:rsidRPr="00374320"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в. н. э. еще существовала древняя практика так называемых "четыренадесятников" (квад-</w:t>
      </w:r>
      <w:r>
        <w:rPr>
          <w:color w:val="000000"/>
          <w:spacing w:val="-2"/>
          <w:sz w:val="24"/>
          <w:szCs w:val="24"/>
        </w:rPr>
        <w:t xml:space="preserve">родециманов), которые объединяли ветхозаветную Пасху с </w:t>
      </w:r>
      <w:r>
        <w:rPr>
          <w:color w:val="000000"/>
          <w:sz w:val="24"/>
          <w:szCs w:val="24"/>
        </w:rPr>
        <w:t>новозаветной и отмечали 14 нисана «пасху крестную» вме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t xml:space="preserve">сто того, чтобы 16 нисана в «день Господень» отмечать </w:t>
      </w:r>
      <w:r>
        <w:rPr>
          <w:color w:val="000000"/>
          <w:spacing w:val="-3"/>
          <w:sz w:val="24"/>
          <w:szCs w:val="24"/>
        </w:rPr>
        <w:t>«пасху воскресную».</w:t>
      </w:r>
    </w:p>
    <w:p w:rsidR="00374320" w:rsidRDefault="00374320">
      <w:pPr>
        <w:shd w:val="clear" w:color="auto" w:fill="FFFFFF"/>
        <w:spacing w:before="7" w:line="235" w:lineRule="exact"/>
        <w:ind w:right="24" w:firstLine="295"/>
        <w:jc w:val="both"/>
      </w:pPr>
      <w:r>
        <w:rPr>
          <w:color w:val="000000"/>
          <w:spacing w:val="-3"/>
          <w:sz w:val="24"/>
          <w:szCs w:val="24"/>
        </w:rPr>
        <w:t>Собственно говоря, значение этого дня недели (дня Гос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подня), как и значение всей этой древневавилонской плане-</w:t>
      </w:r>
    </w:p>
    <w:p w:rsidR="00374320" w:rsidRDefault="00374320">
      <w:pPr>
        <w:shd w:val="clear" w:color="auto" w:fill="FFFFFF"/>
        <w:spacing w:before="173"/>
        <w:jc w:val="right"/>
      </w:pPr>
      <w:r>
        <w:rPr>
          <w:color w:val="000000"/>
          <w:spacing w:val="-24"/>
          <w:sz w:val="24"/>
          <w:szCs w:val="24"/>
        </w:rPr>
        <w:t>17</w:t>
      </w:r>
    </w:p>
    <w:p w:rsidR="00374320" w:rsidRDefault="00374320">
      <w:pPr>
        <w:shd w:val="clear" w:color="auto" w:fill="FFFFFF"/>
        <w:spacing w:before="173"/>
        <w:jc w:val="right"/>
        <w:sectPr w:rsidR="00374320">
          <w:pgSz w:w="16834" w:h="11909" w:orient="landscape"/>
          <w:pgMar w:top="755" w:right="1353" w:bottom="360" w:left="1352" w:header="720" w:footer="720" w:gutter="0"/>
          <w:cols w:num="2" w:space="720" w:equalWidth="0">
            <w:col w:w="6324" w:space="1543"/>
            <w:col w:w="6261"/>
          </w:cols>
          <w:noEndnote/>
        </w:sectPr>
      </w:pPr>
    </w:p>
    <w:p w:rsidR="00374320" w:rsidRDefault="00374320">
      <w:pPr>
        <w:shd w:val="clear" w:color="auto" w:fill="FFFFFF"/>
        <w:spacing w:before="22" w:line="240" w:lineRule="exact"/>
        <w:ind w:left="2" w:right="58"/>
        <w:jc w:val="both"/>
      </w:pPr>
      <w:r>
        <w:rPr>
          <w:color w:val="000000"/>
          <w:spacing w:val="4"/>
          <w:sz w:val="24"/>
          <w:szCs w:val="24"/>
        </w:rPr>
        <w:lastRenderedPageBreak/>
        <w:t xml:space="preserve">тарной седмицы, приобрело совершенно новый смысл в </w:t>
      </w:r>
      <w:r>
        <w:rPr>
          <w:color w:val="000000"/>
          <w:spacing w:val="-3"/>
          <w:sz w:val="24"/>
          <w:szCs w:val="24"/>
        </w:rPr>
        <w:t xml:space="preserve">связи с седмицей </w:t>
      </w:r>
      <w:r>
        <w:rPr>
          <w:i/>
          <w:iCs/>
          <w:color w:val="000000"/>
          <w:spacing w:val="-3"/>
          <w:sz w:val="24"/>
          <w:szCs w:val="24"/>
        </w:rPr>
        <w:t xml:space="preserve">&lt; </w:t>
      </w:r>
      <w:r>
        <w:rPr>
          <w:color w:val="000000"/>
          <w:spacing w:val="-3"/>
          <w:sz w:val="24"/>
          <w:szCs w:val="24"/>
        </w:rPr>
        <w:t>Страстей Христовых», в связи с христи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анским праздником Пасхи. Не случайно неделя как универ</w:t>
      </w:r>
      <w:r>
        <w:rPr>
          <w:color w:val="000000"/>
          <w:spacing w:val="-2"/>
          <w:sz w:val="24"/>
          <w:szCs w:val="24"/>
        </w:rPr>
        <w:softHyphen/>
        <w:t>сальная единица счета времени получает свое широчайшее распространение именно в начале и. э. вместе с христианст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6"/>
          <w:sz w:val="24"/>
          <w:szCs w:val="24"/>
        </w:rPr>
        <w:t>вом.</w:t>
      </w:r>
    </w:p>
    <w:p w:rsidR="00374320" w:rsidRDefault="00374320">
      <w:pPr>
        <w:shd w:val="clear" w:color="auto" w:fill="FFFFFF"/>
        <w:spacing w:line="235" w:lineRule="exact"/>
        <w:ind w:left="14" w:right="26" w:firstLine="295"/>
        <w:jc w:val="both"/>
      </w:pPr>
      <w:r>
        <w:rPr>
          <w:color w:val="000000"/>
          <w:spacing w:val="-3"/>
          <w:sz w:val="24"/>
          <w:szCs w:val="24"/>
        </w:rPr>
        <w:t xml:space="preserve">В 312 г. н. э. Константин Великий делает «день Солнца» </w:t>
      </w:r>
      <w:r>
        <w:rPr>
          <w:color w:val="000000"/>
          <w:spacing w:val="-1"/>
          <w:sz w:val="24"/>
          <w:szCs w:val="24"/>
        </w:rPr>
        <w:t xml:space="preserve">официальным праздничным днем империи. Начиная с той </w:t>
      </w:r>
      <w:r>
        <w:rPr>
          <w:color w:val="000000"/>
          <w:spacing w:val="4"/>
          <w:sz w:val="24"/>
          <w:szCs w:val="24"/>
        </w:rPr>
        <w:t xml:space="preserve">поры, все попытки искоренить неделю из календарного </w:t>
      </w:r>
      <w:r>
        <w:rPr>
          <w:color w:val="000000"/>
          <w:spacing w:val="2"/>
          <w:sz w:val="24"/>
          <w:szCs w:val="24"/>
        </w:rPr>
        <w:t>ритма человечества (включая опыт Французской револю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ции) оказались тщетными. По-видимому, ритм этот далеко не случаен, и борьба с ним - это скорее всего борьба чело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века с его же собственными, но еще не познанными им за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 xml:space="preserve">конами. В связи с этим интересно привести высказывание </w:t>
      </w:r>
      <w:r>
        <w:rPr>
          <w:color w:val="000000"/>
          <w:spacing w:val="-1"/>
          <w:sz w:val="24"/>
          <w:szCs w:val="24"/>
        </w:rPr>
        <w:t>Д. И. Менделеева о роли этой календарной единицы, сде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ланное им на заседании Комиссии по вопросу о реформе </w:t>
      </w:r>
      <w:r>
        <w:rPr>
          <w:color w:val="000000"/>
          <w:spacing w:val="1"/>
          <w:sz w:val="24"/>
          <w:szCs w:val="24"/>
        </w:rPr>
        <w:t>календаря в России: «Неделя в 7 дней признана почти всю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ду не только христианскими народами, но и большинством </w:t>
      </w:r>
      <w:r>
        <w:rPr>
          <w:color w:val="000000"/>
          <w:spacing w:val="4"/>
          <w:sz w:val="24"/>
          <w:szCs w:val="24"/>
        </w:rPr>
        <w:t>иноверных. Трогать ее - я не вижу никакого повода - это дело обычая к ведет начало не только от седмицы творе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 xml:space="preserve">ния, но отчасти </w:t>
      </w:r>
      <w:r>
        <w:rPr>
          <w:i/>
          <w:iCs/>
          <w:color w:val="000000"/>
          <w:spacing w:val="3"/>
          <w:sz w:val="24"/>
          <w:szCs w:val="24"/>
        </w:rPr>
        <w:t xml:space="preserve">л </w:t>
      </w:r>
      <w:r>
        <w:rPr>
          <w:color w:val="000000"/>
          <w:spacing w:val="3"/>
          <w:sz w:val="24"/>
          <w:szCs w:val="24"/>
        </w:rPr>
        <w:t xml:space="preserve">от легкости счета малых чисел - до 7. </w:t>
      </w:r>
      <w:r>
        <w:rPr>
          <w:color w:val="000000"/>
          <w:spacing w:val="1"/>
          <w:sz w:val="24"/>
          <w:szCs w:val="24"/>
        </w:rPr>
        <w:t xml:space="preserve">Притом недельный счет так тесно связан со всею духовною </w:t>
      </w:r>
      <w:r>
        <w:rPr>
          <w:color w:val="000000"/>
          <w:sz w:val="24"/>
          <w:szCs w:val="24"/>
        </w:rPr>
        <w:t xml:space="preserve">и практическою жизнью, что трогать его было бы безрас </w:t>
      </w:r>
      <w:r>
        <w:rPr>
          <w:color w:val="000000"/>
          <w:spacing w:val="-3"/>
          <w:sz w:val="24"/>
          <w:szCs w:val="24"/>
        </w:rPr>
        <w:t xml:space="preserve">судно» </w:t>
      </w:r>
      <w:r w:rsidRPr="00374320">
        <w:rPr>
          <w:color w:val="000000"/>
          <w:spacing w:val="-3"/>
          <w:sz w:val="24"/>
          <w:szCs w:val="24"/>
          <w:vertAlign w:val="superscript"/>
        </w:rPr>
        <w:t>2</w:t>
      </w:r>
      <w:r>
        <w:rPr>
          <w:color w:val="000000"/>
          <w:spacing w:val="-3"/>
          <w:sz w:val="24"/>
          <w:szCs w:val="24"/>
          <w:vertAlign w:val="superscript"/>
          <w:lang w:val="en-US"/>
        </w:rPr>
        <w:t>j</w:t>
      </w:r>
      <w:r w:rsidRPr="00374320">
        <w:rPr>
          <w:color w:val="000000"/>
          <w:spacing w:val="-3"/>
          <w:sz w:val="24"/>
          <w:szCs w:val="24"/>
        </w:rPr>
        <w:t>.</w:t>
      </w:r>
    </w:p>
    <w:p w:rsidR="00374320" w:rsidRDefault="00374320">
      <w:pPr>
        <w:shd w:val="clear" w:color="auto" w:fill="FFFFFF"/>
        <w:spacing w:before="58" w:line="235" w:lineRule="exact"/>
        <w:ind w:left="53" w:right="17" w:firstLine="295"/>
        <w:jc w:val="both"/>
      </w:pPr>
      <w:r>
        <w:rPr>
          <w:color w:val="000000"/>
          <w:sz w:val="24"/>
          <w:szCs w:val="24"/>
        </w:rPr>
        <w:t xml:space="preserve">§ 13. Но помимо того что Пасха должна была праздно </w:t>
      </w:r>
      <w:r>
        <w:rPr>
          <w:color w:val="000000"/>
          <w:spacing w:val="-1"/>
          <w:sz w:val="24"/>
          <w:szCs w:val="24"/>
        </w:rPr>
        <w:t>ваться после равноденствия и притом обязательно в воскре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 xml:space="preserve">сенье, она должна была отмечаться в один и тот же день </w:t>
      </w:r>
      <w:r>
        <w:rPr>
          <w:color w:val="000000"/>
          <w:spacing w:val="-2"/>
          <w:sz w:val="24"/>
          <w:szCs w:val="24"/>
        </w:rPr>
        <w:t xml:space="preserve">всеми христианами Запада и Востока. Именно эту цель </w:t>
      </w:r>
      <w:r>
        <w:rPr>
          <w:color w:val="000000"/>
          <w:spacing w:val="-1"/>
          <w:sz w:val="24"/>
          <w:szCs w:val="24"/>
        </w:rPr>
        <w:t>преследовало послание императора Константина к еписко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пам, не присутствовавшим на Никейском соборе </w:t>
      </w:r>
      <w:r>
        <w:rPr>
          <w:color w:val="000000"/>
          <w:spacing w:val="-2"/>
          <w:sz w:val="24"/>
          <w:szCs w:val="24"/>
          <w:vertAlign w:val="superscript"/>
        </w:rPr>
        <w:t>26</w:t>
      </w:r>
      <w:r>
        <w:rPr>
          <w:color w:val="000000"/>
          <w:spacing w:val="-2"/>
          <w:sz w:val="24"/>
          <w:szCs w:val="24"/>
        </w:rPr>
        <w:t>.</w:t>
      </w:r>
    </w:p>
    <w:p w:rsidR="00374320" w:rsidRDefault="00374320">
      <w:pPr>
        <w:shd w:val="clear" w:color="auto" w:fill="FFFFFF"/>
        <w:spacing w:before="60" w:line="235" w:lineRule="exact"/>
        <w:ind w:left="70" w:firstLine="283"/>
        <w:jc w:val="both"/>
      </w:pPr>
      <w:r>
        <w:rPr>
          <w:color w:val="000000"/>
          <w:spacing w:val="-1"/>
          <w:sz w:val="24"/>
          <w:szCs w:val="24"/>
        </w:rPr>
        <w:t>Вопрос же о том, когда именно следует назначать день Пасхи (согласно практике авторитетной тогда Александ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рийской церкви) сводился к строгому соблюдению следую </w:t>
      </w:r>
      <w:r>
        <w:rPr>
          <w:color w:val="000000"/>
          <w:spacing w:val="1"/>
          <w:sz w:val="24"/>
          <w:szCs w:val="24"/>
        </w:rPr>
        <w:t>щих трех непременных условий: 1) совершать Пасху толь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ко в воскресный день, или «день Господень»; 2) совершать Пасху только после весеннего равноденствия; 3) совершать </w:t>
      </w:r>
      <w:r>
        <w:rPr>
          <w:color w:val="000000"/>
          <w:spacing w:val="-1"/>
          <w:sz w:val="24"/>
          <w:szCs w:val="24"/>
        </w:rPr>
        <w:t>Пасху только в воскресенье, которое следует за полнолуни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ем, наступающим после весеннего равноденствия. Эти пра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вила в своем окончательном и сжатом виде можно резюми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ровать так: Пасха должна совершаться в первое воскресе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z w:val="24"/>
          <w:szCs w:val="24"/>
        </w:rPr>
        <w:t>нье  после  полнолуния,   наступившего  вслед  за  весенним</w:t>
      </w:r>
    </w:p>
    <w:p w:rsidR="00374320" w:rsidRDefault="00374320">
      <w:pPr>
        <w:shd w:val="clear" w:color="auto" w:fill="FFFFFF"/>
        <w:spacing w:before="269"/>
        <w:ind w:left="91"/>
      </w:pPr>
      <w:r>
        <w:rPr>
          <w:color w:val="000000"/>
          <w:sz w:val="22"/>
          <w:szCs w:val="22"/>
        </w:rPr>
        <w:t>18</w:t>
      </w:r>
    </w:p>
    <w:p w:rsidR="00374320" w:rsidRDefault="00374320">
      <w:pPr>
        <w:shd w:val="clear" w:color="auto" w:fill="FFFFFF"/>
        <w:spacing w:line="235" w:lineRule="exact"/>
        <w:ind w:left="7" w:right="2"/>
        <w:jc w:val="both"/>
      </w:pPr>
      <w:r>
        <w:br w:type="column"/>
      </w:r>
      <w:r>
        <w:rPr>
          <w:color w:val="000000"/>
          <w:spacing w:val="-1"/>
          <w:sz w:val="24"/>
          <w:szCs w:val="24"/>
        </w:rPr>
        <w:lastRenderedPageBreak/>
        <w:t>равноденствием Речь идет здесь о полнолунии и о равно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денствии, которые астрономически имели место только в эпоху Никейского собора. С формулировкой этого правила </w:t>
      </w:r>
      <w:r>
        <w:rPr>
          <w:color w:val="000000"/>
          <w:spacing w:val="-1"/>
          <w:sz w:val="24"/>
          <w:szCs w:val="24"/>
        </w:rPr>
        <w:t>мы подошли теперь к самому интересному и, вероятно, са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мому сложному вопросу, стоявшему перед создателями </w:t>
      </w:r>
      <w:r>
        <w:rPr>
          <w:color w:val="000000"/>
          <w:sz w:val="24"/>
          <w:szCs w:val="24"/>
        </w:rPr>
        <w:t>христианской пасхалии.</w:t>
      </w:r>
    </w:p>
    <w:p w:rsidR="00374320" w:rsidRDefault="00374320">
      <w:pPr>
        <w:shd w:val="clear" w:color="auto" w:fill="FFFFFF"/>
        <w:spacing w:before="2" w:line="235" w:lineRule="exact"/>
        <w:ind w:left="12" w:firstLine="300"/>
        <w:jc w:val="both"/>
      </w:pPr>
      <w:r>
        <w:rPr>
          <w:color w:val="000000"/>
          <w:spacing w:val="2"/>
          <w:sz w:val="24"/>
          <w:szCs w:val="24"/>
        </w:rPr>
        <w:t xml:space="preserve">§ 14, Поскольку христианская Пасха празднуется всегда </w:t>
      </w:r>
      <w:r>
        <w:rPr>
          <w:color w:val="000000"/>
          <w:sz w:val="24"/>
          <w:szCs w:val="24"/>
        </w:rPr>
        <w:t>в первое воскресенье после полнолуния (т. е. после 14 ни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>сана), даты ее должны лежать в пределах недельной сед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мицы от 15 до 21 нисана, так как связаны с воскресеньем. </w:t>
      </w:r>
      <w:r>
        <w:rPr>
          <w:color w:val="000000"/>
          <w:spacing w:val="2"/>
          <w:sz w:val="24"/>
          <w:szCs w:val="24"/>
        </w:rPr>
        <w:t>Еврейская Пасха тоже празднуется всегда после полнолу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ния 14 нисана, но дата ее приурочена именно к 15 нисана и </w:t>
      </w:r>
      <w:r>
        <w:rPr>
          <w:color w:val="000000"/>
          <w:spacing w:val="-1"/>
          <w:sz w:val="24"/>
          <w:szCs w:val="24"/>
        </w:rPr>
        <w:t xml:space="preserve">ни к какому другому дню, так как она никак не связана с </w:t>
      </w:r>
      <w:r>
        <w:rPr>
          <w:color w:val="000000"/>
          <w:spacing w:val="5"/>
          <w:sz w:val="24"/>
          <w:szCs w:val="24"/>
        </w:rPr>
        <w:t xml:space="preserve">воскресеньем . Из этого неизбежно следует вывол: почти </w:t>
      </w:r>
      <w:r>
        <w:rPr>
          <w:color w:val="000000"/>
          <w:spacing w:val="-1"/>
          <w:sz w:val="24"/>
          <w:szCs w:val="24"/>
        </w:rPr>
        <w:t xml:space="preserve">во всех тех случаях, когда воскресенье падает на 15 нисана, христианская Пасха неизбежно совпадет с еврейской, и, следовательно, нарушится одно из основных догматических </w:t>
      </w:r>
      <w:r>
        <w:rPr>
          <w:color w:val="000000"/>
          <w:spacing w:val="-2"/>
          <w:sz w:val="24"/>
          <w:szCs w:val="24"/>
        </w:rPr>
        <w:t xml:space="preserve">условий этого христианского праздника </w:t>
      </w:r>
      <w:r>
        <w:rPr>
          <w:color w:val="000000"/>
          <w:spacing w:val="-2"/>
          <w:sz w:val="24"/>
          <w:szCs w:val="24"/>
          <w:vertAlign w:val="superscript"/>
        </w:rPr>
        <w:t>28</w:t>
      </w:r>
      <w:r>
        <w:rPr>
          <w:color w:val="000000"/>
          <w:spacing w:val="-2"/>
          <w:sz w:val="24"/>
          <w:szCs w:val="24"/>
        </w:rPr>
        <w:t>.</w:t>
      </w:r>
    </w:p>
    <w:p w:rsidR="00374320" w:rsidRDefault="00374320">
      <w:pPr>
        <w:shd w:val="clear" w:color="auto" w:fill="FFFFFF"/>
        <w:spacing w:line="235" w:lineRule="exact"/>
        <w:ind w:left="12" w:right="12" w:firstLine="298"/>
        <w:jc w:val="both"/>
      </w:pPr>
      <w:r>
        <w:rPr>
          <w:color w:val="000000"/>
          <w:sz w:val="24"/>
          <w:szCs w:val="24"/>
        </w:rPr>
        <w:t xml:space="preserve">Какой же выход из этого сложного положения нашли </w:t>
      </w:r>
      <w:r>
        <w:rPr>
          <w:color w:val="000000"/>
          <w:spacing w:val="-1"/>
          <w:sz w:val="24"/>
          <w:szCs w:val="24"/>
        </w:rPr>
        <w:t xml:space="preserve">христианские пасхалисты, когда столкновения двух Пасх </w:t>
      </w:r>
      <w:r>
        <w:rPr>
          <w:color w:val="000000"/>
          <w:spacing w:val="1"/>
          <w:sz w:val="24"/>
          <w:szCs w:val="24"/>
        </w:rPr>
        <w:t xml:space="preserve">становились неизбежными? Или, говоря иными словами, </w:t>
      </w:r>
      <w:r>
        <w:rPr>
          <w:color w:val="000000"/>
          <w:spacing w:val="-2"/>
          <w:sz w:val="24"/>
          <w:szCs w:val="24"/>
        </w:rPr>
        <w:t xml:space="preserve">какой календарно-астрономический механизм был приведен ими в действие, чтобы новозаветная Пасха всегда наступала после Пасхи ветхозаветной. Этим механизмом оказался знаменитый метоно-созигеновсккй цикл, создание которого </w:t>
      </w:r>
      <w:r>
        <w:rPr>
          <w:color w:val="000000"/>
          <w:spacing w:val="2"/>
          <w:sz w:val="24"/>
          <w:szCs w:val="24"/>
        </w:rPr>
        <w:t>восходит к эпохе Юлия Цезаря.</w:t>
      </w:r>
    </w:p>
    <w:p w:rsidR="00374320" w:rsidRDefault="00374320">
      <w:pPr>
        <w:shd w:val="clear" w:color="auto" w:fill="FFFFFF"/>
        <w:spacing w:before="2" w:line="235" w:lineRule="exact"/>
        <w:ind w:right="19" w:firstLine="305"/>
        <w:jc w:val="both"/>
      </w:pPr>
      <w:r>
        <w:rPr>
          <w:color w:val="000000"/>
          <w:spacing w:val="7"/>
          <w:sz w:val="24"/>
          <w:szCs w:val="24"/>
        </w:rPr>
        <w:t xml:space="preserve">Как мы уже упоминали выше, цикл этот есть не что </w:t>
      </w:r>
      <w:r>
        <w:rPr>
          <w:color w:val="000000"/>
          <w:spacing w:val="-2"/>
          <w:sz w:val="24"/>
          <w:szCs w:val="24"/>
        </w:rPr>
        <w:t>иное, как объединение Мегоновского лунного круга с Юли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z w:val="24"/>
          <w:szCs w:val="24"/>
        </w:rPr>
        <w:t>анским календарем, выполненное с помощью так называе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мой «поправки Калиппа» (§ 7). Ввиду того что величина </w:t>
      </w:r>
      <w:r>
        <w:rPr>
          <w:color w:val="000000"/>
          <w:sz w:val="24"/>
          <w:szCs w:val="24"/>
        </w:rPr>
        <w:t xml:space="preserve">лунного месяца в цикле Калиппа </w:t>
      </w:r>
      <w:r w:rsidRPr="00374320">
        <w:rPr>
          <w:color w:val="000000"/>
          <w:sz w:val="24"/>
          <w:szCs w:val="24"/>
        </w:rPr>
        <w:t>(29</w:t>
      </w:r>
      <w:r>
        <w:rPr>
          <w:color w:val="000000"/>
          <w:sz w:val="24"/>
          <w:szCs w:val="24"/>
          <w:vertAlign w:val="superscript"/>
          <w:lang w:val="en-US"/>
        </w:rPr>
        <w:t>d</w:t>
      </w:r>
      <w:r w:rsidRPr="00374320">
        <w:rPr>
          <w:color w:val="000000"/>
          <w:sz w:val="24"/>
          <w:szCs w:val="24"/>
        </w:rPr>
        <w:t xml:space="preserve"> 12</w:t>
      </w:r>
      <w:r>
        <w:rPr>
          <w:color w:val="000000"/>
          <w:sz w:val="24"/>
          <w:szCs w:val="24"/>
          <w:vertAlign w:val="superscript"/>
          <w:lang w:val="en-US"/>
        </w:rPr>
        <w:t>h</w:t>
      </w:r>
      <w:r w:rsidRPr="00374320">
        <w:rPr>
          <w:color w:val="000000"/>
          <w:sz w:val="24"/>
          <w:szCs w:val="24"/>
        </w:rPr>
        <w:t xml:space="preserve"> 44</w:t>
      </w:r>
      <w:r>
        <w:rPr>
          <w:color w:val="000000"/>
          <w:sz w:val="24"/>
          <w:szCs w:val="24"/>
          <w:vertAlign w:val="superscript"/>
          <w:lang w:val="en-US"/>
        </w:rPr>
        <w:t>m</w:t>
      </w:r>
      <w:r w:rsidRPr="00374320">
        <w:rPr>
          <w:color w:val="000000"/>
          <w:sz w:val="24"/>
          <w:szCs w:val="24"/>
        </w:rPr>
        <w:t xml:space="preserve"> 25</w:t>
      </w:r>
      <w:r>
        <w:rPr>
          <w:color w:val="000000"/>
          <w:sz w:val="24"/>
          <w:szCs w:val="24"/>
          <w:vertAlign w:val="superscript"/>
          <w:lang w:val="en-US"/>
        </w:rPr>
        <w:t>s</w:t>
      </w:r>
      <w:r w:rsidRPr="00374320">
        <w:rPr>
          <w:color w:val="000000"/>
          <w:sz w:val="24"/>
          <w:szCs w:val="24"/>
        </w:rPr>
        <w:t xml:space="preserve">) </w:t>
      </w:r>
      <w:r>
        <w:rPr>
          <w:color w:val="000000"/>
          <w:sz w:val="24"/>
          <w:szCs w:val="24"/>
        </w:rPr>
        <w:t>превы</w:t>
      </w:r>
      <w:r>
        <w:rPr>
          <w:color w:val="000000"/>
          <w:sz w:val="24"/>
          <w:szCs w:val="24"/>
        </w:rPr>
        <w:softHyphen/>
        <w:t>шает на 22 секунды его истинную астрономическую вели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чину (29</w:t>
      </w:r>
      <w:r>
        <w:rPr>
          <w:color w:val="000000"/>
          <w:spacing w:val="1"/>
          <w:sz w:val="24"/>
          <w:szCs w:val="24"/>
          <w:vertAlign w:val="superscript"/>
        </w:rPr>
        <w:t>е</w:t>
      </w:r>
      <w:r>
        <w:rPr>
          <w:color w:val="000000"/>
          <w:spacing w:val="1"/>
          <w:sz w:val="24"/>
          <w:szCs w:val="24"/>
        </w:rPr>
        <w:t xml:space="preserve"> </w:t>
      </w:r>
      <w:r w:rsidRPr="00374320">
        <w:rPr>
          <w:i/>
          <w:iCs/>
          <w:color w:val="000000"/>
          <w:spacing w:val="1"/>
          <w:sz w:val="24"/>
          <w:szCs w:val="24"/>
        </w:rPr>
        <w:t>\2</w:t>
      </w:r>
      <w:r>
        <w:rPr>
          <w:i/>
          <w:iCs/>
          <w:color w:val="000000"/>
          <w:spacing w:val="1"/>
          <w:sz w:val="24"/>
          <w:szCs w:val="24"/>
          <w:vertAlign w:val="superscript"/>
          <w:lang w:val="en-US"/>
        </w:rPr>
        <w:t>h</w:t>
      </w:r>
      <w:r w:rsidRPr="00374320">
        <w:rPr>
          <w:i/>
          <w:iCs/>
          <w:color w:val="000000"/>
          <w:spacing w:val="1"/>
          <w:sz w:val="24"/>
          <w:szCs w:val="24"/>
        </w:rPr>
        <w:t xml:space="preserve"> </w:t>
      </w:r>
      <w:r w:rsidRPr="00374320">
        <w:rPr>
          <w:color w:val="000000"/>
          <w:spacing w:val="1"/>
          <w:sz w:val="24"/>
          <w:szCs w:val="24"/>
        </w:rPr>
        <w:t>44</w:t>
      </w:r>
      <w:r>
        <w:rPr>
          <w:color w:val="000000"/>
          <w:spacing w:val="1"/>
          <w:sz w:val="24"/>
          <w:szCs w:val="24"/>
          <w:vertAlign w:val="superscript"/>
          <w:lang w:val="en-US"/>
        </w:rPr>
        <w:t>m</w:t>
      </w:r>
      <w:r w:rsidRPr="00374320">
        <w:rPr>
          <w:color w:val="000000"/>
          <w:spacing w:val="1"/>
          <w:sz w:val="24"/>
          <w:szCs w:val="24"/>
        </w:rPr>
        <w:t xml:space="preserve"> 3</w:t>
      </w:r>
      <w:r>
        <w:rPr>
          <w:color w:val="000000"/>
          <w:spacing w:val="1"/>
          <w:sz w:val="24"/>
          <w:szCs w:val="24"/>
          <w:vertAlign w:val="superscript"/>
          <w:lang w:val="en-US"/>
        </w:rPr>
        <w:t>s</w:t>
      </w:r>
      <w:r w:rsidRPr="00374320">
        <w:rPr>
          <w:color w:val="000000"/>
          <w:spacing w:val="1"/>
          <w:sz w:val="24"/>
          <w:szCs w:val="24"/>
        </w:rPr>
        <w:t xml:space="preserve">), </w:t>
      </w:r>
      <w:r>
        <w:rPr>
          <w:color w:val="000000"/>
          <w:spacing w:val="1"/>
          <w:sz w:val="24"/>
          <w:szCs w:val="24"/>
        </w:rPr>
        <w:t>то в отношении Луны он дает ошиб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t>ку, равную примерно одним суткам за 304 года. Это зна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чит, что через каждые 804 года от начала цикла даты Юли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 xml:space="preserve">анского календаря будут опережать истинные фазы Луны </w:t>
      </w:r>
      <w:r>
        <w:rPr>
          <w:color w:val="000000"/>
          <w:spacing w:val="-2"/>
          <w:sz w:val="24"/>
          <w:szCs w:val="24"/>
        </w:rPr>
        <w:t xml:space="preserve">на один день. Чтобы это не произошло, следует каждые 304 </w:t>
      </w:r>
      <w:r>
        <w:rPr>
          <w:color w:val="000000"/>
          <w:spacing w:val="-1"/>
          <w:sz w:val="24"/>
          <w:szCs w:val="24"/>
        </w:rPr>
        <w:t xml:space="preserve">года от начала цикла сокращать указанные даты н&lt;± одни </w:t>
      </w:r>
      <w:r>
        <w:rPr>
          <w:color w:val="000000"/>
          <w:spacing w:val="7"/>
          <w:sz w:val="24"/>
          <w:szCs w:val="24"/>
        </w:rPr>
        <w:t xml:space="preserve">сутки, или, иными словами, сокращать возраст Луны </w:t>
      </w:r>
      <w:r>
        <w:rPr>
          <w:color w:val="000000"/>
          <w:spacing w:val="2"/>
          <w:sz w:val="24"/>
          <w:szCs w:val="24"/>
        </w:rPr>
        <w:t xml:space="preserve">(эпакту) на один день. Если не соблюдать данное правило, </w:t>
      </w:r>
      <w:r>
        <w:rPr>
          <w:color w:val="000000"/>
          <w:spacing w:val="-2"/>
          <w:sz w:val="24"/>
          <w:szCs w:val="24"/>
        </w:rPr>
        <w:t>то метоно-созигеновский цикл постепенно разойдется с Лу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ной, а следовательно, и с еврейским календарем и с датами</w:t>
      </w:r>
    </w:p>
    <w:p w:rsidR="00374320" w:rsidRDefault="00374320">
      <w:pPr>
        <w:shd w:val="clear" w:color="auto" w:fill="FFFFFF"/>
        <w:spacing w:before="170"/>
        <w:jc w:val="right"/>
      </w:pPr>
      <w:r>
        <w:rPr>
          <w:color w:val="000000"/>
          <w:spacing w:val="-20"/>
          <w:sz w:val="24"/>
          <w:szCs w:val="24"/>
        </w:rPr>
        <w:t>19</w:t>
      </w:r>
    </w:p>
    <w:p w:rsidR="00374320" w:rsidRDefault="00374320">
      <w:pPr>
        <w:shd w:val="clear" w:color="auto" w:fill="FFFFFF"/>
        <w:spacing w:before="170"/>
        <w:jc w:val="right"/>
        <w:sectPr w:rsidR="00374320">
          <w:pgSz w:w="16834" w:h="11909" w:orient="landscape"/>
          <w:pgMar w:top="769" w:right="1378" w:bottom="360" w:left="1377" w:header="720" w:footer="720" w:gutter="0"/>
          <w:cols w:num="2" w:space="720" w:equalWidth="0">
            <w:col w:w="6307" w:space="1493"/>
            <w:col w:w="6278"/>
          </w:cols>
          <w:noEndnote/>
        </w:sectPr>
      </w:pPr>
    </w:p>
    <w:p w:rsidR="00374320" w:rsidRDefault="00374320">
      <w:pPr>
        <w:shd w:val="clear" w:color="auto" w:fill="FFFFFF"/>
        <w:spacing w:line="257" w:lineRule="exact"/>
        <w:ind w:left="5"/>
      </w:pPr>
      <w:r>
        <w:rPr>
          <w:color w:val="000000"/>
          <w:spacing w:val="1"/>
          <w:sz w:val="24"/>
          <w:szCs w:val="24"/>
        </w:rPr>
        <w:lastRenderedPageBreak/>
        <w:t xml:space="preserve">ветхозаветной Пасхи. Но именно </w:t>
      </w:r>
      <w:r w:rsidRPr="00374320">
        <w:rPr>
          <w:smallCaps/>
          <w:color w:val="000000"/>
          <w:spacing w:val="1"/>
          <w:sz w:val="24"/>
          <w:szCs w:val="24"/>
        </w:rPr>
        <w:t>3</w:t>
      </w:r>
      <w:r>
        <w:rPr>
          <w:smallCaps/>
          <w:color w:val="000000"/>
          <w:spacing w:val="1"/>
          <w:sz w:val="24"/>
          <w:szCs w:val="24"/>
          <w:lang w:val="en-US"/>
        </w:rPr>
        <w:t>tg</w:t>
      </w:r>
      <w:r w:rsidRPr="00374320">
        <w:rPr>
          <w:smallCaps/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  <w:lang w:val="en-US"/>
        </w:rPr>
        <w:t>p</w:t>
      </w:r>
      <w:r>
        <w:rPr>
          <w:color w:val="000000"/>
          <w:spacing w:val="1"/>
          <w:sz w:val="24"/>
          <w:szCs w:val="24"/>
        </w:rPr>
        <w:t xml:space="preserve">;.кл ждение и нужно </w:t>
      </w:r>
      <w:r>
        <w:rPr>
          <w:color w:val="000000"/>
          <w:spacing w:val="-1"/>
          <w:sz w:val="24"/>
          <w:szCs w:val="24"/>
        </w:rPr>
        <w:t>было никейским пасхалистам.</w:t>
      </w:r>
    </w:p>
    <w:p w:rsidR="00374320" w:rsidRDefault="00374320">
      <w:pPr>
        <w:shd w:val="clear" w:color="auto" w:fill="FFFFFF"/>
        <w:spacing w:line="235" w:lineRule="exact"/>
        <w:ind w:left="12" w:firstLine="295"/>
      </w:pPr>
      <w:r>
        <w:rPr>
          <w:color w:val="000000"/>
          <w:spacing w:val="-1"/>
          <w:sz w:val="24"/>
          <w:szCs w:val="24"/>
        </w:rPr>
        <w:t xml:space="preserve">§ 15. Что касается согласия ветхс-зат&gt;&gt;~ного календаря с </w:t>
      </w:r>
      <w:r>
        <w:rPr>
          <w:color w:val="000000"/>
          <w:spacing w:val="5"/>
          <w:sz w:val="24"/>
          <w:szCs w:val="24"/>
        </w:rPr>
        <w:t>Луной, то объяснение очень простое: уже с далекой древ</w:t>
      </w:r>
      <w:r>
        <w:rPr>
          <w:color w:val="000000"/>
          <w:spacing w:val="5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ности месяцы этого календаря были ориентированы на но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волуния, что привело евреев впоследствии к использованию </w:t>
      </w:r>
      <w:r>
        <w:rPr>
          <w:color w:val="000000"/>
          <w:spacing w:val="-4"/>
          <w:sz w:val="24"/>
          <w:szCs w:val="24"/>
        </w:rPr>
        <w:t xml:space="preserve">в      своем   регулярном   календаре   такого   цикла,   который </w:t>
      </w:r>
      <w:r>
        <w:rPr>
          <w:color w:val="000000"/>
          <w:spacing w:val="2"/>
          <w:sz w:val="24"/>
          <w:szCs w:val="24"/>
        </w:rPr>
        <w:t xml:space="preserve">лучше всего соответствовал бы дгил снию Луны со сменой </w:t>
      </w:r>
      <w:r>
        <w:rPr>
          <w:color w:val="000000"/>
          <w:spacing w:val="4"/>
          <w:sz w:val="24"/>
          <w:szCs w:val="24"/>
        </w:rPr>
        <w:t>ее фаз. Таким календарным ци ::.</w:t>
      </w:r>
      <w:r>
        <w:rPr>
          <w:color w:val="000000"/>
          <w:spacing w:val="4"/>
          <w:sz w:val="24"/>
          <w:szCs w:val="24"/>
          <w:vertAlign w:val="superscript"/>
        </w:rPr>
        <w:t>;</w:t>
      </w:r>
      <w:r>
        <w:rPr>
          <w:color w:val="000000"/>
          <w:spacing w:val="4"/>
          <w:sz w:val="24"/>
          <w:szCs w:val="24"/>
        </w:rPr>
        <w:t xml:space="preserve"> м оказался период, соз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7"/>
          <w:sz w:val="24"/>
          <w:szCs w:val="24"/>
        </w:rPr>
        <w:t xml:space="preserve">данный ок.  125 г. до н. э.  (вероятно, под влиянием вави </w:t>
      </w:r>
      <w:r>
        <w:rPr>
          <w:color w:val="000000"/>
          <w:spacing w:val="4"/>
          <w:sz w:val="24"/>
          <w:szCs w:val="24"/>
        </w:rPr>
        <w:t>лонской астрономии) одним из самых выдающихся астро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номов  Древнего мира  Гиппархом.   Сущность цикла,   кото </w:t>
      </w:r>
      <w:r>
        <w:rPr>
          <w:color w:val="000000"/>
          <w:spacing w:val="3"/>
          <w:sz w:val="24"/>
          <w:szCs w:val="24"/>
        </w:rPr>
        <w:t xml:space="preserve">рый вошел в историю астрономии как «период Гиппарха», </w:t>
      </w:r>
      <w:r>
        <w:rPr>
          <w:color w:val="000000"/>
          <w:spacing w:val="4"/>
          <w:sz w:val="24"/>
          <w:szCs w:val="24"/>
        </w:rPr>
        <w:t xml:space="preserve">заключалась в том, что четыре «Калипповых периода» бы </w:t>
      </w:r>
      <w:r>
        <w:rPr>
          <w:color w:val="000000"/>
          <w:spacing w:val="5"/>
          <w:sz w:val="24"/>
          <w:szCs w:val="24"/>
        </w:rPr>
        <w:t>ли сокращены в нем на одни сутки. Так, если в одном 76-</w:t>
      </w:r>
      <w:r>
        <w:rPr>
          <w:color w:val="000000"/>
          <w:spacing w:val="6"/>
          <w:sz w:val="24"/>
          <w:szCs w:val="24"/>
        </w:rPr>
        <w:t xml:space="preserve">летнем периоде Калиппа 27 759 дней, то в четырех таких </w:t>
      </w:r>
      <w:r>
        <w:rPr>
          <w:color w:val="000000"/>
          <w:spacing w:val="3"/>
          <w:sz w:val="24"/>
          <w:szCs w:val="24"/>
        </w:rPr>
        <w:t>периодах будет 111 036 дней (27759x4-111 036). Долой су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тки, и мы получим 111 035 дней, В целом лунно-солнечное </w:t>
      </w:r>
      <w:r>
        <w:rPr>
          <w:color w:val="000000"/>
          <w:sz w:val="24"/>
          <w:szCs w:val="24"/>
        </w:rPr>
        <w:t>уравнение Гипларха можно сформулировать так:</w:t>
      </w:r>
    </w:p>
    <w:p w:rsidR="00374320" w:rsidRDefault="00374320">
      <w:pPr>
        <w:shd w:val="clear" w:color="auto" w:fill="FFFFFF"/>
        <w:spacing w:line="235" w:lineRule="exact"/>
        <w:ind w:left="94" w:right="62" w:firstLine="281"/>
        <w:jc w:val="both"/>
      </w:pPr>
      <w:r>
        <w:rPr>
          <w:color w:val="000000"/>
          <w:spacing w:val="-2"/>
          <w:sz w:val="24"/>
          <w:szCs w:val="24"/>
        </w:rPr>
        <w:t>304 лунных года Гиппарха - 3760 лунным месяцам Гип-</w:t>
      </w:r>
      <w:r>
        <w:rPr>
          <w:color w:val="000000"/>
          <w:spacing w:val="-1"/>
          <w:sz w:val="24"/>
          <w:szCs w:val="24"/>
        </w:rPr>
        <w:t xml:space="preserve">парха - 111 035 суткам - 304 юлианским солнечным годам минус одни сутки. О том, насколько большой точностью </w:t>
      </w:r>
      <w:r>
        <w:rPr>
          <w:color w:val="000000"/>
          <w:spacing w:val="-3"/>
          <w:sz w:val="24"/>
          <w:szCs w:val="24"/>
        </w:rPr>
        <w:t xml:space="preserve">обладает цикл Гиппарха, можно судить по табл. 1. Лунный </w:t>
      </w:r>
      <w:r>
        <w:rPr>
          <w:color w:val="000000"/>
          <w:spacing w:val="-1"/>
          <w:sz w:val="24"/>
          <w:szCs w:val="24"/>
        </w:rPr>
        <w:t>месяц Гиппарха практически не расходится с лунными фа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z w:val="24"/>
          <w:szCs w:val="24"/>
        </w:rPr>
        <w:t>зами и, следовательно, отвечает самым строгим требовани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ям лунно-солнечного счисления. Однако немалым минусом </w:t>
      </w:r>
      <w:r>
        <w:rPr>
          <w:color w:val="000000"/>
          <w:spacing w:val="-1"/>
          <w:sz w:val="24"/>
          <w:szCs w:val="24"/>
        </w:rPr>
        <w:t xml:space="preserve">этого цикла в аспекте хронологии </w:t>
      </w:r>
      <w:r>
        <w:rPr>
          <w:i/>
          <w:iCs/>
          <w:color w:val="000000"/>
          <w:spacing w:val="-1"/>
          <w:sz w:val="24"/>
          <w:szCs w:val="24"/>
        </w:rPr>
        <w:t xml:space="preserve">является </w:t>
      </w:r>
      <w:r>
        <w:rPr>
          <w:color w:val="000000"/>
          <w:spacing w:val="-1"/>
          <w:sz w:val="24"/>
          <w:szCs w:val="24"/>
        </w:rPr>
        <w:t>то обстоятель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 xml:space="preserve">ство, что период его неповторяющихся дней (111 035} </w:t>
      </w:r>
      <w:r>
        <w:rPr>
          <w:color w:val="000000"/>
          <w:sz w:val="24"/>
          <w:szCs w:val="24"/>
        </w:rPr>
        <w:t>слишком велик и не соизмерим с неделей.</w:t>
      </w:r>
    </w:p>
    <w:p w:rsidR="00374320" w:rsidRDefault="00374320">
      <w:pPr>
        <w:shd w:val="clear" w:color="auto" w:fill="FFFFFF"/>
        <w:spacing w:line="235" w:lineRule="exact"/>
        <w:ind w:left="137" w:firstLine="293"/>
        <w:jc w:val="both"/>
      </w:pPr>
      <w:r>
        <w:rPr>
          <w:color w:val="000000"/>
          <w:spacing w:val="-4"/>
          <w:sz w:val="24"/>
          <w:szCs w:val="24"/>
        </w:rPr>
        <w:t xml:space="preserve">§ 16. Если цикл Гиппарха, который лежит в основе нет </w:t>
      </w:r>
      <w:r>
        <w:rPr>
          <w:color w:val="000000"/>
          <w:spacing w:val="3"/>
          <w:sz w:val="24"/>
          <w:szCs w:val="24"/>
        </w:rPr>
        <w:t xml:space="preserve">хозаветного календаря, не расходится с лунными фазами, </w:t>
      </w:r>
      <w:r>
        <w:rPr>
          <w:color w:val="000000"/>
          <w:spacing w:val="-1"/>
          <w:sz w:val="24"/>
          <w:szCs w:val="24"/>
        </w:rPr>
        <w:t xml:space="preserve">то это означает, что каждое 14 нисана в этом календаре </w:t>
      </w:r>
      <w:r>
        <w:rPr>
          <w:color w:val="000000"/>
          <w:spacing w:val="1"/>
          <w:sz w:val="24"/>
          <w:szCs w:val="24"/>
        </w:rPr>
        <w:t>приходится довольно точно на астрономическое полнолу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ние. Что же касается христианской пасхалии, такие совпа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 xml:space="preserve">дения дат 14 нисана с астрономическими полнолуниями </w:t>
      </w:r>
      <w:r>
        <w:rPr>
          <w:color w:val="000000"/>
          <w:sz w:val="24"/>
          <w:szCs w:val="24"/>
        </w:rPr>
        <w:t>имели место только на протяжении 304 лет от начала вве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 xml:space="preserve">дения цикла. Если исходить из </w:t>
      </w:r>
      <w:r>
        <w:rPr>
          <w:smallCaps/>
          <w:color w:val="000000"/>
          <w:spacing w:val="-5"/>
          <w:sz w:val="24"/>
          <w:szCs w:val="24"/>
        </w:rPr>
        <w:t xml:space="preserve">принятого </w:t>
      </w:r>
      <w:r>
        <w:rPr>
          <w:color w:val="000000"/>
          <w:spacing w:val="-5"/>
          <w:sz w:val="24"/>
          <w:szCs w:val="24"/>
        </w:rPr>
        <w:t>никейскими пас-</w:t>
      </w:r>
      <w:r>
        <w:rPr>
          <w:color w:val="000000"/>
          <w:spacing w:val="-3"/>
          <w:sz w:val="24"/>
          <w:szCs w:val="24"/>
        </w:rPr>
        <w:t xml:space="preserve">халистами «сирийского лунного круга», начало которого </w:t>
      </w:r>
      <w:r>
        <w:rPr>
          <w:color w:val="000000"/>
          <w:spacing w:val="-4"/>
          <w:sz w:val="24"/>
          <w:szCs w:val="24"/>
        </w:rPr>
        <w:t>приходится на новолуние, совпавшее с осенним равноденст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вием 287 г. н. </w:t>
      </w:r>
      <w:r>
        <w:rPr>
          <w:color w:val="000000"/>
          <w:spacing w:val="11"/>
          <w:sz w:val="24"/>
          <w:szCs w:val="24"/>
        </w:rPr>
        <w:t>э.,</w:t>
      </w:r>
      <w:r>
        <w:rPr>
          <w:color w:val="000000"/>
          <w:spacing w:val="-1"/>
          <w:sz w:val="24"/>
          <w:szCs w:val="24"/>
        </w:rPr>
        <w:t xml:space="preserve"> то совпадения еврейской и христианской </w:t>
      </w:r>
      <w:r>
        <w:rPr>
          <w:color w:val="000000"/>
          <w:spacing w:val="1"/>
          <w:sz w:val="24"/>
          <w:szCs w:val="24"/>
        </w:rPr>
        <w:t xml:space="preserve">Пасхи могли происходить с 288 г. н. э. по 592 г. н. э. </w:t>
      </w:r>
      <w:r>
        <w:rPr>
          <w:color w:val="000000"/>
          <w:spacing w:val="2"/>
          <w:sz w:val="24"/>
          <w:szCs w:val="24"/>
        </w:rPr>
        <w:t>(288+304=592).  Однако мы знаем, что в действительности</w:t>
      </w:r>
    </w:p>
    <w:p w:rsidR="00374320" w:rsidRDefault="00374320">
      <w:pPr>
        <w:shd w:val="clear" w:color="auto" w:fill="FFFFFF"/>
        <w:spacing w:before="209"/>
        <w:ind w:left="194"/>
      </w:pPr>
      <w:r>
        <w:rPr>
          <w:rFonts w:ascii="Arial" w:hAnsi="Arial" w:cs="Arial"/>
          <w:b/>
          <w:bCs/>
          <w:color w:val="000000"/>
          <w:sz w:val="22"/>
          <w:szCs w:val="22"/>
        </w:rPr>
        <w:t>20</w:t>
      </w:r>
    </w:p>
    <w:p w:rsidR="00374320" w:rsidRDefault="00374320">
      <w:pPr>
        <w:shd w:val="clear" w:color="auto" w:fill="FFFFFF"/>
        <w:spacing w:before="7" w:line="233" w:lineRule="exact"/>
        <w:ind w:left="5" w:right="2"/>
        <w:jc w:val="both"/>
      </w:pPr>
      <w:r>
        <w:br w:type="column"/>
      </w:r>
      <w:r>
        <w:rPr>
          <w:color w:val="000000"/>
          <w:spacing w:val="-3"/>
          <w:sz w:val="24"/>
          <w:szCs w:val="24"/>
        </w:rPr>
        <w:lastRenderedPageBreak/>
        <w:t xml:space="preserve">они иногда имели место вплоть до 783 г. н. э. </w:t>
      </w:r>
      <w:r>
        <w:rPr>
          <w:color w:val="000000"/>
          <w:spacing w:val="-3"/>
          <w:sz w:val="24"/>
          <w:szCs w:val="24"/>
          <w:vertAlign w:val="superscript"/>
        </w:rPr>
        <w:t>29</w:t>
      </w:r>
      <w:r>
        <w:rPr>
          <w:color w:val="000000"/>
          <w:spacing w:val="-3"/>
          <w:sz w:val="24"/>
          <w:szCs w:val="24"/>
        </w:rPr>
        <w:t>. Это объ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ясняется отнюдь не неточностью цикла Гиппарха или на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ших расчетов, а просто тем, что евреи едьигают свою Пасху на день вперед, если она приходится на понедельник, среду </w:t>
      </w:r>
      <w:r>
        <w:rPr>
          <w:color w:val="000000"/>
          <w:spacing w:val="-2"/>
          <w:sz w:val="24"/>
          <w:szCs w:val="24"/>
        </w:rPr>
        <w:t>или пятницу. Именно за счет подобных сдвигов и происхо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дили еще отдельные совпадения еврейской и христианской</w:t>
      </w:r>
    </w:p>
    <w:p w:rsidR="00374320" w:rsidRDefault="00374320">
      <w:pPr>
        <w:shd w:val="clear" w:color="auto" w:fill="FFFFFF"/>
        <w:ind w:left="118"/>
      </w:pPr>
      <w:r>
        <w:rPr>
          <w:color w:val="000000"/>
          <w:spacing w:val="-4"/>
          <w:sz w:val="24"/>
          <w:szCs w:val="24"/>
        </w:rPr>
        <w:t>1асхи вплоть до упомянутого выше года.</w:t>
      </w:r>
    </w:p>
    <w:p w:rsidR="00374320" w:rsidRDefault="00374320">
      <w:pPr>
        <w:shd w:val="clear" w:color="auto" w:fill="FFFFFF"/>
        <w:spacing w:line="235" w:lineRule="exact"/>
        <w:ind w:left="10" w:firstLine="302"/>
        <w:jc w:val="both"/>
      </w:pPr>
      <w:r>
        <w:rPr>
          <w:color w:val="000000"/>
          <w:spacing w:val="1"/>
          <w:sz w:val="24"/>
          <w:szCs w:val="24"/>
        </w:rPr>
        <w:t>Начиная с указанного времени, такие совпадения стали уже не только астрономически, но и пасхалически совер-</w:t>
      </w:r>
      <w:r>
        <w:rPr>
          <w:color w:val="000000"/>
          <w:spacing w:val="-4"/>
          <w:sz w:val="24"/>
          <w:szCs w:val="24"/>
        </w:rPr>
        <w:t>шенно невозможными . С этого момента еврейская и хри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стианская Пасха расходятся окончательно, и это расхожде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ние ветхозаветных (астрономических) </w:t>
      </w:r>
      <w:r>
        <w:rPr>
          <w:i/>
          <w:iCs/>
          <w:color w:val="000000"/>
          <w:spacing w:val="-2"/>
          <w:sz w:val="24"/>
          <w:szCs w:val="24"/>
        </w:rPr>
        <w:t xml:space="preserve">ч </w:t>
      </w:r>
      <w:r>
        <w:rPr>
          <w:color w:val="000000"/>
          <w:spacing w:val="-2"/>
          <w:sz w:val="24"/>
          <w:szCs w:val="24"/>
        </w:rPr>
        <w:t xml:space="preserve">новозаветных </w:t>
      </w:r>
      <w:r>
        <w:rPr>
          <w:color w:val="000000"/>
          <w:sz w:val="24"/>
          <w:szCs w:val="24"/>
        </w:rPr>
        <w:t>(символических) дат 14 нисана непрерывно растет во вре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мени, и </w:t>
      </w:r>
      <w:r>
        <w:rPr>
          <w:i/>
          <w:iCs/>
          <w:color w:val="000000"/>
          <w:spacing w:val="-3"/>
          <w:sz w:val="24"/>
          <w:szCs w:val="24"/>
        </w:rPr>
        <w:t xml:space="preserve">к </w:t>
      </w:r>
      <w:r>
        <w:rPr>
          <w:color w:val="000000"/>
          <w:spacing w:val="-3"/>
          <w:sz w:val="24"/>
          <w:szCs w:val="24"/>
        </w:rPr>
        <w:t xml:space="preserve">настоящему моменту превышает уже 5 суток А </w:t>
      </w:r>
      <w:r>
        <w:rPr>
          <w:color w:val="000000"/>
          <w:spacing w:val="1"/>
          <w:sz w:val="24"/>
          <w:szCs w:val="24"/>
        </w:rPr>
        <w:t xml:space="preserve">поскольку новозаветная Пасха имеет своими границами </w:t>
      </w:r>
      <w:r>
        <w:rPr>
          <w:color w:val="000000"/>
          <w:spacing w:val="-3"/>
          <w:sz w:val="24"/>
          <w:szCs w:val="24"/>
        </w:rPr>
        <w:t xml:space="preserve">седмицу от 15 до 21 нисана включительно, то расхождение </w:t>
      </w:r>
      <w:r>
        <w:rPr>
          <w:color w:val="000000"/>
          <w:spacing w:val="-1"/>
          <w:sz w:val="24"/>
          <w:szCs w:val="24"/>
        </w:rPr>
        <w:t xml:space="preserve">еврейской и христианксой Пасхи (в 17 случаях из 19) к </w:t>
      </w:r>
      <w:r>
        <w:rPr>
          <w:color w:val="000000"/>
          <w:sz w:val="24"/>
          <w:szCs w:val="24"/>
        </w:rPr>
        <w:t xml:space="preserve">настоящему времени составляет примерно от 6 до 12 суток. </w:t>
      </w:r>
      <w:r>
        <w:rPr>
          <w:color w:val="000000"/>
          <w:spacing w:val="-4"/>
          <w:sz w:val="24"/>
          <w:szCs w:val="24"/>
        </w:rPr>
        <w:t xml:space="preserve">В тех же двух значениях лунного круга, где даты 14 нисана </w:t>
      </w:r>
      <w:r>
        <w:rPr>
          <w:color w:val="000000"/>
          <w:spacing w:val="-2"/>
          <w:sz w:val="24"/>
          <w:szCs w:val="24"/>
        </w:rPr>
        <w:t>перенесены в христианской пасхалии на месяц вперед, раз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ница во времени между двумя Пасхами достигает примерно </w:t>
      </w:r>
      <w:r>
        <w:rPr>
          <w:color w:val="000000"/>
          <w:sz w:val="24"/>
          <w:szCs w:val="24"/>
        </w:rPr>
        <w:t>от 30 до 36 дней.</w:t>
      </w:r>
    </w:p>
    <w:p w:rsidR="00374320" w:rsidRDefault="00374320">
      <w:pPr>
        <w:shd w:val="clear" w:color="auto" w:fill="FFFFFF"/>
        <w:spacing w:before="5" w:line="235" w:lineRule="exact"/>
        <w:ind w:left="2" w:right="10" w:firstLine="293"/>
        <w:jc w:val="both"/>
      </w:pPr>
      <w:r>
        <w:rPr>
          <w:color w:val="000000"/>
          <w:spacing w:val="-4"/>
          <w:sz w:val="24"/>
          <w:szCs w:val="24"/>
        </w:rPr>
        <w:t xml:space="preserve">§ 17. Все сказанное приводит нас к совершенно опреде </w:t>
      </w:r>
      <w:r>
        <w:rPr>
          <w:color w:val="000000"/>
          <w:spacing w:val="-3"/>
          <w:sz w:val="24"/>
          <w:szCs w:val="24"/>
        </w:rPr>
        <w:t>легшому вы воду: христианские пасхалисты, следуя еван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z w:val="24"/>
          <w:szCs w:val="24"/>
        </w:rPr>
        <w:t>гельской традиции в последовательности событий, связан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ных с последней неделей жизни Иисуса Христа, совершен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t xml:space="preserve">но сознательно стремились к тому, чтобы новозаветная Пасха, с одной стороны, сохранила свою историческую </w:t>
      </w:r>
      <w:r>
        <w:rPr>
          <w:color w:val="000000"/>
          <w:sz w:val="24"/>
          <w:szCs w:val="24"/>
        </w:rPr>
        <w:t>связь с Пасхой ветхозаветной, а с другой - была бы полно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 xml:space="preserve">стью независима от нее Данное обстоятельство было для </w:t>
      </w:r>
      <w:r>
        <w:rPr>
          <w:color w:val="000000"/>
          <w:spacing w:val="-3"/>
          <w:sz w:val="24"/>
          <w:szCs w:val="24"/>
        </w:rPr>
        <w:t xml:space="preserve">них столь важно, что христианская Пасха стала из-за этого </w:t>
      </w:r>
      <w:r>
        <w:rPr>
          <w:color w:val="000000"/>
          <w:spacing w:val="-1"/>
          <w:sz w:val="24"/>
          <w:szCs w:val="24"/>
        </w:rPr>
        <w:t>подвижным праздником, так как в противном случае ука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занных условий нельзя было бы соблюсти, В этом смысле </w:t>
      </w:r>
      <w:r>
        <w:rPr>
          <w:color w:val="000000"/>
          <w:spacing w:val="-3"/>
          <w:sz w:val="24"/>
          <w:szCs w:val="24"/>
        </w:rPr>
        <w:t xml:space="preserve">метоно-созигеновский цикл оказался для них идеальным </w:t>
      </w:r>
      <w:r>
        <w:rPr>
          <w:color w:val="000000"/>
          <w:spacing w:val="1"/>
          <w:sz w:val="24"/>
          <w:szCs w:val="24"/>
        </w:rPr>
        <w:t>инструментом. Основанный на нем календарш -астро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z w:val="24"/>
          <w:szCs w:val="24"/>
        </w:rPr>
        <w:t>номический механизм христианской пасхалии, как мы мог</w:t>
      </w:r>
      <w:r>
        <w:rPr>
          <w:color w:val="000000"/>
          <w:sz w:val="24"/>
          <w:szCs w:val="24"/>
        </w:rPr>
        <w:softHyphen/>
        <w:t xml:space="preserve">ли убедиться, совершенно не зависим от механизма пасха </w:t>
      </w:r>
      <w:r>
        <w:rPr>
          <w:color w:val="000000"/>
          <w:spacing w:val="-2"/>
          <w:sz w:val="24"/>
          <w:szCs w:val="24"/>
        </w:rPr>
        <w:t>лии еврейской.</w:t>
      </w:r>
    </w:p>
    <w:p w:rsidR="00374320" w:rsidRDefault="00374320">
      <w:pPr>
        <w:shd w:val="clear" w:color="auto" w:fill="FFFFFF"/>
        <w:spacing w:before="5" w:line="235" w:lineRule="exact"/>
        <w:ind w:right="22" w:firstLine="302"/>
        <w:jc w:val="both"/>
      </w:pPr>
      <w:r>
        <w:rPr>
          <w:color w:val="000000"/>
          <w:spacing w:val="-4"/>
          <w:sz w:val="24"/>
          <w:szCs w:val="24"/>
        </w:rPr>
        <w:t xml:space="preserve">Конечно, никто не станет оспаривать, что с точки зрения соответствия астрономическим полнолуниям ветхозаветная </w:t>
      </w:r>
      <w:r>
        <w:rPr>
          <w:color w:val="000000"/>
          <w:spacing w:val="1"/>
          <w:sz w:val="24"/>
          <w:szCs w:val="24"/>
        </w:rPr>
        <w:t>Пасха не оставляет желать ничего лучшего. Но христиан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ские пасхалисты, вероятно, прекрасно отдавали себе отчет в</w:t>
      </w:r>
    </w:p>
    <w:p w:rsidR="00374320" w:rsidRDefault="00374320">
      <w:pPr>
        <w:shd w:val="clear" w:color="auto" w:fill="FFFFFF"/>
        <w:spacing w:before="170"/>
        <w:jc w:val="right"/>
      </w:pPr>
      <w:r>
        <w:rPr>
          <w:color w:val="000000"/>
          <w:spacing w:val="-28"/>
          <w:sz w:val="24"/>
          <w:szCs w:val="24"/>
        </w:rPr>
        <w:t>21</w:t>
      </w:r>
    </w:p>
    <w:p w:rsidR="00374320" w:rsidRDefault="00374320">
      <w:pPr>
        <w:shd w:val="clear" w:color="auto" w:fill="FFFFFF"/>
        <w:spacing w:before="170"/>
        <w:jc w:val="right"/>
        <w:sectPr w:rsidR="00374320">
          <w:pgSz w:w="16834" w:h="11909" w:orient="landscape"/>
          <w:pgMar w:top="756" w:right="1390" w:bottom="360" w:left="1390" w:header="720" w:footer="720" w:gutter="0"/>
          <w:cols w:num="2" w:space="720" w:equalWidth="0">
            <w:col w:w="6405" w:space="1404"/>
            <w:col w:w="6244"/>
          </w:cols>
          <w:noEndnote/>
        </w:sectPr>
      </w:pPr>
    </w:p>
    <w:p w:rsidR="00374320" w:rsidRDefault="00374320">
      <w:pPr>
        <w:shd w:val="clear" w:color="auto" w:fill="FFFFFF"/>
        <w:spacing w:before="41" w:line="238" w:lineRule="exact"/>
        <w:ind w:left="5" w:right="108"/>
        <w:jc w:val="both"/>
      </w:pPr>
      <w:r>
        <w:rPr>
          <w:color w:val="000000"/>
          <w:w w:val="106"/>
          <w:sz w:val="22"/>
          <w:szCs w:val="22"/>
        </w:rPr>
        <w:lastRenderedPageBreak/>
        <w:t xml:space="preserve">том, что придерживаться так называемой астрономической </w:t>
      </w:r>
      <w:r>
        <w:rPr>
          <w:color w:val="000000"/>
          <w:spacing w:val="1"/>
          <w:w w:val="106"/>
          <w:sz w:val="22"/>
          <w:szCs w:val="22"/>
        </w:rPr>
        <w:t>точности в календарном деле - вещь совершенно невыпол</w:t>
      </w:r>
      <w:r>
        <w:rPr>
          <w:color w:val="000000"/>
          <w:spacing w:val="1"/>
          <w:w w:val="106"/>
          <w:sz w:val="22"/>
          <w:szCs w:val="22"/>
        </w:rPr>
        <w:softHyphen/>
      </w:r>
      <w:r>
        <w:rPr>
          <w:color w:val="000000"/>
          <w:spacing w:val="2"/>
          <w:w w:val="106"/>
          <w:sz w:val="22"/>
          <w:szCs w:val="22"/>
        </w:rPr>
        <w:t xml:space="preserve">нимая и ненужная одновременно. В самом деле, та точность </w:t>
      </w:r>
      <w:r>
        <w:rPr>
          <w:color w:val="000000"/>
          <w:spacing w:val="4"/>
          <w:w w:val="106"/>
          <w:sz w:val="22"/>
          <w:szCs w:val="22"/>
        </w:rPr>
        <w:t xml:space="preserve">в отношении полнолуний, которой отличается еврейская </w:t>
      </w:r>
      <w:r>
        <w:rPr>
          <w:color w:val="000000"/>
          <w:spacing w:val="7"/>
          <w:w w:val="106"/>
          <w:sz w:val="22"/>
          <w:szCs w:val="22"/>
        </w:rPr>
        <w:t>Пасха, таит в себе неточность в отношении Солнца (ко</w:t>
      </w:r>
      <w:r>
        <w:rPr>
          <w:color w:val="000000"/>
          <w:spacing w:val="7"/>
          <w:w w:val="106"/>
          <w:sz w:val="22"/>
          <w:szCs w:val="22"/>
        </w:rPr>
        <w:softHyphen/>
      </w:r>
      <w:r>
        <w:rPr>
          <w:color w:val="000000"/>
          <w:w w:val="106"/>
          <w:sz w:val="22"/>
          <w:szCs w:val="22"/>
        </w:rPr>
        <w:t xml:space="preserve">торая дает о себе знать в размере одних суток за 21С лет), </w:t>
      </w:r>
      <w:r>
        <w:rPr>
          <w:color w:val="000000"/>
          <w:spacing w:val="1"/>
          <w:w w:val="106"/>
          <w:sz w:val="22"/>
          <w:szCs w:val="22"/>
        </w:rPr>
        <w:t xml:space="preserve">поскольку средняя длина еврейского года, построенного по </w:t>
      </w:r>
      <w:r>
        <w:rPr>
          <w:color w:val="000000"/>
          <w:w w:val="106"/>
          <w:sz w:val="22"/>
          <w:szCs w:val="22"/>
        </w:rPr>
        <w:t xml:space="preserve">циклу Гиппарха (см. табл. 1), превышает его тропическую величину </w:t>
      </w:r>
      <w:r w:rsidRPr="00374320">
        <w:rPr>
          <w:color w:val="000000"/>
          <w:w w:val="106"/>
          <w:sz w:val="22"/>
          <w:szCs w:val="22"/>
        </w:rPr>
        <w:t>(365</w:t>
      </w:r>
      <w:r>
        <w:rPr>
          <w:color w:val="000000"/>
          <w:w w:val="106"/>
          <w:sz w:val="22"/>
          <w:szCs w:val="22"/>
          <w:vertAlign w:val="superscript"/>
          <w:lang w:val="en-US"/>
        </w:rPr>
        <w:t>d</w:t>
      </w:r>
      <w:r w:rsidRPr="00374320">
        <w:rPr>
          <w:color w:val="000000"/>
          <w:w w:val="106"/>
          <w:sz w:val="22"/>
          <w:szCs w:val="22"/>
        </w:rPr>
        <w:t xml:space="preserve"> 5</w:t>
      </w:r>
      <w:r>
        <w:rPr>
          <w:color w:val="000000"/>
          <w:w w:val="106"/>
          <w:sz w:val="22"/>
          <w:szCs w:val="22"/>
          <w:vertAlign w:val="superscript"/>
          <w:lang w:val="en-US"/>
        </w:rPr>
        <w:t>h</w:t>
      </w:r>
      <w:r w:rsidRPr="00374320">
        <w:rPr>
          <w:color w:val="000000"/>
          <w:w w:val="106"/>
          <w:sz w:val="22"/>
          <w:szCs w:val="22"/>
        </w:rPr>
        <w:t xml:space="preserve"> 48</w:t>
      </w:r>
      <w:r>
        <w:rPr>
          <w:color w:val="000000"/>
          <w:w w:val="106"/>
          <w:sz w:val="22"/>
          <w:szCs w:val="22"/>
          <w:vertAlign w:val="superscript"/>
          <w:lang w:val="en-US"/>
        </w:rPr>
        <w:t>m</w:t>
      </w:r>
      <w:r w:rsidRPr="00374320">
        <w:rPr>
          <w:color w:val="000000"/>
          <w:w w:val="106"/>
          <w:sz w:val="22"/>
          <w:szCs w:val="22"/>
        </w:rPr>
        <w:t xml:space="preserve"> 46</w:t>
      </w:r>
      <w:r>
        <w:rPr>
          <w:color w:val="000000"/>
          <w:w w:val="106"/>
          <w:sz w:val="22"/>
          <w:szCs w:val="22"/>
          <w:vertAlign w:val="superscript"/>
          <w:lang w:val="en-US"/>
        </w:rPr>
        <w:t>s</w:t>
      </w:r>
      <w:r w:rsidRPr="00374320">
        <w:rPr>
          <w:color w:val="000000"/>
          <w:w w:val="106"/>
          <w:sz w:val="22"/>
          <w:szCs w:val="22"/>
        </w:rPr>
        <w:t>).</w:t>
      </w:r>
    </w:p>
    <w:p w:rsidR="00374320" w:rsidRDefault="00374320">
      <w:pPr>
        <w:shd w:val="clear" w:color="auto" w:fill="FFFFFF"/>
        <w:spacing w:line="235" w:lineRule="exact"/>
        <w:ind w:left="36" w:right="29" w:firstLine="254"/>
        <w:jc w:val="both"/>
      </w:pPr>
      <w:r>
        <w:rPr>
          <w:color w:val="000000"/>
          <w:spacing w:val="10"/>
          <w:w w:val="106"/>
          <w:sz w:val="22"/>
          <w:szCs w:val="22"/>
        </w:rPr>
        <w:t xml:space="preserve">Таким образом, если условные (символические) даты </w:t>
      </w:r>
      <w:r>
        <w:rPr>
          <w:color w:val="000000"/>
          <w:w w:val="106"/>
          <w:sz w:val="22"/>
          <w:szCs w:val="22"/>
        </w:rPr>
        <w:t xml:space="preserve">14 нисана христианской пасхалии опережают равноденствие </w:t>
      </w:r>
      <w:r>
        <w:rPr>
          <w:color w:val="000000"/>
          <w:spacing w:val="6"/>
          <w:w w:val="106"/>
          <w:sz w:val="22"/>
          <w:szCs w:val="22"/>
        </w:rPr>
        <w:t xml:space="preserve">со скоростью одних суток за 128 лет, то реальные </w:t>
      </w:r>
      <w:r>
        <w:rPr>
          <w:color w:val="000000"/>
          <w:spacing w:val="1"/>
          <w:w w:val="106"/>
          <w:sz w:val="22"/>
          <w:szCs w:val="22"/>
        </w:rPr>
        <w:t xml:space="preserve">(астрономические) значения 14 нисана еврейской пасхалии </w:t>
      </w:r>
      <w:r>
        <w:rPr>
          <w:color w:val="000000"/>
          <w:spacing w:val="2"/>
          <w:w w:val="106"/>
          <w:sz w:val="22"/>
          <w:szCs w:val="22"/>
        </w:rPr>
        <w:t xml:space="preserve">опережают равноденствие со скоростью одних суток за 210 </w:t>
      </w:r>
      <w:r>
        <w:rPr>
          <w:color w:val="000000"/>
          <w:w w:val="106"/>
          <w:sz w:val="22"/>
          <w:szCs w:val="22"/>
        </w:rPr>
        <w:t xml:space="preserve">лет </w:t>
      </w:r>
      <w:r>
        <w:rPr>
          <w:color w:val="000000"/>
          <w:w w:val="106"/>
          <w:sz w:val="22"/>
          <w:szCs w:val="22"/>
          <w:vertAlign w:val="superscript"/>
        </w:rPr>
        <w:t>31</w:t>
      </w:r>
      <w:r>
        <w:rPr>
          <w:color w:val="000000"/>
          <w:w w:val="106"/>
          <w:sz w:val="22"/>
          <w:szCs w:val="22"/>
        </w:rPr>
        <w:t>. Последнее происходит оттого, что в календарно-астрономическом плане движение Луны невозможно объе</w:t>
      </w:r>
      <w:r>
        <w:rPr>
          <w:color w:val="000000"/>
          <w:w w:val="106"/>
          <w:sz w:val="22"/>
          <w:szCs w:val="22"/>
        </w:rPr>
        <w:softHyphen/>
      </w:r>
      <w:r>
        <w:rPr>
          <w:color w:val="000000"/>
          <w:spacing w:val="3"/>
          <w:w w:val="106"/>
          <w:sz w:val="22"/>
          <w:szCs w:val="22"/>
        </w:rPr>
        <w:t xml:space="preserve">динить с движением Солнца, невозможно длину лунного </w:t>
      </w:r>
      <w:r>
        <w:rPr>
          <w:color w:val="000000"/>
          <w:spacing w:val="2"/>
          <w:w w:val="106"/>
          <w:sz w:val="22"/>
          <w:szCs w:val="22"/>
        </w:rPr>
        <w:t xml:space="preserve">месяца совместить с продолжительностью солнечного года. </w:t>
      </w:r>
      <w:r>
        <w:rPr>
          <w:color w:val="000000"/>
          <w:spacing w:val="6"/>
          <w:w w:val="106"/>
          <w:sz w:val="22"/>
          <w:szCs w:val="22"/>
        </w:rPr>
        <w:t xml:space="preserve">В этом смысле любой лунно-солнечный календарь, да и </w:t>
      </w:r>
      <w:r>
        <w:rPr>
          <w:color w:val="000000"/>
          <w:spacing w:val="-1"/>
          <w:w w:val="106"/>
          <w:sz w:val="22"/>
          <w:szCs w:val="22"/>
        </w:rPr>
        <w:t>любой календарь вообще, не будет абсолютно точным, по</w:t>
      </w:r>
      <w:r>
        <w:rPr>
          <w:color w:val="000000"/>
          <w:spacing w:val="-1"/>
          <w:w w:val="106"/>
          <w:sz w:val="22"/>
          <w:szCs w:val="22"/>
        </w:rPr>
        <w:softHyphen/>
        <w:t>скольку понятие «точность» здесь вещь весьма относите л ь-</w:t>
      </w:r>
      <w:r>
        <w:rPr>
          <w:color w:val="000000"/>
          <w:spacing w:val="6"/>
          <w:w w:val="106"/>
          <w:sz w:val="22"/>
          <w:szCs w:val="22"/>
        </w:rPr>
        <w:t xml:space="preserve">ная. Поэтому применительно к календарному делу речь </w:t>
      </w:r>
      <w:r>
        <w:rPr>
          <w:color w:val="000000"/>
          <w:spacing w:val="-1"/>
          <w:w w:val="106"/>
          <w:sz w:val="22"/>
          <w:szCs w:val="22"/>
        </w:rPr>
        <w:t xml:space="preserve">может идти не о какой-то абстрактной «астрономической </w:t>
      </w:r>
      <w:r>
        <w:rPr>
          <w:color w:val="000000"/>
          <w:spacing w:val="7"/>
          <w:w w:val="106"/>
          <w:sz w:val="22"/>
          <w:szCs w:val="22"/>
        </w:rPr>
        <w:t xml:space="preserve">точности), я с некоторых средних значениях, выводимых </w:t>
      </w:r>
      <w:r>
        <w:rPr>
          <w:color w:val="000000"/>
          <w:spacing w:val="-1"/>
          <w:w w:val="106"/>
          <w:sz w:val="22"/>
          <w:szCs w:val="22"/>
        </w:rPr>
        <w:t xml:space="preserve">из строги: ритмических соотношений слагаемых, ибо любое </w:t>
      </w:r>
      <w:r>
        <w:rPr>
          <w:color w:val="000000"/>
          <w:w w:val="106"/>
          <w:sz w:val="22"/>
          <w:szCs w:val="22"/>
        </w:rPr>
        <w:t xml:space="preserve">нарушение календарного ритма - это нарушение не только исторической или календарно-астрономической хронологии, </w:t>
      </w:r>
      <w:r>
        <w:rPr>
          <w:color w:val="000000"/>
          <w:spacing w:val="2"/>
          <w:w w:val="106"/>
          <w:sz w:val="22"/>
          <w:szCs w:val="22"/>
        </w:rPr>
        <w:t>это нарушение ритма жизни вообще. Ритмические кален</w:t>
      </w:r>
      <w:r>
        <w:rPr>
          <w:color w:val="000000"/>
          <w:spacing w:val="2"/>
          <w:w w:val="106"/>
          <w:sz w:val="22"/>
          <w:szCs w:val="22"/>
        </w:rPr>
        <w:softHyphen/>
      </w:r>
      <w:r>
        <w:rPr>
          <w:color w:val="000000"/>
          <w:spacing w:val="3"/>
          <w:w w:val="106"/>
          <w:sz w:val="22"/>
          <w:szCs w:val="22"/>
        </w:rPr>
        <w:t xml:space="preserve">дарные соотношения цикличны в своей основе, будь то </w:t>
      </w:r>
      <w:r>
        <w:rPr>
          <w:color w:val="000000"/>
          <w:spacing w:val="4"/>
          <w:w w:val="106"/>
          <w:sz w:val="22"/>
          <w:szCs w:val="22"/>
        </w:rPr>
        <w:t>движение Луны, Солнца или'совмещение кх обоих. Поэто</w:t>
      </w:r>
      <w:r>
        <w:rPr>
          <w:color w:val="000000"/>
          <w:spacing w:val="4"/>
          <w:w w:val="106"/>
          <w:sz w:val="22"/>
          <w:szCs w:val="22"/>
        </w:rPr>
        <w:softHyphen/>
      </w:r>
      <w:r>
        <w:rPr>
          <w:color w:val="000000"/>
          <w:spacing w:val="-1"/>
          <w:w w:val="106"/>
          <w:sz w:val="22"/>
          <w:szCs w:val="22"/>
        </w:rPr>
        <w:t xml:space="preserve">му любая попытка закрепить в календаре что-то «навечно» </w:t>
      </w:r>
      <w:r>
        <w:rPr>
          <w:color w:val="000000"/>
          <w:spacing w:val="1"/>
          <w:w w:val="106"/>
          <w:sz w:val="22"/>
          <w:szCs w:val="22"/>
        </w:rPr>
        <w:t>обречена и конечном счете на неудачу.</w:t>
      </w:r>
    </w:p>
    <w:p w:rsidR="00374320" w:rsidRDefault="00374320">
      <w:pPr>
        <w:shd w:val="clear" w:color="auto" w:fill="FFFFFF"/>
        <w:spacing w:line="235" w:lineRule="exact"/>
        <w:ind w:left="122" w:right="17" w:firstLine="288"/>
        <w:jc w:val="both"/>
      </w:pPr>
      <w:r>
        <w:rPr>
          <w:color w:val="000000"/>
          <w:w w:val="106"/>
          <w:sz w:val="22"/>
          <w:szCs w:val="22"/>
        </w:rPr>
        <w:t>§ 18. Из-за стремления закрепить «навечно» точку весен</w:t>
      </w:r>
      <w:r>
        <w:rPr>
          <w:color w:val="000000"/>
          <w:w w:val="106"/>
          <w:sz w:val="22"/>
          <w:szCs w:val="22"/>
        </w:rPr>
        <w:softHyphen/>
        <w:t>него равноденствия на 21 марта и была проведена григори</w:t>
      </w:r>
      <w:r>
        <w:rPr>
          <w:color w:val="000000"/>
          <w:w w:val="106"/>
          <w:sz w:val="22"/>
          <w:szCs w:val="22"/>
        </w:rPr>
        <w:softHyphen/>
      </w:r>
      <w:r>
        <w:rPr>
          <w:color w:val="000000"/>
          <w:spacing w:val="4"/>
          <w:w w:val="106"/>
          <w:sz w:val="22"/>
          <w:szCs w:val="22"/>
        </w:rPr>
        <w:t>анская реформа. Поскольку проведение этой реформы бы</w:t>
      </w:r>
      <w:r>
        <w:rPr>
          <w:color w:val="000000"/>
          <w:spacing w:val="4"/>
          <w:w w:val="106"/>
          <w:sz w:val="22"/>
          <w:szCs w:val="22"/>
        </w:rPr>
        <w:softHyphen/>
      </w:r>
      <w:r>
        <w:rPr>
          <w:color w:val="000000"/>
          <w:spacing w:val="2"/>
          <w:w w:val="106"/>
          <w:sz w:val="22"/>
          <w:szCs w:val="22"/>
        </w:rPr>
        <w:t>ло тесно связано с пасхальной проблемой, ^о нам следует кратко остановиться на ее главных особенностях.</w:t>
      </w:r>
    </w:p>
    <w:p w:rsidR="00374320" w:rsidRDefault="00374320">
      <w:pPr>
        <w:shd w:val="clear" w:color="auto" w:fill="FFFFFF"/>
        <w:spacing w:line="235" w:lineRule="exact"/>
        <w:ind w:left="137" w:firstLine="281"/>
        <w:jc w:val="both"/>
      </w:pPr>
      <w:r>
        <w:rPr>
          <w:color w:val="000000"/>
          <w:spacing w:val="3"/>
          <w:w w:val="106"/>
          <w:sz w:val="22"/>
          <w:szCs w:val="22"/>
        </w:rPr>
        <w:t xml:space="preserve">Традиционный ритм Юлианского календаря всем нам </w:t>
      </w:r>
      <w:r>
        <w:rPr>
          <w:color w:val="000000"/>
          <w:spacing w:val="1"/>
          <w:w w:val="106"/>
          <w:sz w:val="22"/>
          <w:szCs w:val="22"/>
        </w:rPr>
        <w:t>хорошо известен: три года простых, а четвертый - високос</w:t>
      </w:r>
      <w:r>
        <w:rPr>
          <w:color w:val="000000"/>
          <w:spacing w:val="1"/>
          <w:w w:val="106"/>
          <w:sz w:val="22"/>
          <w:szCs w:val="22"/>
        </w:rPr>
        <w:softHyphen/>
      </w:r>
      <w:r>
        <w:rPr>
          <w:color w:val="000000"/>
          <w:spacing w:val="8"/>
          <w:w w:val="106"/>
          <w:sz w:val="22"/>
          <w:szCs w:val="22"/>
        </w:rPr>
        <w:t xml:space="preserve">ный (т. е. три года из 365 дней, а четверный - 366 дней). </w:t>
      </w:r>
      <w:r>
        <w:rPr>
          <w:color w:val="000000"/>
          <w:spacing w:val="3"/>
          <w:w w:val="106"/>
          <w:sz w:val="22"/>
          <w:szCs w:val="22"/>
        </w:rPr>
        <w:t>Но далеко не всем известно, что в Григорианском календа</w:t>
      </w:r>
      <w:r>
        <w:rPr>
          <w:color w:val="000000"/>
          <w:spacing w:val="3"/>
          <w:w w:val="106"/>
          <w:sz w:val="22"/>
          <w:szCs w:val="22"/>
        </w:rPr>
        <w:softHyphen/>
      </w:r>
      <w:r>
        <w:rPr>
          <w:color w:val="000000"/>
          <w:spacing w:val="7"/>
          <w:w w:val="106"/>
          <w:sz w:val="22"/>
          <w:szCs w:val="22"/>
        </w:rPr>
        <w:t>ре ритм этот нарушается в каждое столетие,  число сотен</w:t>
      </w:r>
    </w:p>
    <w:p w:rsidR="00374320" w:rsidRDefault="00374320">
      <w:pPr>
        <w:shd w:val="clear" w:color="auto" w:fill="FFFFFF"/>
        <w:spacing w:before="187"/>
        <w:ind w:left="149"/>
      </w:pPr>
      <w:r>
        <w:rPr>
          <w:rFonts w:ascii="Arial" w:hAnsi="Arial" w:cs="Arial"/>
          <w:b/>
          <w:bCs/>
          <w:color w:val="000000"/>
          <w:sz w:val="22"/>
          <w:szCs w:val="22"/>
        </w:rPr>
        <w:t>22</w:t>
      </w:r>
    </w:p>
    <w:p w:rsidR="00374320" w:rsidRDefault="00374320">
      <w:pPr>
        <w:shd w:val="clear" w:color="auto" w:fill="FFFFFF"/>
        <w:spacing w:line="233" w:lineRule="exact"/>
        <w:ind w:left="22"/>
        <w:jc w:val="both"/>
      </w:pPr>
      <w:r>
        <w:br w:type="column"/>
      </w:r>
      <w:r>
        <w:rPr>
          <w:color w:val="000000"/>
          <w:spacing w:val="5"/>
          <w:w w:val="106"/>
          <w:sz w:val="22"/>
          <w:szCs w:val="22"/>
        </w:rPr>
        <w:lastRenderedPageBreak/>
        <w:t>которого не есть кратное четырех, В Юлианском календа</w:t>
      </w:r>
      <w:r>
        <w:rPr>
          <w:color w:val="000000"/>
          <w:spacing w:val="5"/>
          <w:w w:val="106"/>
          <w:sz w:val="22"/>
          <w:szCs w:val="22"/>
        </w:rPr>
        <w:softHyphen/>
      </w:r>
      <w:r>
        <w:rPr>
          <w:color w:val="000000"/>
          <w:spacing w:val="4"/>
          <w:w w:val="106"/>
          <w:sz w:val="22"/>
          <w:szCs w:val="22"/>
        </w:rPr>
        <w:t>ре все столетия - високосные; а Григорианском же висо</w:t>
      </w:r>
      <w:r>
        <w:rPr>
          <w:color w:val="000000"/>
          <w:spacing w:val="4"/>
          <w:w w:val="106"/>
          <w:sz w:val="22"/>
          <w:szCs w:val="22"/>
        </w:rPr>
        <w:softHyphen/>
      </w:r>
      <w:r>
        <w:rPr>
          <w:color w:val="000000"/>
          <w:spacing w:val="1"/>
          <w:w w:val="106"/>
          <w:sz w:val="22"/>
          <w:szCs w:val="22"/>
        </w:rPr>
        <w:t xml:space="preserve">косным считается только каждое четвертое столетие. Таким </w:t>
      </w:r>
      <w:r>
        <w:rPr>
          <w:color w:val="000000"/>
          <w:spacing w:val="2"/>
          <w:w w:val="106"/>
          <w:sz w:val="22"/>
          <w:szCs w:val="22"/>
        </w:rPr>
        <w:t>образом, Григорианский календарь фактически вводит по</w:t>
      </w:r>
      <w:r>
        <w:rPr>
          <w:color w:val="000000"/>
          <w:spacing w:val="2"/>
          <w:w w:val="106"/>
          <w:sz w:val="22"/>
          <w:szCs w:val="22"/>
        </w:rPr>
        <w:softHyphen/>
      </w:r>
      <w:r>
        <w:rPr>
          <w:color w:val="000000"/>
          <w:spacing w:val="-1"/>
          <w:w w:val="106"/>
          <w:sz w:val="22"/>
          <w:szCs w:val="22"/>
        </w:rPr>
        <w:t xml:space="preserve">нятие «невисокосное» или «простое столетие», по аналогии </w:t>
      </w:r>
      <w:r>
        <w:rPr>
          <w:color w:val="000000"/>
          <w:spacing w:val="4"/>
          <w:w w:val="106"/>
          <w:sz w:val="22"/>
          <w:szCs w:val="22"/>
        </w:rPr>
        <w:t>понятия «високосный год» в календаре Юлианском. Но ес</w:t>
      </w:r>
      <w:r>
        <w:rPr>
          <w:color w:val="000000"/>
          <w:spacing w:val="4"/>
          <w:w w:val="106"/>
          <w:sz w:val="22"/>
          <w:szCs w:val="22"/>
        </w:rPr>
        <w:softHyphen/>
      </w:r>
      <w:r>
        <w:rPr>
          <w:color w:val="000000"/>
          <w:w w:val="106"/>
          <w:sz w:val="22"/>
          <w:szCs w:val="22"/>
        </w:rPr>
        <w:t>ли високосный год создает ритм, то столетие, лишенное ви</w:t>
      </w:r>
      <w:r>
        <w:rPr>
          <w:color w:val="000000"/>
          <w:w w:val="106"/>
          <w:sz w:val="22"/>
          <w:szCs w:val="22"/>
        </w:rPr>
        <w:softHyphen/>
      </w:r>
      <w:r>
        <w:rPr>
          <w:color w:val="000000"/>
          <w:spacing w:val="6"/>
          <w:w w:val="106"/>
          <w:sz w:val="22"/>
          <w:szCs w:val="22"/>
        </w:rPr>
        <w:t xml:space="preserve">сокоса, его нарушает. Посмотрим теперь з этом плане на </w:t>
      </w:r>
      <w:r>
        <w:rPr>
          <w:color w:val="000000"/>
          <w:spacing w:val="1"/>
          <w:w w:val="106"/>
          <w:sz w:val="22"/>
          <w:szCs w:val="22"/>
        </w:rPr>
        <w:t xml:space="preserve">ритм Григорианского календаря со времени его основания, </w:t>
      </w:r>
      <w:r>
        <w:rPr>
          <w:color w:val="000000"/>
          <w:spacing w:val="3"/>
          <w:w w:val="106"/>
          <w:sz w:val="22"/>
          <w:szCs w:val="22"/>
        </w:rPr>
        <w:t xml:space="preserve">Если начать с 1600 г. (григорианская реформа была в 1582 </w:t>
      </w:r>
      <w:r>
        <w:rPr>
          <w:color w:val="000000"/>
          <w:spacing w:val="14"/>
          <w:w w:val="106"/>
          <w:sz w:val="22"/>
          <w:szCs w:val="22"/>
        </w:rPr>
        <w:t>г.),</w:t>
      </w:r>
      <w:r>
        <w:rPr>
          <w:color w:val="000000"/>
          <w:w w:val="106"/>
          <w:sz w:val="22"/>
          <w:szCs w:val="22"/>
        </w:rPr>
        <w:t xml:space="preserve"> </w:t>
      </w:r>
      <w:r>
        <w:rPr>
          <w:color w:val="000000"/>
          <w:spacing w:val="3"/>
          <w:w w:val="106"/>
          <w:sz w:val="22"/>
          <w:szCs w:val="22"/>
        </w:rPr>
        <w:t>то из столетних годов:</w:t>
      </w:r>
    </w:p>
    <w:p w:rsidR="00374320" w:rsidRDefault="00374320">
      <w:pPr>
        <w:shd w:val="clear" w:color="auto" w:fill="FFFFFF"/>
        <w:spacing w:before="46" w:line="238" w:lineRule="exact"/>
        <w:ind w:left="2201" w:right="2184"/>
        <w:jc w:val="center"/>
      </w:pPr>
      <w:r>
        <w:rPr>
          <w:b/>
          <w:bCs/>
          <w:i/>
          <w:iCs/>
          <w:color w:val="000000"/>
          <w:spacing w:val="-3"/>
        </w:rPr>
        <w:t xml:space="preserve">1600, </w:t>
      </w:r>
      <w:r>
        <w:rPr>
          <w:b/>
          <w:bCs/>
          <w:color w:val="000000"/>
          <w:spacing w:val="-3"/>
        </w:rPr>
        <w:t xml:space="preserve">1700, 1800,1900 </w:t>
      </w:r>
      <w:r>
        <w:rPr>
          <w:b/>
          <w:bCs/>
          <w:i/>
          <w:iCs/>
          <w:color w:val="000000"/>
          <w:spacing w:val="-1"/>
        </w:rPr>
        <w:t xml:space="preserve">2000, </w:t>
      </w:r>
      <w:r>
        <w:rPr>
          <w:b/>
          <w:bCs/>
          <w:color w:val="000000"/>
          <w:spacing w:val="-1"/>
        </w:rPr>
        <w:t>2100, 2200, 2300</w:t>
      </w:r>
    </w:p>
    <w:p w:rsidR="00374320" w:rsidRDefault="00811BD9">
      <w:pPr>
        <w:shd w:val="clear" w:color="auto" w:fill="FFFFFF"/>
        <w:spacing w:before="271" w:line="233" w:lineRule="exact"/>
        <w:ind w:left="10" w:right="5"/>
        <w:jc w:val="both"/>
      </w:pPr>
      <w:r>
        <w:rPr>
          <w:noProof/>
        </w:rPr>
        <w:pict>
          <v:line id="_x0000_s1031" style="position:absolute;left:0;text-align:left;z-index:6" from="108.25pt,7.8pt" to="191.3pt,7.8pt" o:allowincell="f" strokeweight=".95pt"/>
        </w:pict>
      </w:r>
      <w:r w:rsidR="00374320">
        <w:rPr>
          <w:color w:val="000000"/>
          <w:spacing w:val="2"/>
          <w:w w:val="106"/>
          <w:sz w:val="22"/>
          <w:szCs w:val="22"/>
        </w:rPr>
        <w:t>только выделенные - суть столетия високосные, В Юлиан</w:t>
      </w:r>
      <w:r w:rsidR="00374320">
        <w:rPr>
          <w:color w:val="000000"/>
          <w:spacing w:val="2"/>
          <w:w w:val="106"/>
          <w:sz w:val="22"/>
          <w:szCs w:val="22"/>
        </w:rPr>
        <w:softHyphen/>
        <w:t>ском же календаре все указанные столетия являются висо</w:t>
      </w:r>
      <w:r w:rsidR="00374320">
        <w:rPr>
          <w:color w:val="000000"/>
          <w:spacing w:val="2"/>
          <w:w w:val="106"/>
          <w:sz w:val="22"/>
          <w:szCs w:val="22"/>
        </w:rPr>
        <w:softHyphen/>
      </w:r>
      <w:r w:rsidR="00374320">
        <w:rPr>
          <w:color w:val="000000"/>
          <w:spacing w:val="1"/>
          <w:w w:val="106"/>
          <w:sz w:val="22"/>
          <w:szCs w:val="22"/>
        </w:rPr>
        <w:t xml:space="preserve">косными. Следовательно, григорианский счет, превращая </w:t>
      </w:r>
      <w:r w:rsidR="00374320">
        <w:rPr>
          <w:color w:val="000000"/>
          <w:spacing w:val="2"/>
          <w:w w:val="106"/>
          <w:sz w:val="22"/>
          <w:szCs w:val="22"/>
        </w:rPr>
        <w:t xml:space="preserve">каждые три високосные столетия в простые, укорачивает </w:t>
      </w:r>
      <w:r w:rsidR="00374320">
        <w:rPr>
          <w:color w:val="000000"/>
          <w:spacing w:val="6"/>
          <w:w w:val="106"/>
          <w:sz w:val="22"/>
          <w:szCs w:val="22"/>
        </w:rPr>
        <w:t xml:space="preserve">каждое юлианское 400-летие на три дня. Это приводит к </w:t>
      </w:r>
      <w:r w:rsidR="00374320">
        <w:rPr>
          <w:color w:val="000000"/>
          <w:spacing w:val="2"/>
          <w:w w:val="106"/>
          <w:sz w:val="22"/>
          <w:szCs w:val="22"/>
        </w:rPr>
        <w:t xml:space="preserve">тому, что средняя продолжительность григорианского года </w:t>
      </w:r>
      <w:r w:rsidR="00374320">
        <w:rPr>
          <w:color w:val="000000"/>
          <w:spacing w:val="1"/>
          <w:w w:val="106"/>
          <w:sz w:val="22"/>
          <w:szCs w:val="22"/>
        </w:rPr>
        <w:t xml:space="preserve">действительно значительно ближе к величине тропического </w:t>
      </w:r>
      <w:r w:rsidR="00374320">
        <w:rPr>
          <w:color w:val="000000"/>
          <w:spacing w:val="2"/>
          <w:w w:val="106"/>
          <w:sz w:val="22"/>
          <w:szCs w:val="22"/>
        </w:rPr>
        <w:t>солнечного года, нежели величина года юлианского:</w:t>
      </w:r>
    </w:p>
    <w:p w:rsidR="00374320" w:rsidRDefault="00374320">
      <w:pPr>
        <w:shd w:val="clear" w:color="auto" w:fill="FFFFFF"/>
        <w:spacing w:before="38" w:line="235" w:lineRule="exact"/>
        <w:ind w:left="1445"/>
      </w:pPr>
      <w:r w:rsidRPr="00374320">
        <w:rPr>
          <w:color w:val="000000"/>
          <w:spacing w:val="-18"/>
          <w:w w:val="106"/>
          <w:sz w:val="22"/>
          <w:szCs w:val="22"/>
        </w:rPr>
        <w:t>365</w:t>
      </w:r>
      <w:r>
        <w:rPr>
          <w:color w:val="000000"/>
          <w:spacing w:val="-18"/>
          <w:w w:val="106"/>
          <w:sz w:val="22"/>
          <w:szCs w:val="22"/>
          <w:vertAlign w:val="superscript"/>
          <w:lang w:val="en-US"/>
        </w:rPr>
        <w:t>d</w:t>
      </w:r>
      <w:r w:rsidRPr="00374320">
        <w:rPr>
          <w:color w:val="000000"/>
          <w:spacing w:val="-18"/>
          <w:w w:val="106"/>
          <w:sz w:val="22"/>
          <w:szCs w:val="22"/>
        </w:rPr>
        <w:t>5</w:t>
      </w:r>
      <w:r>
        <w:rPr>
          <w:color w:val="000000"/>
          <w:spacing w:val="-18"/>
          <w:w w:val="106"/>
          <w:sz w:val="22"/>
          <w:szCs w:val="22"/>
          <w:vertAlign w:val="superscript"/>
          <w:lang w:val="en-US"/>
        </w:rPr>
        <w:t>h</w:t>
      </w:r>
      <w:r w:rsidRPr="00374320">
        <w:rPr>
          <w:color w:val="000000"/>
          <w:spacing w:val="-18"/>
          <w:w w:val="106"/>
          <w:sz w:val="22"/>
          <w:szCs w:val="22"/>
        </w:rPr>
        <w:t>48</w:t>
      </w:r>
      <w:r>
        <w:rPr>
          <w:color w:val="000000"/>
          <w:spacing w:val="-18"/>
          <w:w w:val="106"/>
          <w:sz w:val="22"/>
          <w:szCs w:val="22"/>
          <w:vertAlign w:val="superscript"/>
          <w:lang w:val="en-US"/>
        </w:rPr>
        <w:t>m</w:t>
      </w:r>
      <w:r w:rsidRPr="00374320">
        <w:rPr>
          <w:color w:val="000000"/>
          <w:spacing w:val="-18"/>
          <w:w w:val="106"/>
          <w:sz w:val="22"/>
          <w:szCs w:val="22"/>
        </w:rPr>
        <w:t xml:space="preserve">4# </w:t>
      </w:r>
      <w:r>
        <w:rPr>
          <w:color w:val="000000"/>
          <w:spacing w:val="-18"/>
          <w:w w:val="106"/>
          <w:sz w:val="22"/>
          <w:szCs w:val="22"/>
        </w:rPr>
        <w:t>(Тропический год)</w:t>
      </w:r>
    </w:p>
    <w:p w:rsidR="00374320" w:rsidRDefault="00374320">
      <w:pPr>
        <w:shd w:val="clear" w:color="auto" w:fill="FFFFFF"/>
        <w:spacing w:line="235" w:lineRule="exact"/>
        <w:ind w:left="1445"/>
      </w:pPr>
      <w:r w:rsidRPr="00374320">
        <w:rPr>
          <w:color w:val="000000"/>
          <w:spacing w:val="-20"/>
          <w:w w:val="106"/>
          <w:sz w:val="22"/>
          <w:szCs w:val="22"/>
        </w:rPr>
        <w:t>365</w:t>
      </w:r>
      <w:r>
        <w:rPr>
          <w:color w:val="000000"/>
          <w:spacing w:val="-20"/>
          <w:w w:val="106"/>
          <w:sz w:val="22"/>
          <w:szCs w:val="22"/>
          <w:vertAlign w:val="superscript"/>
          <w:lang w:val="en-US"/>
        </w:rPr>
        <w:t>d</w:t>
      </w:r>
      <w:r w:rsidRPr="00374320">
        <w:rPr>
          <w:color w:val="000000"/>
          <w:spacing w:val="-20"/>
          <w:w w:val="106"/>
          <w:sz w:val="22"/>
          <w:szCs w:val="22"/>
        </w:rPr>
        <w:t>5</w:t>
      </w:r>
      <w:r>
        <w:rPr>
          <w:color w:val="000000"/>
          <w:spacing w:val="-20"/>
          <w:w w:val="106"/>
          <w:sz w:val="22"/>
          <w:szCs w:val="22"/>
          <w:vertAlign w:val="superscript"/>
          <w:lang w:val="en-US"/>
        </w:rPr>
        <w:t>h</w:t>
      </w:r>
      <w:r w:rsidRPr="00374320">
        <w:rPr>
          <w:color w:val="000000"/>
          <w:spacing w:val="-20"/>
          <w:w w:val="106"/>
          <w:sz w:val="22"/>
          <w:szCs w:val="22"/>
        </w:rPr>
        <w:t>49</w:t>
      </w:r>
      <w:r>
        <w:rPr>
          <w:color w:val="000000"/>
          <w:spacing w:val="-20"/>
          <w:w w:val="106"/>
          <w:sz w:val="22"/>
          <w:szCs w:val="22"/>
          <w:vertAlign w:val="superscript"/>
          <w:lang w:val="en-US"/>
        </w:rPr>
        <w:t>m</w:t>
      </w:r>
      <w:r w:rsidRPr="00374320">
        <w:rPr>
          <w:color w:val="000000"/>
          <w:spacing w:val="-20"/>
          <w:w w:val="106"/>
          <w:sz w:val="22"/>
          <w:szCs w:val="22"/>
        </w:rPr>
        <w:t>12</w:t>
      </w:r>
      <w:r>
        <w:rPr>
          <w:color w:val="000000"/>
          <w:spacing w:val="-20"/>
          <w:w w:val="106"/>
          <w:sz w:val="22"/>
          <w:szCs w:val="22"/>
          <w:vertAlign w:val="superscript"/>
          <w:lang w:val="en-US"/>
        </w:rPr>
        <w:t>s</w:t>
      </w:r>
      <w:r w:rsidRPr="00374320">
        <w:rPr>
          <w:color w:val="000000"/>
          <w:spacing w:val="-20"/>
          <w:w w:val="106"/>
          <w:sz w:val="22"/>
          <w:szCs w:val="22"/>
        </w:rPr>
        <w:t xml:space="preserve"> </w:t>
      </w:r>
      <w:r>
        <w:rPr>
          <w:color w:val="000000"/>
          <w:spacing w:val="-20"/>
          <w:w w:val="106"/>
          <w:sz w:val="22"/>
          <w:szCs w:val="22"/>
        </w:rPr>
        <w:t>(Григорианский год)</w:t>
      </w:r>
    </w:p>
    <w:p w:rsidR="00374320" w:rsidRDefault="00374320">
      <w:pPr>
        <w:shd w:val="clear" w:color="auto" w:fill="FFFFFF"/>
        <w:spacing w:line="235" w:lineRule="exact"/>
        <w:ind w:left="1445"/>
      </w:pPr>
      <w:r w:rsidRPr="00374320">
        <w:rPr>
          <w:color w:val="000000"/>
          <w:spacing w:val="-18"/>
          <w:w w:val="106"/>
          <w:sz w:val="22"/>
          <w:szCs w:val="22"/>
        </w:rPr>
        <w:t>365</w:t>
      </w:r>
      <w:r>
        <w:rPr>
          <w:color w:val="000000"/>
          <w:spacing w:val="-18"/>
          <w:w w:val="106"/>
          <w:sz w:val="22"/>
          <w:szCs w:val="22"/>
          <w:vertAlign w:val="superscript"/>
          <w:lang w:val="en-US"/>
        </w:rPr>
        <w:t>d</w:t>
      </w:r>
      <w:r w:rsidRPr="00374320">
        <w:rPr>
          <w:color w:val="000000"/>
          <w:spacing w:val="-18"/>
          <w:w w:val="106"/>
          <w:sz w:val="22"/>
          <w:szCs w:val="22"/>
        </w:rPr>
        <w:t>6</w:t>
      </w:r>
      <w:r>
        <w:rPr>
          <w:color w:val="000000"/>
          <w:spacing w:val="-18"/>
          <w:w w:val="106"/>
          <w:sz w:val="22"/>
          <w:szCs w:val="22"/>
          <w:vertAlign w:val="superscript"/>
          <w:lang w:val="en-US"/>
        </w:rPr>
        <w:t>h</w:t>
      </w:r>
      <w:r w:rsidRPr="00374320">
        <w:rPr>
          <w:color w:val="000000"/>
          <w:spacing w:val="-18"/>
          <w:w w:val="106"/>
          <w:sz w:val="22"/>
          <w:szCs w:val="22"/>
        </w:rPr>
        <w:t xml:space="preserve"> </w:t>
      </w:r>
      <w:r>
        <w:rPr>
          <w:color w:val="000000"/>
          <w:spacing w:val="-18"/>
          <w:w w:val="106"/>
          <w:sz w:val="22"/>
          <w:szCs w:val="22"/>
        </w:rPr>
        <w:t>(Юлианский год)</w:t>
      </w:r>
    </w:p>
    <w:p w:rsidR="00374320" w:rsidRDefault="00374320">
      <w:pPr>
        <w:shd w:val="clear" w:color="auto" w:fill="FFFFFF"/>
        <w:spacing w:before="38" w:line="235" w:lineRule="exact"/>
        <w:ind w:right="12" w:firstLine="295"/>
        <w:jc w:val="both"/>
      </w:pPr>
      <w:r>
        <w:rPr>
          <w:color w:val="000000"/>
          <w:spacing w:val="1"/>
          <w:w w:val="106"/>
          <w:sz w:val="22"/>
          <w:szCs w:val="22"/>
        </w:rPr>
        <w:t>В самом деле, точность, конечно, по сравнению с Юли</w:t>
      </w:r>
      <w:r>
        <w:rPr>
          <w:color w:val="000000"/>
          <w:spacing w:val="1"/>
          <w:w w:val="106"/>
          <w:sz w:val="22"/>
          <w:szCs w:val="22"/>
        </w:rPr>
        <w:softHyphen/>
      </w:r>
      <w:r>
        <w:rPr>
          <w:color w:val="000000"/>
          <w:spacing w:val="4"/>
          <w:w w:val="106"/>
          <w:sz w:val="22"/>
          <w:szCs w:val="22"/>
        </w:rPr>
        <w:t xml:space="preserve">анским календарем очень высокая. Но, во-первых, ошибка </w:t>
      </w:r>
      <w:r>
        <w:rPr>
          <w:color w:val="000000"/>
          <w:spacing w:val="3"/>
          <w:w w:val="106"/>
          <w:sz w:val="22"/>
          <w:szCs w:val="22"/>
        </w:rPr>
        <w:t>все равно есть, и она будет нарастать со временем. А во-</w:t>
      </w:r>
      <w:r>
        <w:rPr>
          <w:color w:val="000000"/>
          <w:spacing w:val="1"/>
          <w:w w:val="106"/>
          <w:sz w:val="22"/>
          <w:szCs w:val="22"/>
        </w:rPr>
        <w:t>вторых, что самое главное - эта абстрактная точность дос</w:t>
      </w:r>
      <w:r>
        <w:rPr>
          <w:color w:val="000000"/>
          <w:spacing w:val="1"/>
          <w:w w:val="106"/>
          <w:sz w:val="22"/>
          <w:szCs w:val="22"/>
        </w:rPr>
        <w:softHyphen/>
        <w:t>тигнута слишком дорогою ценой. Дело в том, что из-за вве</w:t>
      </w:r>
      <w:r>
        <w:rPr>
          <w:color w:val="000000"/>
          <w:spacing w:val="1"/>
          <w:w w:val="106"/>
          <w:sz w:val="22"/>
          <w:szCs w:val="22"/>
        </w:rPr>
        <w:softHyphen/>
      </w:r>
      <w:r>
        <w:rPr>
          <w:color w:val="000000"/>
          <w:spacing w:val="2"/>
          <w:w w:val="106"/>
          <w:sz w:val="22"/>
          <w:szCs w:val="22"/>
        </w:rPr>
        <w:t xml:space="preserve">дения лишенных високосов столетий столетия у григориан </w:t>
      </w:r>
      <w:r>
        <w:rPr>
          <w:color w:val="000000"/>
          <w:spacing w:val="1"/>
          <w:w w:val="106"/>
          <w:sz w:val="22"/>
          <w:szCs w:val="22"/>
        </w:rPr>
        <w:t>уже не содержат более одинакового числа дней. И действи</w:t>
      </w:r>
      <w:r>
        <w:rPr>
          <w:color w:val="000000"/>
          <w:spacing w:val="1"/>
          <w:w w:val="106"/>
          <w:sz w:val="22"/>
          <w:szCs w:val="22"/>
        </w:rPr>
        <w:softHyphen/>
      </w:r>
      <w:r>
        <w:rPr>
          <w:color w:val="000000"/>
          <w:spacing w:val="6"/>
          <w:w w:val="106"/>
          <w:sz w:val="22"/>
          <w:szCs w:val="22"/>
        </w:rPr>
        <w:t xml:space="preserve">тельно, в юлианских столетиях всегда одинаковое число </w:t>
      </w:r>
      <w:r>
        <w:rPr>
          <w:color w:val="000000"/>
          <w:spacing w:val="3"/>
          <w:w w:val="106"/>
          <w:sz w:val="22"/>
          <w:szCs w:val="22"/>
        </w:rPr>
        <w:t xml:space="preserve">дней, благодаря непрерывному юлианскому високосному </w:t>
      </w:r>
      <w:r>
        <w:rPr>
          <w:color w:val="000000"/>
          <w:spacing w:val="6"/>
          <w:w w:val="106"/>
          <w:sz w:val="22"/>
          <w:szCs w:val="22"/>
        </w:rPr>
        <w:t>ритму (365, 365, 365, 366). Таким образом, благодаря это</w:t>
      </w:r>
      <w:r>
        <w:rPr>
          <w:color w:val="000000"/>
          <w:spacing w:val="6"/>
          <w:w w:val="106"/>
          <w:sz w:val="22"/>
          <w:szCs w:val="22"/>
        </w:rPr>
        <w:softHyphen/>
      </w:r>
      <w:r>
        <w:rPr>
          <w:color w:val="000000"/>
          <w:spacing w:val="1"/>
          <w:w w:val="106"/>
          <w:sz w:val="22"/>
          <w:szCs w:val="22"/>
        </w:rPr>
        <w:t xml:space="preserve">му ритму в юлианском четырехлетии мы будем иметь 1461 </w:t>
      </w:r>
      <w:r>
        <w:rPr>
          <w:color w:val="000000"/>
          <w:spacing w:val="5"/>
          <w:w w:val="106"/>
          <w:sz w:val="22"/>
          <w:szCs w:val="22"/>
        </w:rPr>
        <w:t xml:space="preserve">день (365+365+365+366-1461) </w:t>
      </w:r>
      <w:r>
        <w:rPr>
          <w:color w:val="000000"/>
          <w:spacing w:val="5"/>
          <w:w w:val="106"/>
          <w:sz w:val="22"/>
          <w:szCs w:val="22"/>
          <w:vertAlign w:val="superscript"/>
        </w:rPr>
        <w:t>32</w:t>
      </w:r>
      <w:r>
        <w:rPr>
          <w:color w:val="000000"/>
          <w:spacing w:val="5"/>
          <w:w w:val="106"/>
          <w:sz w:val="22"/>
          <w:szCs w:val="22"/>
        </w:rPr>
        <w:t xml:space="preserve">, а в юлианском столетии </w:t>
      </w:r>
      <w:r>
        <w:rPr>
          <w:color w:val="000000"/>
          <w:spacing w:val="4"/>
          <w:w w:val="106"/>
          <w:sz w:val="22"/>
          <w:szCs w:val="22"/>
        </w:rPr>
        <w:t>36 525 дней (1461x25 =36 525).</w:t>
      </w:r>
    </w:p>
    <w:p w:rsidR="00374320" w:rsidRDefault="00374320">
      <w:pPr>
        <w:shd w:val="clear" w:color="auto" w:fill="FFFFFF"/>
        <w:spacing w:before="5" w:line="235" w:lineRule="exact"/>
        <w:ind w:right="29" w:firstLine="305"/>
        <w:jc w:val="both"/>
      </w:pPr>
      <w:r>
        <w:rPr>
          <w:color w:val="000000"/>
          <w:spacing w:val="5"/>
          <w:w w:val="106"/>
          <w:sz w:val="22"/>
          <w:szCs w:val="22"/>
        </w:rPr>
        <w:t>Если же мы теперь обратимся к столетиям григориан</w:t>
      </w:r>
      <w:r>
        <w:rPr>
          <w:color w:val="000000"/>
          <w:spacing w:val="5"/>
          <w:w w:val="106"/>
          <w:sz w:val="22"/>
          <w:szCs w:val="22"/>
        </w:rPr>
        <w:softHyphen/>
      </w:r>
      <w:r>
        <w:rPr>
          <w:color w:val="000000"/>
          <w:spacing w:val="3"/>
          <w:w w:val="106"/>
          <w:sz w:val="22"/>
          <w:szCs w:val="22"/>
        </w:rPr>
        <w:t xml:space="preserve">ским, то увидим, что в первом пореформенном столетии (т. </w:t>
      </w:r>
      <w:r>
        <w:rPr>
          <w:color w:val="000000"/>
          <w:spacing w:val="8"/>
          <w:w w:val="106"/>
          <w:sz w:val="22"/>
          <w:szCs w:val="22"/>
        </w:rPr>
        <w:t xml:space="preserve">е. в </w:t>
      </w:r>
      <w:r>
        <w:rPr>
          <w:color w:val="000000"/>
          <w:spacing w:val="8"/>
          <w:w w:val="106"/>
          <w:sz w:val="22"/>
          <w:szCs w:val="22"/>
          <w:lang w:val="en-US"/>
        </w:rPr>
        <w:t>XVII</w:t>
      </w:r>
      <w:r w:rsidRPr="00374320">
        <w:rPr>
          <w:color w:val="000000"/>
          <w:spacing w:val="8"/>
          <w:w w:val="106"/>
          <w:sz w:val="22"/>
          <w:szCs w:val="22"/>
        </w:rPr>
        <w:t xml:space="preserve"> </w:t>
      </w:r>
      <w:r>
        <w:rPr>
          <w:color w:val="000000"/>
          <w:spacing w:val="8"/>
          <w:w w:val="106"/>
          <w:sz w:val="22"/>
          <w:szCs w:val="22"/>
        </w:rPr>
        <w:t>в.) было 36 525 дней, как и в обычных юлиан</w:t>
      </w:r>
      <w:r>
        <w:rPr>
          <w:color w:val="000000"/>
          <w:spacing w:val="8"/>
          <w:w w:val="106"/>
          <w:sz w:val="22"/>
          <w:szCs w:val="22"/>
        </w:rPr>
        <w:softHyphen/>
        <w:t xml:space="preserve">ских столетиях. Однако в </w:t>
      </w:r>
      <w:r>
        <w:rPr>
          <w:color w:val="000000"/>
          <w:spacing w:val="8"/>
          <w:w w:val="106"/>
          <w:sz w:val="22"/>
          <w:szCs w:val="22"/>
          <w:lang w:val="en-US"/>
        </w:rPr>
        <w:t>XVIII</w:t>
      </w:r>
      <w:r w:rsidRPr="00374320">
        <w:rPr>
          <w:color w:val="000000"/>
          <w:spacing w:val="8"/>
          <w:w w:val="106"/>
          <w:sz w:val="22"/>
          <w:szCs w:val="22"/>
        </w:rPr>
        <w:t xml:space="preserve">, </w:t>
      </w:r>
      <w:r>
        <w:rPr>
          <w:color w:val="000000"/>
          <w:spacing w:val="8"/>
          <w:w w:val="106"/>
          <w:sz w:val="22"/>
          <w:szCs w:val="22"/>
          <w:lang w:val="en-US"/>
        </w:rPr>
        <w:t>XIX</w:t>
      </w:r>
      <w:r w:rsidRPr="00374320">
        <w:rPr>
          <w:color w:val="000000"/>
          <w:spacing w:val="8"/>
          <w:w w:val="106"/>
          <w:sz w:val="22"/>
          <w:szCs w:val="22"/>
        </w:rPr>
        <w:t xml:space="preserve"> </w:t>
      </w:r>
      <w:r>
        <w:rPr>
          <w:color w:val="000000"/>
          <w:spacing w:val="8"/>
          <w:w w:val="106"/>
          <w:sz w:val="22"/>
          <w:szCs w:val="22"/>
        </w:rPr>
        <w:t xml:space="preserve">и </w:t>
      </w:r>
      <w:r>
        <w:rPr>
          <w:color w:val="000000"/>
          <w:spacing w:val="8"/>
          <w:w w:val="106"/>
          <w:sz w:val="22"/>
          <w:szCs w:val="22"/>
          <w:lang w:val="en-US"/>
        </w:rPr>
        <w:t>XX</w:t>
      </w:r>
      <w:r w:rsidRPr="00374320">
        <w:rPr>
          <w:color w:val="000000"/>
          <w:spacing w:val="8"/>
          <w:w w:val="106"/>
          <w:sz w:val="22"/>
          <w:szCs w:val="22"/>
        </w:rPr>
        <w:t xml:space="preserve"> </w:t>
      </w:r>
      <w:r>
        <w:rPr>
          <w:color w:val="000000"/>
          <w:spacing w:val="8"/>
          <w:w w:val="106"/>
          <w:sz w:val="22"/>
          <w:szCs w:val="22"/>
        </w:rPr>
        <w:t>столетиях со-</w:t>
      </w:r>
    </w:p>
    <w:p w:rsidR="00374320" w:rsidRDefault="00374320">
      <w:pPr>
        <w:shd w:val="clear" w:color="auto" w:fill="FFFFFF"/>
        <w:spacing w:before="38"/>
        <w:ind w:right="5"/>
        <w:jc w:val="right"/>
      </w:pPr>
      <w:r>
        <w:rPr>
          <w:color w:val="000000"/>
          <w:spacing w:val="-9"/>
          <w:w w:val="106"/>
          <w:sz w:val="22"/>
          <w:szCs w:val="22"/>
        </w:rPr>
        <w:t>23</w:t>
      </w:r>
    </w:p>
    <w:p w:rsidR="00374320" w:rsidRDefault="00374320">
      <w:pPr>
        <w:shd w:val="clear" w:color="auto" w:fill="FFFFFF"/>
        <w:spacing w:before="38"/>
        <w:ind w:right="5"/>
        <w:jc w:val="right"/>
        <w:sectPr w:rsidR="00374320">
          <w:pgSz w:w="16834" w:h="11909" w:orient="landscape"/>
          <w:pgMar w:top="748" w:right="1410" w:bottom="360" w:left="1410" w:header="720" w:footer="720" w:gutter="0"/>
          <w:cols w:num="2" w:space="720" w:equalWidth="0">
            <w:col w:w="6367" w:space="1366"/>
            <w:col w:w="6280"/>
          </w:cols>
          <w:noEndnote/>
        </w:sectPr>
      </w:pPr>
    </w:p>
    <w:p w:rsidR="00374320" w:rsidRDefault="00374320">
      <w:pPr>
        <w:shd w:val="clear" w:color="auto" w:fill="FFFFFF"/>
        <w:spacing w:before="259" w:line="242" w:lineRule="exact"/>
        <w:ind w:left="10" w:right="262"/>
        <w:jc w:val="both"/>
      </w:pPr>
      <w:r>
        <w:rPr>
          <w:color w:val="000000"/>
          <w:sz w:val="24"/>
          <w:szCs w:val="24"/>
        </w:rPr>
        <w:lastRenderedPageBreak/>
        <w:t xml:space="preserve">держится уже на день меньше, т. е. 36 524 дня в каждом </w:t>
      </w:r>
      <w:r>
        <w:rPr>
          <w:color w:val="000000"/>
          <w:spacing w:val="4"/>
          <w:sz w:val="24"/>
          <w:szCs w:val="24"/>
        </w:rPr>
        <w:t xml:space="preserve">столетии; </w:t>
      </w:r>
      <w:r>
        <w:rPr>
          <w:color w:val="000000"/>
          <w:spacing w:val="4"/>
          <w:sz w:val="24"/>
          <w:szCs w:val="24"/>
          <w:lang w:val="en-US"/>
        </w:rPr>
        <w:t>XXI</w:t>
      </w:r>
      <w:r w:rsidRPr="00374320"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 xml:space="preserve">столетие будет опять иметь 36 525 дней, и </w:t>
      </w:r>
      <w:r>
        <w:rPr>
          <w:color w:val="000000"/>
          <w:spacing w:val="-2"/>
          <w:sz w:val="24"/>
          <w:szCs w:val="24"/>
        </w:rPr>
        <w:t>т.д. Внутри столетий дело обстоит еще хуже, поскольку те временные отрезки, которые попадают одновременно на ви</w:t>
      </w:r>
      <w:r>
        <w:rPr>
          <w:color w:val="000000"/>
          <w:spacing w:val="-2"/>
          <w:sz w:val="24"/>
          <w:szCs w:val="24"/>
        </w:rPr>
        <w:softHyphen/>
        <w:t>сокосное и простое столетие, оказываются неравными ана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логичным временным периодам между соседними невисо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косными столетиями </w:t>
      </w:r>
      <w:r>
        <w:rPr>
          <w:color w:val="000000"/>
          <w:spacing w:val="-1"/>
          <w:sz w:val="24"/>
          <w:szCs w:val="24"/>
          <w:vertAlign w:val="superscript"/>
        </w:rPr>
        <w:t>33</w:t>
      </w:r>
      <w:r>
        <w:rPr>
          <w:color w:val="000000"/>
          <w:spacing w:val="-1"/>
          <w:sz w:val="24"/>
          <w:szCs w:val="24"/>
        </w:rPr>
        <w:t>.</w:t>
      </w:r>
    </w:p>
    <w:p w:rsidR="00374320" w:rsidRDefault="00374320">
      <w:pPr>
        <w:shd w:val="clear" w:color="auto" w:fill="FFFFFF"/>
        <w:spacing w:line="235" w:lineRule="exact"/>
        <w:ind w:left="65" w:firstLine="286"/>
      </w:pPr>
      <w:r>
        <w:rPr>
          <w:color w:val="000000"/>
          <w:spacing w:val="4"/>
          <w:sz w:val="24"/>
          <w:szCs w:val="24"/>
        </w:rPr>
        <w:t xml:space="preserve">Конечно,  Григорианский календарь тоже имеет период из целого числа дней, но    если в    Юлианском календаре </w:t>
      </w:r>
      <w:r>
        <w:rPr>
          <w:color w:val="000000"/>
          <w:spacing w:val="3"/>
          <w:sz w:val="24"/>
          <w:szCs w:val="24"/>
        </w:rPr>
        <w:t>такой период составляет 4 года, или 1461 день, то в Григо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рианском     он    составляет 400    лет,     или     146097 дней </w:t>
      </w:r>
      <w:r>
        <w:rPr>
          <w:color w:val="000000"/>
          <w:spacing w:val="2"/>
          <w:sz w:val="24"/>
          <w:szCs w:val="24"/>
        </w:rPr>
        <w:t>(36524x3+36525=146097). Если же мы вспомним, что сущ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t>ность любого календарного периода заключается  в мини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>мальном отрезке из целого числа дней, по истечении кото-рого поташается некоторая ошибка против принятой сред</w:t>
      </w:r>
      <w:r>
        <w:rPr>
          <w:color w:val="000000"/>
          <w:spacing w:val="3"/>
          <w:sz w:val="24"/>
          <w:szCs w:val="24"/>
        </w:rPr>
        <w:softHyphen/>
        <w:t>ней длины года, то с этой точки зрения григориане услож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нили календарь, введя в мировую хронологию календарный </w:t>
      </w:r>
      <w:r>
        <w:rPr>
          <w:color w:val="000000"/>
          <w:spacing w:val="1"/>
          <w:sz w:val="24"/>
          <w:szCs w:val="24"/>
        </w:rPr>
        <w:t xml:space="preserve">период такой огромной продолжительности.  Помимо всего </w:t>
      </w:r>
      <w:r>
        <w:rPr>
          <w:color w:val="000000"/>
          <w:spacing w:val="2"/>
          <w:sz w:val="24"/>
          <w:szCs w:val="24"/>
        </w:rPr>
        <w:t>этого средняя длина григорианского столетия (из-за введе</w:t>
      </w:r>
      <w:r>
        <w:rPr>
          <w:color w:val="000000"/>
          <w:spacing w:val="2"/>
          <w:sz w:val="24"/>
          <w:szCs w:val="24"/>
        </w:rPr>
        <w:softHyphen/>
        <w:t>ния безвисокосных веков) оказалась равной дробному чис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>лу дней (3624,25 дней),что уже само по себе выглядит дос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z w:val="24"/>
          <w:szCs w:val="24"/>
        </w:rPr>
        <w:t>таточно странно с точки зрения элементарной хронологии.</w:t>
      </w:r>
    </w:p>
    <w:p w:rsidR="00374320" w:rsidRDefault="00374320">
      <w:pPr>
        <w:shd w:val="clear" w:color="auto" w:fill="FFFFFF"/>
        <w:spacing w:line="235" w:lineRule="exact"/>
        <w:ind w:left="175" w:firstLine="298"/>
      </w:pPr>
      <w:r>
        <w:rPr>
          <w:color w:val="000000"/>
          <w:spacing w:val="2"/>
          <w:sz w:val="24"/>
          <w:szCs w:val="24"/>
        </w:rPr>
        <w:t>§ 19. Обратимся теперь снова к истории и вспомним, ра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 xml:space="preserve">ди чего  вообще  была проведена  григорианская  реформа. </w:t>
      </w:r>
      <w:r>
        <w:rPr>
          <w:color w:val="000000"/>
          <w:spacing w:val="2"/>
          <w:sz w:val="24"/>
          <w:szCs w:val="24"/>
        </w:rPr>
        <w:t>Посмотрим прежде всего на медаль, выпущенную Ватика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t xml:space="preserve">ном в ознам кование этого события.   На лицевой стороне </w:t>
      </w:r>
      <w:r>
        <w:rPr>
          <w:color w:val="000000"/>
          <w:spacing w:val="3"/>
          <w:sz w:val="24"/>
          <w:szCs w:val="24"/>
        </w:rPr>
        <w:t xml:space="preserve">этой медалк изобоажен профиль папы Григория </w:t>
      </w:r>
      <w:r>
        <w:rPr>
          <w:color w:val="000000"/>
          <w:spacing w:val="3"/>
          <w:sz w:val="24"/>
          <w:szCs w:val="24"/>
          <w:lang w:val="en-US"/>
        </w:rPr>
        <w:t>XIII</w:t>
      </w:r>
      <w:r w:rsidRPr="00374320">
        <w:rPr>
          <w:color w:val="000000"/>
          <w:spacing w:val="3"/>
          <w:sz w:val="24"/>
          <w:szCs w:val="24"/>
        </w:rPr>
        <w:t xml:space="preserve">. </w:t>
      </w:r>
      <w:r>
        <w:rPr>
          <w:color w:val="000000"/>
          <w:spacing w:val="3"/>
          <w:sz w:val="24"/>
          <w:szCs w:val="24"/>
        </w:rPr>
        <w:t>Над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пись   по   кругу   гласит:   </w:t>
      </w:r>
      <w:r>
        <w:rPr>
          <w:color w:val="000000"/>
          <w:sz w:val="24"/>
          <w:szCs w:val="24"/>
          <w:lang w:val="en-US"/>
        </w:rPr>
        <w:t>Gegorius</w:t>
      </w:r>
      <w:r w:rsidRPr="00374320">
        <w:rPr>
          <w:color w:val="000000"/>
          <w:sz w:val="24"/>
          <w:szCs w:val="24"/>
        </w:rPr>
        <w:t xml:space="preserve">   </w:t>
      </w:r>
      <w:r>
        <w:rPr>
          <w:color w:val="000000"/>
          <w:sz w:val="24"/>
          <w:szCs w:val="24"/>
          <w:lang w:val="en-US"/>
        </w:rPr>
        <w:t>XIII</w:t>
      </w:r>
      <w:r w:rsidRPr="00374320">
        <w:rPr>
          <w:color w:val="000000"/>
          <w:sz w:val="24"/>
          <w:szCs w:val="24"/>
        </w:rPr>
        <w:t xml:space="preserve">   </w:t>
      </w:r>
      <w:r>
        <w:rPr>
          <w:color w:val="000000"/>
          <w:sz w:val="24"/>
          <w:szCs w:val="24"/>
          <w:lang w:val="en-US"/>
        </w:rPr>
        <w:t>pont</w:t>
      </w:r>
      <w:r w:rsidRPr="00374320">
        <w:rPr>
          <w:color w:val="000000"/>
          <w:sz w:val="24"/>
          <w:szCs w:val="24"/>
        </w:rPr>
        <w:t xml:space="preserve">   &lt;</w:t>
      </w:r>
      <w:r>
        <w:rPr>
          <w:color w:val="000000"/>
          <w:sz w:val="24"/>
          <w:szCs w:val="24"/>
          <w:lang w:val="en-US"/>
        </w:rPr>
        <w:t>ifex</w:t>
      </w:r>
      <w:r w:rsidRPr="00374320">
        <w:rPr>
          <w:color w:val="000000"/>
          <w:sz w:val="24"/>
          <w:szCs w:val="24"/>
        </w:rPr>
        <w:t xml:space="preserve">&gt;   </w:t>
      </w:r>
      <w:r>
        <w:rPr>
          <w:color w:val="000000"/>
          <w:sz w:val="24"/>
          <w:szCs w:val="24"/>
          <w:lang w:val="en-US"/>
        </w:rPr>
        <w:t>opti</w:t>
      </w:r>
      <w:r w:rsidRPr="00374320">
        <w:rPr>
          <w:color w:val="000000"/>
          <w:sz w:val="24"/>
          <w:szCs w:val="24"/>
        </w:rPr>
        <w:t xml:space="preserve"> </w:t>
      </w:r>
      <w:r w:rsidRPr="00374320">
        <w:rPr>
          <w:color w:val="000000"/>
          <w:spacing w:val="1"/>
          <w:sz w:val="24"/>
          <w:szCs w:val="24"/>
        </w:rPr>
        <w:t>&lt;</w:t>
      </w:r>
      <w:r>
        <w:rPr>
          <w:color w:val="000000"/>
          <w:spacing w:val="1"/>
          <w:sz w:val="24"/>
          <w:szCs w:val="24"/>
          <w:lang w:val="en-US"/>
        </w:rPr>
        <w:t>mus</w:t>
      </w:r>
      <w:r w:rsidRPr="00374320">
        <w:rPr>
          <w:color w:val="000000"/>
          <w:spacing w:val="1"/>
          <w:sz w:val="24"/>
          <w:szCs w:val="24"/>
        </w:rPr>
        <w:t xml:space="preserve">&gt;  </w:t>
      </w:r>
      <w:r>
        <w:rPr>
          <w:color w:val="000000"/>
          <w:spacing w:val="1"/>
          <w:sz w:val="24"/>
          <w:szCs w:val="24"/>
          <w:lang w:val="en-US"/>
        </w:rPr>
        <w:t>maximus</w:t>
      </w:r>
      <w:r w:rsidRPr="00374320">
        <w:rPr>
          <w:color w:val="000000"/>
          <w:spacing w:val="1"/>
          <w:sz w:val="24"/>
          <w:szCs w:val="24"/>
        </w:rPr>
        <w:t xml:space="preserve">  </w:t>
      </w:r>
      <w:r>
        <w:rPr>
          <w:color w:val="000000"/>
          <w:spacing w:val="1"/>
          <w:sz w:val="24"/>
          <w:szCs w:val="24"/>
        </w:rPr>
        <w:t xml:space="preserve">(«Григорий  </w:t>
      </w:r>
      <w:r>
        <w:rPr>
          <w:color w:val="000000"/>
          <w:spacing w:val="1"/>
          <w:sz w:val="24"/>
          <w:szCs w:val="24"/>
          <w:lang w:val="en-US"/>
        </w:rPr>
        <w:t>XIII</w:t>
      </w:r>
      <w:r w:rsidRPr="00374320">
        <w:rPr>
          <w:color w:val="000000"/>
          <w:spacing w:val="1"/>
          <w:sz w:val="24"/>
          <w:szCs w:val="24"/>
        </w:rPr>
        <w:t xml:space="preserve">,   </w:t>
      </w:r>
      <w:r>
        <w:rPr>
          <w:color w:val="000000"/>
          <w:spacing w:val="1"/>
          <w:sz w:val="24"/>
          <w:szCs w:val="24"/>
        </w:rPr>
        <w:t xml:space="preserve">наилучший  верховный жрец»).   На оборотной  стороне  изображен   зодиакальный </w:t>
      </w:r>
      <w:r>
        <w:rPr>
          <w:color w:val="000000"/>
          <w:spacing w:val="6"/>
          <w:sz w:val="24"/>
          <w:szCs w:val="24"/>
        </w:rPr>
        <w:t xml:space="preserve">знак Овна с надписью:  </w:t>
      </w:r>
      <w:r>
        <w:rPr>
          <w:color w:val="000000"/>
          <w:spacing w:val="6"/>
          <w:sz w:val="24"/>
          <w:szCs w:val="24"/>
          <w:lang w:val="en-US"/>
        </w:rPr>
        <w:t>Anno</w:t>
      </w:r>
      <w:r w:rsidRPr="00374320"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6"/>
          <w:sz w:val="24"/>
          <w:szCs w:val="24"/>
          <w:lang w:val="en-US"/>
        </w:rPr>
        <w:t>restituto</w:t>
      </w:r>
      <w:r w:rsidRPr="00374320">
        <w:rPr>
          <w:color w:val="000000"/>
          <w:spacing w:val="6"/>
          <w:sz w:val="24"/>
          <w:szCs w:val="24"/>
        </w:rPr>
        <w:t xml:space="preserve">  </w:t>
      </w:r>
      <w:r>
        <w:rPr>
          <w:color w:val="000000"/>
          <w:spacing w:val="6"/>
          <w:sz w:val="24"/>
          <w:szCs w:val="24"/>
          <w:lang w:val="en-US"/>
        </w:rPr>
        <w:t>MDLXXXII</w:t>
      </w:r>
      <w:r w:rsidRPr="00374320">
        <w:rPr>
          <w:color w:val="000000"/>
          <w:spacing w:val="6"/>
          <w:sz w:val="24"/>
          <w:szCs w:val="24"/>
        </w:rPr>
        <w:t xml:space="preserve">  </w:t>
      </w:r>
      <w:r>
        <w:rPr>
          <w:color w:val="000000"/>
          <w:spacing w:val="6"/>
          <w:sz w:val="24"/>
          <w:szCs w:val="24"/>
        </w:rPr>
        <w:t xml:space="preserve">(«Год </w:t>
      </w:r>
      <w:r>
        <w:rPr>
          <w:color w:val="000000"/>
          <w:spacing w:val="1"/>
          <w:sz w:val="24"/>
          <w:szCs w:val="24"/>
        </w:rPr>
        <w:t>исправления 1582»). Императивный лаконизм надписи бро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7"/>
          <w:sz w:val="24"/>
          <w:szCs w:val="24"/>
        </w:rPr>
        <w:t xml:space="preserve">сается в глаза каждому непосвященному человеку,  а для </w:t>
      </w:r>
      <w:r>
        <w:rPr>
          <w:color w:val="000000"/>
          <w:spacing w:val="5"/>
          <w:sz w:val="24"/>
          <w:szCs w:val="24"/>
        </w:rPr>
        <w:t xml:space="preserve">посвященного она означает только то, что дата весеннего </w:t>
      </w:r>
      <w:r>
        <w:rPr>
          <w:color w:val="000000"/>
          <w:spacing w:val="3"/>
          <w:sz w:val="24"/>
          <w:szCs w:val="24"/>
        </w:rPr>
        <w:t xml:space="preserve">равноденствия, которая в эпоху Никейского собора стояла </w:t>
      </w:r>
      <w:r>
        <w:rPr>
          <w:color w:val="000000"/>
          <w:spacing w:val="1"/>
          <w:sz w:val="24"/>
          <w:szCs w:val="24"/>
        </w:rPr>
        <w:t>на 21 марта и успела за это время уйти вперед, возвращает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ся на свое прежнее место </w:t>
      </w:r>
      <w:r w:rsidRPr="00374320">
        <w:rPr>
          <w:color w:val="000000"/>
          <w:spacing w:val="2"/>
          <w:sz w:val="24"/>
          <w:szCs w:val="24"/>
        </w:rPr>
        <w:t>^.</w:t>
      </w:r>
    </w:p>
    <w:p w:rsidR="00374320" w:rsidRDefault="00374320">
      <w:pPr>
        <w:shd w:val="clear" w:color="auto" w:fill="FFFFFF"/>
        <w:spacing w:line="235" w:lineRule="exact"/>
        <w:ind w:left="298" w:firstLine="286"/>
        <w:jc w:val="both"/>
      </w:pPr>
      <w:r>
        <w:rPr>
          <w:color w:val="000000"/>
          <w:spacing w:val="-1"/>
          <w:sz w:val="24"/>
          <w:szCs w:val="24"/>
        </w:rPr>
        <w:t xml:space="preserve">Зачем понадобилось Григорию </w:t>
      </w:r>
      <w:r>
        <w:rPr>
          <w:color w:val="000000"/>
          <w:spacing w:val="-1"/>
          <w:sz w:val="24"/>
          <w:szCs w:val="24"/>
          <w:lang w:val="en-US"/>
        </w:rPr>
        <w:t>XIII</w:t>
      </w:r>
      <w:r w:rsidRPr="00374320"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заботиться о воз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вращении равноденствия к дате Никейского собора? Вопрос этот, по крайней мере с внешней стороны, был чисто рели</w:t>
      </w:r>
      <w:r>
        <w:rPr>
          <w:color w:val="000000"/>
          <w:spacing w:val="-3"/>
          <w:sz w:val="24"/>
          <w:szCs w:val="24"/>
        </w:rPr>
        <w:softHyphen/>
        <w:t xml:space="preserve">гиозным. Постепенное опережение Юлианским календарем </w:t>
      </w:r>
      <w:r>
        <w:rPr>
          <w:color w:val="000000"/>
          <w:sz w:val="24"/>
          <w:szCs w:val="24"/>
        </w:rPr>
        <w:t>весеннего равноденствия вызвало в церковных кругах като-</w:t>
      </w:r>
    </w:p>
    <w:p w:rsidR="00374320" w:rsidRDefault="00374320">
      <w:pPr>
        <w:shd w:val="clear" w:color="auto" w:fill="FFFFFF"/>
        <w:spacing w:before="209"/>
        <w:ind w:left="324"/>
      </w:pPr>
      <w:r>
        <w:rPr>
          <w:rFonts w:ascii="Arial" w:hAnsi="Arial" w:cs="Arial"/>
          <w:b/>
          <w:bCs/>
          <w:color w:val="000000"/>
          <w:sz w:val="22"/>
          <w:szCs w:val="22"/>
        </w:rPr>
        <w:t>24</w:t>
      </w:r>
    </w:p>
    <w:p w:rsidR="00374320" w:rsidRDefault="00374320">
      <w:pPr>
        <w:shd w:val="clear" w:color="auto" w:fill="FFFFFF"/>
        <w:spacing w:line="235" w:lineRule="exact"/>
        <w:ind w:left="5" w:right="89"/>
        <w:jc w:val="both"/>
      </w:pPr>
      <w:r>
        <w:br w:type="column"/>
      </w:r>
      <w:r>
        <w:rPr>
          <w:color w:val="000000"/>
          <w:spacing w:val="2"/>
          <w:sz w:val="24"/>
          <w:szCs w:val="24"/>
        </w:rPr>
        <w:lastRenderedPageBreak/>
        <w:t>лического мира опасение, что Пасха, как весенний празд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8"/>
          <w:sz w:val="24"/>
          <w:szCs w:val="24"/>
        </w:rPr>
        <w:t xml:space="preserve">ник, постепенно сдвигается к лету и грозит нарушить </w:t>
      </w:r>
      <w:r>
        <w:rPr>
          <w:color w:val="000000"/>
          <w:sz w:val="24"/>
          <w:szCs w:val="24"/>
        </w:rPr>
        <w:t>(через 2000 лет.- Л. 3.) свое традиционное весеннее поло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жение в году. С формальной стороны это действительно </w:t>
      </w:r>
      <w:r>
        <w:rPr>
          <w:color w:val="000000"/>
          <w:spacing w:val="2"/>
          <w:sz w:val="24"/>
          <w:szCs w:val="24"/>
        </w:rPr>
        <w:t>выглядело именно так, и отдельные высказывания на эту тему можно обнаружить еще у представителей византий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ской образованности </w:t>
      </w:r>
      <w:r>
        <w:rPr>
          <w:color w:val="000000"/>
          <w:spacing w:val="-1"/>
          <w:sz w:val="24"/>
          <w:szCs w:val="24"/>
          <w:lang w:val="en-US"/>
        </w:rPr>
        <w:t>XIV</w:t>
      </w:r>
      <w:r w:rsidRPr="00374320"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 xml:space="preserve">з. (Никифор Григора, Матфей </w:t>
      </w:r>
      <w:r>
        <w:rPr>
          <w:color w:val="000000"/>
          <w:spacing w:val="1"/>
          <w:sz w:val="24"/>
          <w:szCs w:val="24"/>
        </w:rPr>
        <w:t>Властарь, Исаак Аргир). Но Византия оставалась Византи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ей, которая так и не посягнула на тысячелетнюю традицию </w:t>
      </w:r>
      <w:r>
        <w:rPr>
          <w:color w:val="000000"/>
          <w:sz w:val="24"/>
          <w:szCs w:val="24"/>
        </w:rPr>
        <w:t>своего же собственного детища. В этом смысле Рим оказал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ся куда более гибким и практичным, нежели его восточные </w:t>
      </w:r>
      <w:r>
        <w:rPr>
          <w:color w:val="000000"/>
          <w:sz w:val="24"/>
          <w:szCs w:val="24"/>
        </w:rPr>
        <w:t>собратья по вере.</w:t>
      </w:r>
    </w:p>
    <w:p w:rsidR="00374320" w:rsidRDefault="00374320">
      <w:pPr>
        <w:shd w:val="clear" w:color="auto" w:fill="FFFFFF"/>
        <w:spacing w:line="235" w:lineRule="exact"/>
        <w:ind w:left="48" w:right="46" w:firstLine="290"/>
        <w:jc w:val="both"/>
      </w:pPr>
      <w:r>
        <w:rPr>
          <w:color w:val="000000"/>
          <w:spacing w:val="-1"/>
          <w:sz w:val="24"/>
          <w:szCs w:val="24"/>
        </w:rPr>
        <w:t>Но, исправляя то, что казалось ему нарушением церков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ных канонов празднования Пасхи, Рим как раз и нарушил </w:t>
      </w:r>
      <w:r>
        <w:rPr>
          <w:color w:val="000000"/>
          <w:sz w:val="24"/>
          <w:szCs w:val="24"/>
        </w:rPr>
        <w:t>один из основных канонов главного христианского празд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>ника. Так, 1 правило Антиохийского собора гласит: «Аще же кто из предстоятелей церкви, епископ, или пресвитер, или диакон, после сего определения, дерзнет к развраще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нию людей и к возмущению церквей особится и вместе с </w:t>
      </w:r>
      <w:r>
        <w:rPr>
          <w:color w:val="000000"/>
          <w:sz w:val="24"/>
          <w:szCs w:val="24"/>
        </w:rPr>
        <w:t xml:space="preserve">иудеями совершати Пасху, такового святый Собор отныне </w:t>
      </w:r>
      <w:r>
        <w:rPr>
          <w:color w:val="000000"/>
          <w:spacing w:val="-4"/>
          <w:sz w:val="24"/>
          <w:szCs w:val="24"/>
        </w:rPr>
        <w:t xml:space="preserve">уже осуждает быть чуждым церкви» </w:t>
      </w:r>
      <w:r>
        <w:rPr>
          <w:color w:val="000000"/>
          <w:spacing w:val="-4"/>
          <w:sz w:val="24"/>
          <w:szCs w:val="24"/>
          <w:vertAlign w:val="superscript"/>
        </w:rPr>
        <w:t>35</w:t>
      </w:r>
      <w:r>
        <w:rPr>
          <w:color w:val="000000"/>
          <w:spacing w:val="-4"/>
          <w:sz w:val="24"/>
          <w:szCs w:val="24"/>
        </w:rPr>
        <w:t>. Это решение Анти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t>охийского собора повторяется и в «Никоновской корм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-5"/>
          <w:sz w:val="24"/>
          <w:szCs w:val="24"/>
        </w:rPr>
        <w:t>чей»*</w:t>
      </w:r>
      <w:r>
        <w:rPr>
          <w:color w:val="000000"/>
          <w:spacing w:val="-5"/>
          <w:sz w:val="24"/>
          <w:szCs w:val="24"/>
          <w:vertAlign w:val="superscript"/>
        </w:rPr>
        <w:t>6</w:t>
      </w:r>
      <w:r>
        <w:rPr>
          <w:color w:val="000000"/>
          <w:spacing w:val="-5"/>
          <w:sz w:val="24"/>
          <w:szCs w:val="24"/>
        </w:rPr>
        <w:t xml:space="preserve">. Само собой разумеется, что в этом правиле не надо </w:t>
      </w:r>
      <w:r>
        <w:rPr>
          <w:color w:val="000000"/>
          <w:spacing w:val="-1"/>
          <w:sz w:val="24"/>
          <w:szCs w:val="24"/>
        </w:rPr>
        <w:t xml:space="preserve">усматривать никакой антииудейской направленности. Речь </w:t>
      </w:r>
      <w:r>
        <w:rPr>
          <w:color w:val="000000"/>
          <w:spacing w:val="-3"/>
          <w:sz w:val="24"/>
          <w:szCs w:val="24"/>
        </w:rPr>
        <w:t>шла просто о том, чтобы сохранить именно ту последова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тельность событий, которая изложена евангельской истори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z w:val="24"/>
          <w:szCs w:val="24"/>
        </w:rPr>
        <w:t>ей и закреплена всей дальнейшей христианской традицией.</w:t>
      </w:r>
    </w:p>
    <w:p w:rsidR="00374320" w:rsidRDefault="00374320">
      <w:pPr>
        <w:shd w:val="clear" w:color="auto" w:fill="FFFFFF"/>
        <w:spacing w:line="235" w:lineRule="exact"/>
        <w:ind w:left="96" w:firstLine="286"/>
        <w:jc w:val="both"/>
      </w:pPr>
      <w:r>
        <w:rPr>
          <w:color w:val="000000"/>
          <w:spacing w:val="-3"/>
          <w:sz w:val="24"/>
          <w:szCs w:val="24"/>
        </w:rPr>
        <w:t xml:space="preserve">Суть же этой последовательности заключается в том, что </w:t>
      </w:r>
      <w:r>
        <w:rPr>
          <w:color w:val="000000"/>
          <w:spacing w:val="10"/>
          <w:sz w:val="24"/>
          <w:szCs w:val="24"/>
        </w:rPr>
        <w:t xml:space="preserve">распятие Христа произошло в канун иудейской Пасхи </w:t>
      </w:r>
      <w:r>
        <w:rPr>
          <w:color w:val="000000"/>
          <w:spacing w:val="-1"/>
          <w:sz w:val="24"/>
          <w:szCs w:val="24"/>
        </w:rPr>
        <w:t>(14 нисана), а воскресение - на другой день после нее (16 нисана). Масштабы времени небольшие, но масштабы со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бытий (для традиционной христианской истории) таковы, </w:t>
      </w:r>
      <w:r>
        <w:rPr>
          <w:color w:val="000000"/>
          <w:spacing w:val="-3"/>
          <w:sz w:val="24"/>
          <w:szCs w:val="24"/>
        </w:rPr>
        <w:t xml:space="preserve">что не могут меняться местами. Мы уже знаем, что по при чинам чисто астрономического характера в эпоху раннего </w:t>
      </w:r>
      <w:r>
        <w:rPr>
          <w:color w:val="000000"/>
          <w:spacing w:val="2"/>
          <w:sz w:val="24"/>
          <w:szCs w:val="24"/>
        </w:rPr>
        <w:t xml:space="preserve">средневековья (до конца </w:t>
      </w:r>
      <w:r>
        <w:rPr>
          <w:color w:val="000000"/>
          <w:spacing w:val="2"/>
          <w:sz w:val="24"/>
          <w:szCs w:val="24"/>
          <w:lang w:val="en-US"/>
        </w:rPr>
        <w:t>VIII</w:t>
      </w:r>
      <w:r w:rsidRPr="00374320"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в. н. э.) изредка бывали слу</w:t>
      </w:r>
      <w:r>
        <w:rPr>
          <w:color w:val="000000"/>
          <w:spacing w:val="2"/>
          <w:sz w:val="24"/>
          <w:szCs w:val="24"/>
        </w:rPr>
        <w:softHyphen/>
        <w:t xml:space="preserve">чаи, когда иудейская Пасха совпадала с Пасхой христиан, </w:t>
      </w:r>
      <w:r>
        <w:rPr>
          <w:color w:val="000000"/>
          <w:spacing w:val="6"/>
          <w:sz w:val="24"/>
          <w:szCs w:val="24"/>
        </w:rPr>
        <w:t xml:space="preserve">Но никогда не бывало того, чтобы христианская Пасха </w:t>
      </w:r>
      <w:r>
        <w:rPr>
          <w:color w:val="000000"/>
          <w:spacing w:val="-3"/>
          <w:sz w:val="24"/>
          <w:szCs w:val="24"/>
        </w:rPr>
        <w:t>могла наступать прежде Пасхи еврейской. Даже четырена-</w:t>
      </w:r>
      <w:r>
        <w:rPr>
          <w:color w:val="000000"/>
          <w:spacing w:val="-2"/>
          <w:sz w:val="24"/>
          <w:szCs w:val="24"/>
        </w:rPr>
        <w:t xml:space="preserve">десятники, осуждаемые древней церковью за празднование </w:t>
      </w:r>
      <w:r>
        <w:rPr>
          <w:color w:val="000000"/>
          <w:sz w:val="24"/>
          <w:szCs w:val="24"/>
        </w:rPr>
        <w:t xml:space="preserve">Пасхи всегда вместе с евреями (т. е. всегда 14 нисана), не </w:t>
      </w:r>
      <w:r>
        <w:rPr>
          <w:color w:val="000000"/>
          <w:spacing w:val="-3"/>
          <w:sz w:val="24"/>
          <w:szCs w:val="24"/>
        </w:rPr>
        <w:t>могли бы представить себе ничего подобного. И это совер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t>шенно понятно, ибо уже ранние христиане отдавали себе</w:t>
      </w:r>
    </w:p>
    <w:p w:rsidR="00374320" w:rsidRDefault="00374320">
      <w:pPr>
        <w:shd w:val="clear" w:color="auto" w:fill="FFFFFF"/>
        <w:tabs>
          <w:tab w:val="left" w:pos="6151"/>
        </w:tabs>
        <w:spacing w:before="185"/>
        <w:ind w:left="161"/>
      </w:pPr>
      <w:r>
        <w:rPr>
          <w:color w:val="000000"/>
          <w:spacing w:val="-7"/>
          <w:w w:val="104"/>
          <w:sz w:val="16"/>
          <w:szCs w:val="16"/>
        </w:rPr>
        <w:t>3 - А. Н. Зелинский</w:t>
      </w:r>
      <w:r>
        <w:rPr>
          <w:color w:val="000000"/>
          <w:sz w:val="16"/>
          <w:szCs w:val="16"/>
        </w:rPr>
        <w:tab/>
      </w:r>
      <w:r>
        <w:rPr>
          <w:color w:val="000000"/>
          <w:spacing w:val="20"/>
          <w:w w:val="104"/>
          <w:sz w:val="16"/>
          <w:szCs w:val="16"/>
        </w:rPr>
        <w:t>25</w:t>
      </w:r>
    </w:p>
    <w:p w:rsidR="00374320" w:rsidRDefault="00374320">
      <w:pPr>
        <w:shd w:val="clear" w:color="auto" w:fill="FFFFFF"/>
        <w:tabs>
          <w:tab w:val="left" w:pos="6151"/>
        </w:tabs>
        <w:spacing w:before="185"/>
        <w:ind w:left="161"/>
        <w:sectPr w:rsidR="00374320">
          <w:pgSz w:w="16834" w:h="11909" w:orient="landscape"/>
          <w:pgMar w:top="509" w:right="1295" w:bottom="360" w:left="1295" w:header="720" w:footer="720" w:gutter="0"/>
          <w:cols w:num="2" w:space="720" w:equalWidth="0">
            <w:col w:w="6537" w:space="1349"/>
            <w:col w:w="6357"/>
          </w:cols>
          <w:noEndnote/>
        </w:sectPr>
      </w:pPr>
    </w:p>
    <w:p w:rsidR="00374320" w:rsidRDefault="00374320">
      <w:pPr>
        <w:shd w:val="clear" w:color="auto" w:fill="FFFFFF"/>
        <w:spacing w:line="238" w:lineRule="exact"/>
        <w:ind w:left="7" w:right="86"/>
        <w:jc w:val="both"/>
      </w:pPr>
      <w:r>
        <w:rPr>
          <w:color w:val="000000"/>
          <w:spacing w:val="-4"/>
          <w:sz w:val="24"/>
          <w:szCs w:val="24"/>
        </w:rPr>
        <w:lastRenderedPageBreak/>
        <w:t>ясный отчет в том, что в мистико-символическом плане но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возаветная Пасха означает замену ветхозаветного жертво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приношения агнца искупительной жертвой Иисуса Христа, </w:t>
      </w:r>
      <w:r>
        <w:rPr>
          <w:color w:val="000000"/>
          <w:spacing w:val="-1"/>
          <w:sz w:val="24"/>
          <w:szCs w:val="24"/>
        </w:rPr>
        <w:t xml:space="preserve">который предстает в ней. как «Агнец Божий, который берет </w:t>
      </w:r>
      <w:r>
        <w:rPr>
          <w:color w:val="000000"/>
          <w:spacing w:val="2"/>
          <w:sz w:val="24"/>
          <w:szCs w:val="24"/>
        </w:rPr>
        <w:t xml:space="preserve">на себя грех мира» (Ин., 1, 29). Поэтому с традиционной </w:t>
      </w:r>
      <w:r>
        <w:rPr>
          <w:color w:val="000000"/>
          <w:spacing w:val="-1"/>
          <w:sz w:val="24"/>
          <w:szCs w:val="24"/>
        </w:rPr>
        <w:t xml:space="preserve">точки зрения менять время от времени последовательность </w:t>
      </w:r>
      <w:r>
        <w:rPr>
          <w:color w:val="000000"/>
          <w:spacing w:val="5"/>
          <w:sz w:val="24"/>
          <w:szCs w:val="24"/>
        </w:rPr>
        <w:t xml:space="preserve">этих событий в ежегодном памятовании о них - значит </w:t>
      </w:r>
      <w:r>
        <w:rPr>
          <w:color w:val="000000"/>
          <w:spacing w:val="-3"/>
          <w:sz w:val="24"/>
          <w:szCs w:val="24"/>
        </w:rPr>
        <w:t xml:space="preserve">вольно или Невольно искажать их ёмысл </w:t>
      </w:r>
      <w:r>
        <w:rPr>
          <w:color w:val="000000"/>
          <w:spacing w:val="-3"/>
          <w:sz w:val="24"/>
          <w:szCs w:val="24"/>
          <w:vertAlign w:val="superscript"/>
        </w:rPr>
        <w:t>3?</w:t>
      </w:r>
      <w:r>
        <w:rPr>
          <w:color w:val="000000"/>
          <w:spacing w:val="-3"/>
          <w:sz w:val="24"/>
          <w:szCs w:val="24"/>
        </w:rPr>
        <w:t>. Остается в ка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кой-то мере загадкой, почему же католическая церковь зсе-</w:t>
      </w:r>
      <w:r>
        <w:rPr>
          <w:color w:val="000000"/>
          <w:spacing w:val="-1"/>
          <w:sz w:val="24"/>
          <w:szCs w:val="24"/>
        </w:rPr>
        <w:t xml:space="preserve">таки пошла на это? </w:t>
      </w:r>
      <w:r>
        <w:rPr>
          <w:color w:val="000000"/>
          <w:spacing w:val="-1"/>
          <w:sz w:val="24"/>
          <w:szCs w:val="24"/>
          <w:vertAlign w:val="superscript"/>
        </w:rPr>
        <w:t>3</w:t>
      </w:r>
      <w:r>
        <w:rPr>
          <w:color w:val="000000"/>
          <w:spacing w:val="-1"/>
          <w:sz w:val="24"/>
          <w:szCs w:val="24"/>
        </w:rPr>
        <w:t>*.</w:t>
      </w:r>
    </w:p>
    <w:p w:rsidR="00374320" w:rsidRDefault="00374320">
      <w:pPr>
        <w:shd w:val="clear" w:color="auto" w:fill="FFFFFF"/>
        <w:spacing w:line="235" w:lineRule="exact"/>
        <w:ind w:left="36" w:right="36" w:firstLine="295"/>
        <w:jc w:val="both"/>
      </w:pPr>
      <w:r>
        <w:rPr>
          <w:color w:val="000000"/>
          <w:spacing w:val="-2"/>
          <w:sz w:val="24"/>
          <w:szCs w:val="24"/>
        </w:rPr>
        <w:t>Быть -&lt;ожет, отве^ мы найдем в тексте знаменитой пап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t xml:space="preserve">ской буллы </w:t>
      </w:r>
      <w:r w:rsidRPr="00374320">
        <w:rPr>
          <w:color w:val="000000"/>
          <w:spacing w:val="5"/>
          <w:sz w:val="24"/>
          <w:szCs w:val="24"/>
        </w:rPr>
        <w:t>«</w:t>
      </w:r>
      <w:r>
        <w:rPr>
          <w:color w:val="000000"/>
          <w:spacing w:val="5"/>
          <w:sz w:val="24"/>
          <w:szCs w:val="24"/>
          <w:lang w:val="en-US"/>
        </w:rPr>
        <w:t>Inter</w:t>
      </w:r>
      <w:r w:rsidRPr="00374320"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5"/>
          <w:sz w:val="24"/>
          <w:szCs w:val="24"/>
          <w:lang w:val="en-US"/>
        </w:rPr>
        <w:t>gravissimas</w:t>
      </w:r>
      <w:r w:rsidRPr="00374320">
        <w:rPr>
          <w:color w:val="000000"/>
          <w:spacing w:val="5"/>
          <w:sz w:val="24"/>
          <w:szCs w:val="24"/>
        </w:rPr>
        <w:t xml:space="preserve">», </w:t>
      </w:r>
      <w:r>
        <w:rPr>
          <w:color w:val="000000"/>
          <w:spacing w:val="5"/>
          <w:sz w:val="24"/>
          <w:szCs w:val="24"/>
        </w:rPr>
        <w:t xml:space="preserve">изданной Григорием </w:t>
      </w:r>
      <w:r>
        <w:rPr>
          <w:color w:val="000000"/>
          <w:spacing w:val="5"/>
          <w:sz w:val="24"/>
          <w:szCs w:val="24"/>
          <w:lang w:val="en-US"/>
        </w:rPr>
        <w:t>XIII</w:t>
      </w:r>
      <w:r w:rsidRPr="00374320"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24 февраля 1582 г, Там, в частности, говорится: «Было за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ботою нашей не только восстановить равноденствие на из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>древле назначенном ему месте, от которого со времени Ни-</w:t>
      </w:r>
      <w:r>
        <w:rPr>
          <w:color w:val="000000"/>
          <w:sz w:val="24"/>
          <w:szCs w:val="24"/>
        </w:rPr>
        <w:t>кейского собора оно отступило на десять дней приблизи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тельно, и </w:t>
      </w:r>
      <w:r>
        <w:rPr>
          <w:color w:val="000000"/>
          <w:spacing w:val="-3"/>
          <w:sz w:val="24"/>
          <w:szCs w:val="24"/>
          <w:lang w:val="en-US"/>
        </w:rPr>
        <w:t>XIV</w:t>
      </w:r>
      <w:r w:rsidRPr="00374320"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Луне верьуть ее место, от которого она в на</w:t>
      </w:r>
      <w:r>
        <w:rPr>
          <w:color w:val="000000"/>
          <w:spacing w:val="-3"/>
          <w:sz w:val="24"/>
          <w:szCs w:val="24"/>
        </w:rPr>
        <w:softHyphen/>
        <w:t>стоящее время на четыре или пять дней отходит, но и уста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новить также способ и правила, которыми будет достигну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то, чтобы в будущем равноденствие и </w:t>
      </w:r>
      <w:r>
        <w:rPr>
          <w:color w:val="000000"/>
          <w:spacing w:val="2"/>
          <w:sz w:val="24"/>
          <w:szCs w:val="24"/>
          <w:lang w:val="en-US"/>
        </w:rPr>
        <w:t>XIV</w:t>
      </w:r>
      <w:r w:rsidRPr="00374320"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 xml:space="preserve">Луна со своих </w:t>
      </w:r>
      <w:r>
        <w:rPr>
          <w:color w:val="000000"/>
          <w:spacing w:val="-2"/>
          <w:sz w:val="24"/>
          <w:szCs w:val="24"/>
        </w:rPr>
        <w:t xml:space="preserve">мест никогда не сдвигались» </w:t>
      </w:r>
      <w:r>
        <w:rPr>
          <w:color w:val="000000"/>
          <w:spacing w:val="-2"/>
          <w:sz w:val="24"/>
          <w:szCs w:val="24"/>
          <w:vertAlign w:val="superscript"/>
        </w:rPr>
        <w:t>39</w:t>
      </w:r>
      <w:r>
        <w:rPr>
          <w:color w:val="000000"/>
          <w:spacing w:val="-2"/>
          <w:sz w:val="24"/>
          <w:szCs w:val="24"/>
        </w:rPr>
        <w:t>. Таким образом, налицо бы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ли намерения внести радикальные улучшения в христиан </w:t>
      </w:r>
      <w:r>
        <w:rPr>
          <w:color w:val="000000"/>
          <w:spacing w:val="1"/>
          <w:sz w:val="24"/>
          <w:szCs w:val="24"/>
        </w:rPr>
        <w:t xml:space="preserve">ский календарь, который действовал к тому времени уже </w:t>
      </w:r>
      <w:r>
        <w:rPr>
          <w:color w:val="000000"/>
          <w:sz w:val="24"/>
          <w:szCs w:val="24"/>
        </w:rPr>
        <w:t>свыше 1000 лет. И забыта была, кажется, только одна про</w:t>
      </w:r>
      <w:r>
        <w:rPr>
          <w:color w:val="000000"/>
          <w:sz w:val="24"/>
          <w:szCs w:val="24"/>
        </w:rPr>
        <w:softHyphen/>
        <w:t>стая истина, а именно то, что в календаре ничего чельзя закрепить «навечно», что категория «вечности» если и мо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жет относиться к чему-нибудь, то только не к календарно-астрономическим величинам, которые суть время, а следо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вательно - изменение.</w:t>
      </w:r>
    </w:p>
    <w:p w:rsidR="00374320" w:rsidRDefault="00374320">
      <w:pPr>
        <w:shd w:val="clear" w:color="auto" w:fill="FFFFFF"/>
        <w:spacing w:line="235" w:lineRule="exact"/>
        <w:ind w:left="89" w:firstLine="298"/>
        <w:jc w:val="both"/>
      </w:pPr>
      <w:r>
        <w:rPr>
          <w:color w:val="000000"/>
          <w:spacing w:val="1"/>
          <w:sz w:val="24"/>
          <w:szCs w:val="24"/>
        </w:rPr>
        <w:t xml:space="preserve">Несмотря на то, что точность Григорианского календаря </w:t>
      </w:r>
      <w:r>
        <w:rPr>
          <w:color w:val="000000"/>
          <w:spacing w:val="-2"/>
          <w:sz w:val="24"/>
          <w:szCs w:val="24"/>
        </w:rPr>
        <w:t>в отношении величины тропического солнечного года до</w:t>
      </w:r>
      <w:r>
        <w:rPr>
          <w:color w:val="000000"/>
          <w:spacing w:val="-2"/>
          <w:sz w:val="24"/>
          <w:szCs w:val="24"/>
        </w:rPr>
        <w:softHyphen/>
        <w:t xml:space="preserve">вольно высока, она все равно дает ошибку, равную одним </w:t>
      </w:r>
      <w:r>
        <w:rPr>
          <w:color w:val="000000"/>
          <w:spacing w:val="2"/>
          <w:sz w:val="24"/>
          <w:szCs w:val="24"/>
        </w:rPr>
        <w:t xml:space="preserve">суткам за 3280 лет </w:t>
      </w:r>
      <w:r>
        <w:rPr>
          <w:color w:val="000000"/>
          <w:spacing w:val="2"/>
          <w:sz w:val="24"/>
          <w:szCs w:val="24"/>
          <w:vertAlign w:val="superscript"/>
        </w:rPr>
        <w:t>40</w:t>
      </w:r>
      <w:r>
        <w:rPr>
          <w:color w:val="000000"/>
          <w:spacing w:val="2"/>
          <w:sz w:val="24"/>
          <w:szCs w:val="24"/>
        </w:rPr>
        <w:t>. Это значит, что спустя 3280 лет по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сле григорианской реформы дата весеннего равноденствия </w:t>
      </w:r>
      <w:r>
        <w:rPr>
          <w:color w:val="000000"/>
          <w:spacing w:val="-3"/>
          <w:sz w:val="24"/>
          <w:szCs w:val="24"/>
        </w:rPr>
        <w:t>уйдет в этом календаре на сутки от его истинного астроно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t xml:space="preserve">мического значения, которое будет принадлежать уже не </w:t>
      </w:r>
      <w:r>
        <w:rPr>
          <w:color w:val="000000"/>
          <w:spacing w:val="-3"/>
          <w:sz w:val="24"/>
          <w:szCs w:val="24"/>
        </w:rPr>
        <w:t>21, а 20 марта. Что же касается Луны, то ошибка здесь не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измеримо больше: почти так же как и в еврейском календа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z w:val="24"/>
          <w:szCs w:val="24"/>
        </w:rPr>
        <w:t>ре, примерно за каждые 210 лет астрономические пасхаль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ные полнолуния католиков будут уходить вперед от равно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денствия на одни сутки. Нетрудно представить себе, что </w:t>
      </w:r>
      <w:r>
        <w:rPr>
          <w:color w:val="000000"/>
          <w:sz w:val="24"/>
          <w:szCs w:val="24"/>
        </w:rPr>
        <w:t>спустя 1000 лет те полнолуния 14 Луны, которые считались</w:t>
      </w:r>
    </w:p>
    <w:p w:rsidR="00374320" w:rsidRDefault="00374320">
      <w:pPr>
        <w:shd w:val="clear" w:color="auto" w:fill="FFFFFF"/>
        <w:spacing w:before="187"/>
        <w:ind w:left="132"/>
      </w:pPr>
      <w:r>
        <w:rPr>
          <w:rFonts w:ascii="Arial" w:hAnsi="Arial" w:cs="Arial"/>
          <w:b/>
          <w:bCs/>
          <w:color w:val="000000"/>
          <w:sz w:val="22"/>
          <w:szCs w:val="22"/>
        </w:rPr>
        <w:t>26</w:t>
      </w:r>
    </w:p>
    <w:p w:rsidR="00374320" w:rsidRDefault="00374320">
      <w:pPr>
        <w:shd w:val="clear" w:color="auto" w:fill="FFFFFF"/>
        <w:spacing w:before="254" w:line="235" w:lineRule="exact"/>
        <w:ind w:left="19" w:right="2"/>
        <w:jc w:val="both"/>
      </w:pPr>
      <w:r>
        <w:br w:type="column"/>
      </w:r>
      <w:r>
        <w:rPr>
          <w:color w:val="000000"/>
          <w:spacing w:val="5"/>
          <w:sz w:val="24"/>
          <w:szCs w:val="24"/>
        </w:rPr>
        <w:lastRenderedPageBreak/>
        <w:t xml:space="preserve">первыми после равноденствия, окажутся вторыми, т. е. </w:t>
      </w:r>
      <w:r>
        <w:rPr>
          <w:color w:val="000000"/>
          <w:spacing w:val="-3"/>
          <w:sz w:val="24"/>
          <w:szCs w:val="24"/>
        </w:rPr>
        <w:t>опять нарушится правило Никейского собора в том его бу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квальном понимании, которое было придано ему григори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анской реформой.</w:t>
      </w:r>
    </w:p>
    <w:p w:rsidR="00374320" w:rsidRDefault="00374320">
      <w:pPr>
        <w:shd w:val="clear" w:color="auto" w:fill="FFFFFF"/>
        <w:spacing w:line="235" w:lineRule="exact"/>
        <w:ind w:left="17" w:firstLine="290"/>
        <w:jc w:val="both"/>
      </w:pPr>
      <w:r>
        <w:rPr>
          <w:color w:val="000000"/>
          <w:spacing w:val="-3"/>
          <w:sz w:val="24"/>
          <w:szCs w:val="24"/>
        </w:rPr>
        <w:t>О чем это свидетельствует? Только об одном: о невоз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 xml:space="preserve">можности достичь того, о чем мечтал папа Григорий </w:t>
      </w:r>
      <w:r>
        <w:rPr>
          <w:color w:val="000000"/>
          <w:spacing w:val="3"/>
          <w:sz w:val="24"/>
          <w:szCs w:val="24"/>
          <w:lang w:val="en-US"/>
        </w:rPr>
        <w:t>XIII</w:t>
      </w:r>
      <w:r w:rsidRPr="00374320">
        <w:rPr>
          <w:color w:val="000000"/>
          <w:spacing w:val="3"/>
          <w:sz w:val="24"/>
          <w:szCs w:val="24"/>
        </w:rPr>
        <w:t xml:space="preserve">, </w:t>
      </w:r>
      <w:r>
        <w:rPr>
          <w:color w:val="000000"/>
          <w:spacing w:val="-3"/>
          <w:sz w:val="24"/>
          <w:szCs w:val="24"/>
        </w:rPr>
        <w:t xml:space="preserve">т. е. о том, «чтобы в будущем равноденствие и </w:t>
      </w:r>
      <w:r>
        <w:rPr>
          <w:color w:val="000000"/>
          <w:spacing w:val="-3"/>
          <w:sz w:val="24"/>
          <w:szCs w:val="24"/>
          <w:lang w:val="en-US"/>
        </w:rPr>
        <w:t>XIV</w:t>
      </w:r>
      <w:r w:rsidRPr="00374320"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 xml:space="preserve">Луна со </w:t>
      </w:r>
      <w:r>
        <w:rPr>
          <w:color w:val="000000"/>
          <w:spacing w:val="1"/>
          <w:sz w:val="24"/>
          <w:szCs w:val="24"/>
        </w:rPr>
        <w:t xml:space="preserve">своих мест никогда не сдвигались». Отдавали ли себе отчет </w:t>
      </w:r>
      <w:r>
        <w:rPr>
          <w:color w:val="000000"/>
          <w:spacing w:val="-2"/>
          <w:sz w:val="24"/>
          <w:szCs w:val="24"/>
        </w:rPr>
        <w:t>в этих простых выводах составители григорианской рефор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t>мы? Надо думать что да, но суть дела не менялась, по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скольку они находились во власти целого комплекса куль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турно-исторических и социально-психологических причин, </w:t>
      </w:r>
      <w:r>
        <w:rPr>
          <w:color w:val="000000"/>
          <w:sz w:val="24"/>
          <w:szCs w:val="24"/>
        </w:rPr>
        <w:t>подготовивших то, что мы называем эпохой «Нового вре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11"/>
          <w:sz w:val="24"/>
          <w:szCs w:val="24"/>
        </w:rPr>
        <w:t xml:space="preserve">мени» </w:t>
      </w:r>
      <w:r>
        <w:rPr>
          <w:color w:val="000000"/>
          <w:spacing w:val="-11"/>
          <w:sz w:val="24"/>
          <w:szCs w:val="24"/>
          <w:vertAlign w:val="superscript"/>
        </w:rPr>
        <w:t>41</w:t>
      </w:r>
      <w:r>
        <w:rPr>
          <w:color w:val="000000"/>
          <w:spacing w:val="-11"/>
          <w:sz w:val="24"/>
          <w:szCs w:val="24"/>
        </w:rPr>
        <w:t>.</w:t>
      </w:r>
    </w:p>
    <w:p w:rsidR="00374320" w:rsidRDefault="00374320">
      <w:pPr>
        <w:shd w:val="clear" w:color="auto" w:fill="FFFFFF"/>
        <w:spacing w:before="2" w:line="235" w:lineRule="exact"/>
        <w:ind w:left="14" w:firstLine="300"/>
        <w:jc w:val="both"/>
      </w:pPr>
      <w:r>
        <w:rPr>
          <w:color w:val="000000"/>
          <w:spacing w:val="2"/>
          <w:sz w:val="24"/>
          <w:szCs w:val="24"/>
        </w:rPr>
        <w:t>§ 20. Сакральный календарь средневековья упорядочи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вал время. Не он зависел от времени, а в известном смысле </w:t>
      </w:r>
      <w:r>
        <w:rPr>
          <w:color w:val="000000"/>
          <w:sz w:val="24"/>
          <w:szCs w:val="24"/>
        </w:rPr>
        <w:t>время зависело от него. Круг церковных праздников, освя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t xml:space="preserve">щая текущее время, одновременно как бы разрывал его </w:t>
      </w:r>
      <w:r>
        <w:rPr>
          <w:color w:val="000000"/>
          <w:spacing w:val="4"/>
          <w:sz w:val="24"/>
          <w:szCs w:val="24"/>
        </w:rPr>
        <w:t xml:space="preserve">своим выходом в вечность. В представлении людей той </w:t>
      </w:r>
      <w:r>
        <w:rPr>
          <w:color w:val="000000"/>
          <w:spacing w:val="-1"/>
          <w:sz w:val="24"/>
          <w:szCs w:val="24"/>
        </w:rPr>
        <w:t>эпохи «Великая пасхальная седмица» не могла быть функ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цией времени, а тем более зависеть от точности определе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ния равноденственной точки и правильное™ лунных фаз. В этом смысле подвижный цикл традиционной христианской </w:t>
      </w:r>
      <w:r>
        <w:rPr>
          <w:color w:val="000000"/>
          <w:sz w:val="24"/>
          <w:szCs w:val="24"/>
        </w:rPr>
        <w:t>пасхалии с особенной силой подчеркивал свою независи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мость от фиксированного времени.</w:t>
      </w:r>
    </w:p>
    <w:p w:rsidR="00374320" w:rsidRDefault="00374320">
      <w:pPr>
        <w:shd w:val="clear" w:color="auto" w:fill="FFFFFF"/>
        <w:spacing w:line="235" w:lineRule="exact"/>
        <w:ind w:left="7" w:right="2" w:firstLine="293"/>
        <w:jc w:val="both"/>
      </w:pPr>
      <w:r>
        <w:rPr>
          <w:color w:val="000000"/>
          <w:spacing w:val="2"/>
          <w:sz w:val="24"/>
          <w:szCs w:val="24"/>
        </w:rPr>
        <w:t>Собираясь, как в фокусе, вокруг центрального праздни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t xml:space="preserve">ка Пасхи система переходящих праздников и седмиц как </w:t>
      </w:r>
      <w:r>
        <w:rPr>
          <w:color w:val="000000"/>
          <w:spacing w:val="-2"/>
          <w:sz w:val="24"/>
          <w:szCs w:val="24"/>
        </w:rPr>
        <w:t xml:space="preserve">бы спиралевидным движением разворачивалась из него по </w:t>
      </w:r>
      <w:r>
        <w:rPr>
          <w:color w:val="000000"/>
          <w:spacing w:val="-4"/>
          <w:sz w:val="24"/>
          <w:szCs w:val="24"/>
        </w:rPr>
        <w:t>всему пространству годового крута, чтобы затем снова вер</w:t>
      </w:r>
      <w:r>
        <w:rPr>
          <w:color w:val="000000"/>
          <w:spacing w:val="-4"/>
          <w:sz w:val="24"/>
          <w:szCs w:val="24"/>
        </w:rPr>
        <w:softHyphen/>
        <w:t xml:space="preserve">нуться к нему в другом месте и времени и вновь разойтись, </w:t>
      </w:r>
      <w:r>
        <w:rPr>
          <w:color w:val="000000"/>
          <w:spacing w:val="-5"/>
          <w:sz w:val="24"/>
          <w:szCs w:val="24"/>
        </w:rPr>
        <w:t xml:space="preserve">освещая своим светом ту непроглядную «ночь времени», в </w:t>
      </w:r>
      <w:r>
        <w:rPr>
          <w:color w:val="000000"/>
          <w:spacing w:val="-3"/>
          <w:sz w:val="24"/>
          <w:szCs w:val="24"/>
        </w:rPr>
        <w:t>которую был погружен мир в сознании средневекового че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4"/>
          <w:sz w:val="24"/>
          <w:szCs w:val="24"/>
        </w:rPr>
        <w:t xml:space="preserve">ловека. При этом естественно, что сам ритм переходящих и </w:t>
      </w:r>
      <w:r>
        <w:rPr>
          <w:color w:val="000000"/>
          <w:spacing w:val="-3"/>
          <w:sz w:val="24"/>
          <w:szCs w:val="24"/>
        </w:rPr>
        <w:t xml:space="preserve">непереходящнх двунадесятых праздников, как и ритм всего </w:t>
      </w:r>
      <w:r>
        <w:rPr>
          <w:color w:val="000000"/>
          <w:spacing w:val="2"/>
          <w:sz w:val="24"/>
          <w:szCs w:val="24"/>
        </w:rPr>
        <w:t>церковного богослужения, стал за тысячу лет неотъемле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t xml:space="preserve">мым ритмом многих и многих поколений, включенный в </w:t>
      </w:r>
      <w:r>
        <w:rPr>
          <w:color w:val="000000"/>
          <w:spacing w:val="-2"/>
          <w:sz w:val="24"/>
          <w:szCs w:val="24"/>
          <w:lang w:val="en-US"/>
        </w:rPr>
        <w:t>orb</w:t>
      </w:r>
      <w:r w:rsidRPr="00374320"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  <w:lang w:val="en-US"/>
        </w:rPr>
        <w:t>is</w:t>
      </w:r>
      <w:r w:rsidRPr="00374320"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  <w:lang w:val="en-US"/>
        </w:rPr>
        <w:t>terrarum</w:t>
      </w:r>
      <w:r w:rsidRPr="00374320"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 xml:space="preserve">христианского мира </w:t>
      </w:r>
      <w:r>
        <w:rPr>
          <w:color w:val="000000"/>
          <w:spacing w:val="-2"/>
          <w:sz w:val="24"/>
          <w:szCs w:val="24"/>
          <w:vertAlign w:val="superscript"/>
        </w:rPr>
        <w:t>42</w:t>
      </w:r>
      <w:r>
        <w:rPr>
          <w:color w:val="000000"/>
          <w:spacing w:val="-2"/>
          <w:sz w:val="24"/>
          <w:szCs w:val="24"/>
        </w:rPr>
        <w:t>,</w:t>
      </w:r>
    </w:p>
    <w:p w:rsidR="00374320" w:rsidRDefault="00374320">
      <w:pPr>
        <w:shd w:val="clear" w:color="auto" w:fill="FFFFFF"/>
        <w:spacing w:line="235" w:lineRule="exact"/>
        <w:ind w:right="10" w:firstLine="298"/>
        <w:jc w:val="both"/>
      </w:pPr>
      <w:r>
        <w:rPr>
          <w:color w:val="000000"/>
          <w:sz w:val="24"/>
          <w:szCs w:val="24"/>
        </w:rPr>
        <w:t xml:space="preserve">Многое нужно было для того, чтобы в этих условиях </w:t>
      </w:r>
      <w:r>
        <w:rPr>
          <w:color w:val="000000"/>
          <w:spacing w:val="-2"/>
          <w:sz w:val="24"/>
          <w:szCs w:val="24"/>
        </w:rPr>
        <w:t xml:space="preserve">решиться на календарное новшество. Но самым главным </w:t>
      </w:r>
      <w:r>
        <w:rPr>
          <w:i/>
          <w:iCs/>
          <w:color w:val="000000"/>
          <w:spacing w:val="5"/>
          <w:sz w:val="24"/>
          <w:szCs w:val="24"/>
        </w:rPr>
        <w:t xml:space="preserve">являлся, </w:t>
      </w:r>
      <w:r>
        <w:rPr>
          <w:color w:val="000000"/>
          <w:spacing w:val="5"/>
          <w:sz w:val="24"/>
          <w:szCs w:val="24"/>
        </w:rPr>
        <w:t xml:space="preserve">конечно, переворот в сознании. Если календарь </w:t>
      </w:r>
      <w:r>
        <w:rPr>
          <w:color w:val="000000"/>
          <w:spacing w:val="-3"/>
          <w:sz w:val="24"/>
          <w:szCs w:val="24"/>
        </w:rPr>
        <w:t>стал прежде всего функцией астрономических законов ме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>ханизированной вселенной,  то само время превратилось в</w:t>
      </w:r>
    </w:p>
    <w:p w:rsidR="00374320" w:rsidRDefault="00374320">
      <w:pPr>
        <w:shd w:val="clear" w:color="auto" w:fill="FFFFFF"/>
        <w:tabs>
          <w:tab w:val="left" w:pos="6026"/>
        </w:tabs>
        <w:spacing w:before="204"/>
        <w:ind w:left="50"/>
      </w:pPr>
      <w:r>
        <w:rPr>
          <w:rFonts w:ascii="Arial" w:hAnsi="Arial" w:cs="Arial"/>
          <w:b/>
          <w:bCs/>
          <w:color w:val="000000"/>
          <w:spacing w:val="3"/>
          <w:w w:val="78"/>
        </w:rPr>
        <w:t>з-</w:t>
      </w:r>
      <w:r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  <w:w w:val="78"/>
        </w:rPr>
        <w:t>27</w:t>
      </w:r>
    </w:p>
    <w:p w:rsidR="00374320" w:rsidRDefault="00374320">
      <w:pPr>
        <w:shd w:val="clear" w:color="auto" w:fill="FFFFFF"/>
        <w:tabs>
          <w:tab w:val="left" w:pos="6026"/>
        </w:tabs>
        <w:spacing w:before="204"/>
        <w:ind w:left="50"/>
        <w:sectPr w:rsidR="00374320">
          <w:pgSz w:w="16834" w:h="11909" w:orient="landscape"/>
          <w:pgMar w:top="610" w:right="1295" w:bottom="360" w:left="1295" w:header="720" w:footer="720" w:gutter="0"/>
          <w:cols w:num="2" w:space="720" w:equalWidth="0">
            <w:col w:w="6340" w:space="1656"/>
            <w:col w:w="6247"/>
          </w:cols>
          <w:noEndnote/>
        </w:sectPr>
      </w:pPr>
    </w:p>
    <w:p w:rsidR="00374320" w:rsidRDefault="00811BD9">
      <w:pPr>
        <w:shd w:val="clear" w:color="auto" w:fill="FFFFFF"/>
        <w:spacing w:line="235" w:lineRule="exact"/>
        <w:ind w:left="2" w:right="50"/>
        <w:jc w:val="both"/>
      </w:pPr>
      <w:r>
        <w:rPr>
          <w:noProof/>
        </w:rPr>
        <w:lastRenderedPageBreak/>
        <w:pict>
          <v:line id="_x0000_s1032" style="position:absolute;left:0;text-align:left;z-index:7;mso-position-horizontal-relative:margin" from="355.1pt,-19.55pt" to="355.1pt,38.55pt" o:allowincell="f" strokeweight=".85pt">
            <w10:wrap anchorx="margin"/>
          </v:line>
        </w:pict>
      </w:r>
      <w:r>
        <w:rPr>
          <w:noProof/>
        </w:rPr>
        <w:pict>
          <v:line id="_x0000_s1033" style="position:absolute;left:0;text-align:left;z-index:8;mso-position-horizontal-relative:margin" from="356.05pt,156.1pt" to="356.05pt,248.25pt" o:allowincell="f" strokeweight=".6pt">
            <w10:wrap anchorx="margin"/>
          </v:line>
        </w:pict>
      </w:r>
      <w:r>
        <w:rPr>
          <w:noProof/>
        </w:rPr>
        <w:pict>
          <v:line id="_x0000_s1034" style="position:absolute;left:0;text-align:left;z-index:9;mso-position-horizontal-relative:margin" from="357pt,359.65pt" to="357pt,434.55pt" o:allowincell="f" strokeweight=".5pt">
            <w10:wrap anchorx="margin"/>
          </v:line>
        </w:pict>
      </w:r>
      <w:r w:rsidR="00374320">
        <w:rPr>
          <w:b/>
          <w:bCs/>
          <w:color w:val="000000"/>
          <w:spacing w:val="2"/>
          <w:sz w:val="22"/>
          <w:szCs w:val="22"/>
        </w:rPr>
        <w:t xml:space="preserve">функцию, не имеющую производной, т. е, стало понятием, </w:t>
      </w:r>
      <w:r w:rsidR="00374320">
        <w:rPr>
          <w:b/>
          <w:bCs/>
          <w:color w:val="000000"/>
          <w:spacing w:val="1"/>
          <w:sz w:val="22"/>
          <w:szCs w:val="22"/>
        </w:rPr>
        <w:t xml:space="preserve">лишенным формы и целого, того самого «целого», которое </w:t>
      </w:r>
      <w:r w:rsidR="00374320">
        <w:rPr>
          <w:b/>
          <w:bCs/>
          <w:color w:val="000000"/>
          <w:spacing w:val="5"/>
          <w:sz w:val="22"/>
          <w:szCs w:val="22"/>
        </w:rPr>
        <w:t>существует «прежде своих частей». Естественно, что с та</w:t>
      </w:r>
      <w:r w:rsidR="00374320">
        <w:rPr>
          <w:b/>
          <w:bCs/>
          <w:color w:val="000000"/>
          <w:spacing w:val="5"/>
          <w:sz w:val="22"/>
          <w:szCs w:val="22"/>
        </w:rPr>
        <w:softHyphen/>
      </w:r>
      <w:r w:rsidR="00374320">
        <w:rPr>
          <w:b/>
          <w:bCs/>
          <w:color w:val="000000"/>
          <w:sz w:val="22"/>
          <w:szCs w:val="22"/>
        </w:rPr>
        <w:t xml:space="preserve">ким «временем» можно было поступать по собственному </w:t>
      </w:r>
      <w:r w:rsidR="00374320">
        <w:rPr>
          <w:b/>
          <w:bCs/>
          <w:color w:val="000000"/>
          <w:spacing w:val="1"/>
          <w:sz w:val="22"/>
          <w:szCs w:val="22"/>
        </w:rPr>
        <w:t xml:space="preserve">усмотрению, что в какой-то мере </w:t>
      </w:r>
      <w:r w:rsidR="00374320">
        <w:rPr>
          <w:b/>
          <w:bCs/>
          <w:color w:val="000000"/>
          <w:spacing w:val="1"/>
          <w:sz w:val="22"/>
          <w:szCs w:val="22"/>
          <w:lang w:val="en-US"/>
        </w:rPr>
        <w:t>i</w:t>
      </w:r>
      <w:r w:rsidR="00374320" w:rsidRPr="00374320">
        <w:rPr>
          <w:b/>
          <w:bCs/>
          <w:color w:val="000000"/>
          <w:spacing w:val="1"/>
          <w:sz w:val="22"/>
          <w:szCs w:val="22"/>
        </w:rPr>
        <w:t xml:space="preserve">* </w:t>
      </w:r>
      <w:r w:rsidR="00374320">
        <w:rPr>
          <w:b/>
          <w:bCs/>
          <w:color w:val="000000"/>
          <w:spacing w:val="1"/>
          <w:sz w:val="22"/>
          <w:szCs w:val="22"/>
        </w:rPr>
        <w:t xml:space="preserve">продемонстрировали </w:t>
      </w:r>
      <w:r w:rsidR="00374320">
        <w:rPr>
          <w:b/>
          <w:bCs/>
          <w:color w:val="000000"/>
          <w:spacing w:val="2"/>
          <w:sz w:val="22"/>
          <w:szCs w:val="22"/>
        </w:rPr>
        <w:t>создатели григорианской реформы.</w:t>
      </w:r>
    </w:p>
    <w:p w:rsidR="00374320" w:rsidRDefault="00374320">
      <w:pPr>
        <w:shd w:val="clear" w:color="auto" w:fill="FFFFFF"/>
        <w:spacing w:line="235" w:lineRule="exact"/>
        <w:ind w:left="10" w:right="34" w:firstLine="298"/>
        <w:jc w:val="both"/>
      </w:pPr>
      <w:r>
        <w:rPr>
          <w:b/>
          <w:bCs/>
          <w:color w:val="000000"/>
          <w:spacing w:val="6"/>
          <w:sz w:val="22"/>
          <w:szCs w:val="22"/>
        </w:rPr>
        <w:t>§ 21 Но было бы неверно думать, что среди современ</w:t>
      </w:r>
      <w:r>
        <w:rPr>
          <w:b/>
          <w:bCs/>
          <w:color w:val="000000"/>
          <w:spacing w:val="6"/>
          <w:sz w:val="22"/>
          <w:szCs w:val="22"/>
        </w:rPr>
        <w:softHyphen/>
      </w:r>
      <w:r>
        <w:rPr>
          <w:b/>
          <w:bCs/>
          <w:color w:val="000000"/>
          <w:sz w:val="22"/>
          <w:szCs w:val="22"/>
        </w:rPr>
        <w:t>ников этой реформы не нашлось людей, которые своим ав</w:t>
      </w:r>
      <w:r>
        <w:rPr>
          <w:b/>
          <w:bCs/>
          <w:color w:val="000000"/>
          <w:sz w:val="22"/>
          <w:szCs w:val="22"/>
        </w:rPr>
        <w:softHyphen/>
        <w:t xml:space="preserve">торитетным голосом не могли бы встать на защиту старого </w:t>
      </w:r>
      <w:r>
        <w:rPr>
          <w:b/>
          <w:bCs/>
          <w:color w:val="000000"/>
          <w:spacing w:val="3"/>
          <w:sz w:val="22"/>
          <w:szCs w:val="22"/>
        </w:rPr>
        <w:t>стиля. Достаточно вспомнить знаменитого хронолога Иозе-</w:t>
      </w:r>
      <w:r>
        <w:rPr>
          <w:b/>
          <w:bCs/>
          <w:color w:val="000000"/>
          <w:spacing w:val="1"/>
          <w:sz w:val="22"/>
          <w:szCs w:val="22"/>
        </w:rPr>
        <w:t>фа Скалигера, выступавшего против григорианской рефор</w:t>
      </w:r>
      <w:r>
        <w:rPr>
          <w:b/>
          <w:bCs/>
          <w:color w:val="000000"/>
          <w:spacing w:val="1"/>
          <w:sz w:val="22"/>
          <w:szCs w:val="22"/>
        </w:rPr>
        <w:softHyphen/>
      </w:r>
      <w:r>
        <w:rPr>
          <w:b/>
          <w:bCs/>
          <w:color w:val="000000"/>
          <w:spacing w:val="3"/>
          <w:sz w:val="22"/>
          <w:szCs w:val="22"/>
        </w:rPr>
        <w:t xml:space="preserve">мы, или великого Коперника, отказавшегося принимать </w:t>
      </w:r>
      <w:r>
        <w:rPr>
          <w:b/>
          <w:bCs/>
          <w:color w:val="000000"/>
          <w:spacing w:val="6"/>
          <w:sz w:val="22"/>
          <w:szCs w:val="22"/>
        </w:rPr>
        <w:t>участие в ее подготовке, которая велась уже на Латеран-</w:t>
      </w:r>
      <w:r>
        <w:rPr>
          <w:b/>
          <w:bCs/>
          <w:color w:val="000000"/>
          <w:spacing w:val="3"/>
          <w:sz w:val="22"/>
          <w:szCs w:val="22"/>
        </w:rPr>
        <w:t>ском соборе 1514 г. Но их голоса, как к голоса других их современников, не были услышаны Они оказались бес</w:t>
      </w:r>
      <w:r>
        <w:rPr>
          <w:b/>
          <w:bCs/>
          <w:color w:val="000000"/>
          <w:spacing w:val="3"/>
          <w:sz w:val="22"/>
          <w:szCs w:val="22"/>
        </w:rPr>
        <w:softHyphen/>
      </w:r>
      <w:r>
        <w:rPr>
          <w:b/>
          <w:bCs/>
          <w:color w:val="000000"/>
          <w:sz w:val="22"/>
          <w:szCs w:val="22"/>
        </w:rPr>
        <w:t>сильными против организованной и могущественной рели</w:t>
      </w:r>
      <w:r>
        <w:rPr>
          <w:b/>
          <w:bCs/>
          <w:color w:val="000000"/>
          <w:sz w:val="22"/>
          <w:szCs w:val="22"/>
        </w:rPr>
        <w:softHyphen/>
        <w:t xml:space="preserve">гиозно-политической силы, которую представляло папство, </w:t>
      </w:r>
      <w:r>
        <w:rPr>
          <w:b/>
          <w:bCs/>
          <w:color w:val="000000"/>
          <w:spacing w:val="2"/>
          <w:sz w:val="22"/>
          <w:szCs w:val="22"/>
        </w:rPr>
        <w:t>возглавившее в то время коитрреформацию в Европе,</w:t>
      </w:r>
    </w:p>
    <w:p w:rsidR="00374320" w:rsidRDefault="00374320">
      <w:pPr>
        <w:shd w:val="clear" w:color="auto" w:fill="FFFFFF"/>
        <w:spacing w:line="235" w:lineRule="exact"/>
        <w:ind w:left="31" w:right="19" w:firstLine="293"/>
        <w:jc w:val="both"/>
      </w:pPr>
      <w:r>
        <w:rPr>
          <w:b/>
          <w:bCs/>
          <w:color w:val="000000"/>
          <w:spacing w:val="6"/>
          <w:sz w:val="22"/>
          <w:szCs w:val="22"/>
        </w:rPr>
        <w:t xml:space="preserve">Активность папы Григория ХШ не зналг предел*. Уже </w:t>
      </w:r>
      <w:r>
        <w:rPr>
          <w:b/>
          <w:bCs/>
          <w:color w:val="000000"/>
          <w:spacing w:val="1"/>
          <w:sz w:val="22"/>
          <w:szCs w:val="22"/>
        </w:rPr>
        <w:t>на следующий год после реформы он направил константи</w:t>
      </w:r>
      <w:r>
        <w:rPr>
          <w:b/>
          <w:bCs/>
          <w:color w:val="000000"/>
          <w:spacing w:val="1"/>
          <w:sz w:val="22"/>
          <w:szCs w:val="22"/>
        </w:rPr>
        <w:softHyphen/>
      </w:r>
      <w:r>
        <w:rPr>
          <w:b/>
          <w:bCs/>
          <w:color w:val="000000"/>
          <w:spacing w:val="3"/>
          <w:sz w:val="22"/>
          <w:szCs w:val="22"/>
        </w:rPr>
        <w:t xml:space="preserve">нопольскому Вселенскому патриарху Иеремии </w:t>
      </w:r>
      <w:r>
        <w:rPr>
          <w:b/>
          <w:bCs/>
          <w:color w:val="000000"/>
          <w:spacing w:val="3"/>
          <w:sz w:val="22"/>
          <w:szCs w:val="22"/>
          <w:lang w:val="en-US"/>
        </w:rPr>
        <w:t>II</w:t>
      </w:r>
      <w:r w:rsidRPr="00374320">
        <w:rPr>
          <w:b/>
          <w:bCs/>
          <w:color w:val="000000"/>
          <w:spacing w:val="3"/>
          <w:sz w:val="22"/>
          <w:szCs w:val="22"/>
        </w:rPr>
        <w:t xml:space="preserve"> </w:t>
      </w:r>
      <w:r>
        <w:rPr>
          <w:b/>
          <w:bCs/>
          <w:color w:val="000000"/>
          <w:spacing w:val="3"/>
          <w:sz w:val="22"/>
          <w:szCs w:val="22"/>
        </w:rPr>
        <w:t>посольст</w:t>
      </w:r>
      <w:r>
        <w:rPr>
          <w:b/>
          <w:bCs/>
          <w:color w:val="000000"/>
          <w:spacing w:val="3"/>
          <w:sz w:val="22"/>
          <w:szCs w:val="22"/>
        </w:rPr>
        <w:softHyphen/>
      </w:r>
      <w:r>
        <w:rPr>
          <w:b/>
          <w:bCs/>
          <w:color w:val="000000"/>
          <w:spacing w:val="7"/>
          <w:sz w:val="22"/>
          <w:szCs w:val="22"/>
        </w:rPr>
        <w:t xml:space="preserve">во с дарами и предложением перейти на новый стиль. В </w:t>
      </w:r>
      <w:r>
        <w:rPr>
          <w:b/>
          <w:bCs/>
          <w:color w:val="000000"/>
          <w:spacing w:val="1"/>
          <w:sz w:val="22"/>
          <w:szCs w:val="22"/>
        </w:rPr>
        <w:t>конце 1583 г. на соборе в Константинополе все эти предло</w:t>
      </w:r>
      <w:r>
        <w:rPr>
          <w:b/>
          <w:bCs/>
          <w:color w:val="000000"/>
          <w:spacing w:val="1"/>
          <w:sz w:val="22"/>
          <w:szCs w:val="22"/>
        </w:rPr>
        <w:softHyphen/>
      </w:r>
      <w:r>
        <w:rPr>
          <w:b/>
          <w:bCs/>
          <w:color w:val="000000"/>
          <w:spacing w:val="-1"/>
          <w:sz w:val="22"/>
          <w:szCs w:val="22"/>
        </w:rPr>
        <w:t>жения были отвергнуты, как не соответствующие канониче</w:t>
      </w:r>
      <w:r>
        <w:rPr>
          <w:b/>
          <w:bCs/>
          <w:color w:val="000000"/>
          <w:spacing w:val="-1"/>
          <w:sz w:val="22"/>
          <w:szCs w:val="22"/>
        </w:rPr>
        <w:softHyphen/>
      </w:r>
      <w:r>
        <w:rPr>
          <w:b/>
          <w:bCs/>
          <w:color w:val="000000"/>
          <w:spacing w:val="3"/>
          <w:sz w:val="22"/>
          <w:szCs w:val="22"/>
        </w:rPr>
        <w:t xml:space="preserve">ским правилам празднования Пасхи. К тому же Иеремия </w:t>
      </w:r>
      <w:r>
        <w:rPr>
          <w:b/>
          <w:bCs/>
          <w:color w:val="000000"/>
          <w:spacing w:val="3"/>
          <w:sz w:val="22"/>
          <w:szCs w:val="22"/>
          <w:lang w:val="en-US"/>
        </w:rPr>
        <w:t>II</w:t>
      </w:r>
      <w:r w:rsidRPr="00374320">
        <w:rPr>
          <w:b/>
          <w:bCs/>
          <w:color w:val="000000"/>
          <w:spacing w:val="3"/>
          <w:sz w:val="22"/>
          <w:szCs w:val="22"/>
        </w:rPr>
        <w:t xml:space="preserve"> </w:t>
      </w:r>
      <w:r>
        <w:rPr>
          <w:b/>
          <w:bCs/>
          <w:color w:val="000000"/>
          <w:spacing w:val="1"/>
          <w:sz w:val="22"/>
          <w:szCs w:val="22"/>
        </w:rPr>
        <w:t xml:space="preserve">не без оснований считал григорианскую реформу одним из </w:t>
      </w:r>
      <w:r>
        <w:rPr>
          <w:b/>
          <w:bCs/>
          <w:color w:val="000000"/>
          <w:sz w:val="22"/>
          <w:szCs w:val="22"/>
        </w:rPr>
        <w:t xml:space="preserve">орудий завоевательной политики папства по отношению к </w:t>
      </w:r>
      <w:r>
        <w:rPr>
          <w:b/>
          <w:bCs/>
          <w:color w:val="000000"/>
          <w:spacing w:val="-3"/>
          <w:sz w:val="22"/>
          <w:szCs w:val="22"/>
        </w:rPr>
        <w:t xml:space="preserve">восточным церквам </w:t>
      </w:r>
      <w:r>
        <w:rPr>
          <w:b/>
          <w:bCs/>
          <w:color w:val="000000"/>
          <w:spacing w:val="-3"/>
          <w:sz w:val="22"/>
          <w:szCs w:val="22"/>
          <w:vertAlign w:val="superscript"/>
        </w:rPr>
        <w:t>43</w:t>
      </w:r>
      <w:r>
        <w:rPr>
          <w:b/>
          <w:bCs/>
          <w:color w:val="000000"/>
          <w:spacing w:val="-3"/>
          <w:sz w:val="22"/>
          <w:szCs w:val="22"/>
        </w:rPr>
        <w:t>.</w:t>
      </w:r>
    </w:p>
    <w:p w:rsidR="00374320" w:rsidRDefault="00374320">
      <w:pPr>
        <w:shd w:val="clear" w:color="auto" w:fill="FFFFFF"/>
        <w:spacing w:line="235" w:lineRule="exact"/>
        <w:ind w:left="50" w:firstLine="295"/>
        <w:jc w:val="both"/>
      </w:pPr>
      <w:r>
        <w:rPr>
          <w:b/>
          <w:bCs/>
          <w:color w:val="000000"/>
          <w:spacing w:val="4"/>
          <w:sz w:val="22"/>
          <w:szCs w:val="22"/>
        </w:rPr>
        <w:t xml:space="preserve">Григорианская реформа была почти сразу же принята </w:t>
      </w:r>
      <w:r>
        <w:rPr>
          <w:b/>
          <w:bCs/>
          <w:color w:val="000000"/>
          <w:spacing w:val="1"/>
          <w:sz w:val="22"/>
          <w:szCs w:val="22"/>
        </w:rPr>
        <w:t>всеми католическими странами. Что же касается протес</w:t>
      </w:r>
      <w:r>
        <w:rPr>
          <w:b/>
          <w:bCs/>
          <w:color w:val="000000"/>
          <w:spacing w:val="1"/>
          <w:sz w:val="22"/>
          <w:szCs w:val="22"/>
        </w:rPr>
        <w:softHyphen/>
      </w:r>
      <w:r>
        <w:rPr>
          <w:b/>
          <w:bCs/>
          <w:color w:val="000000"/>
          <w:spacing w:val="2"/>
          <w:sz w:val="22"/>
          <w:szCs w:val="22"/>
        </w:rPr>
        <w:t>тантских государств, то они долгое время исходили из по</w:t>
      </w:r>
      <w:r>
        <w:rPr>
          <w:b/>
          <w:bCs/>
          <w:color w:val="000000"/>
          <w:spacing w:val="2"/>
          <w:sz w:val="22"/>
          <w:szCs w:val="22"/>
        </w:rPr>
        <w:softHyphen/>
      </w:r>
      <w:r>
        <w:rPr>
          <w:b/>
          <w:bCs/>
          <w:color w:val="000000"/>
          <w:spacing w:val="1"/>
          <w:sz w:val="22"/>
          <w:szCs w:val="22"/>
        </w:rPr>
        <w:t xml:space="preserve">ложения, что «лучше разойтись с Солнцем, чем сойтись с </w:t>
      </w:r>
      <w:r>
        <w:rPr>
          <w:b/>
          <w:bCs/>
          <w:color w:val="000000"/>
          <w:sz w:val="22"/>
          <w:szCs w:val="22"/>
        </w:rPr>
        <w:t xml:space="preserve">Римом». Тем не менее к середине </w:t>
      </w:r>
      <w:r>
        <w:rPr>
          <w:b/>
          <w:bCs/>
          <w:color w:val="000000"/>
          <w:sz w:val="22"/>
          <w:szCs w:val="22"/>
          <w:lang w:val="en-US"/>
        </w:rPr>
        <w:t>XVIII</w:t>
      </w:r>
      <w:r w:rsidRPr="00374320"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 xml:space="preserve">в. григорианский </w:t>
      </w:r>
      <w:r>
        <w:rPr>
          <w:b/>
          <w:bCs/>
          <w:color w:val="000000"/>
          <w:spacing w:val="-1"/>
          <w:sz w:val="22"/>
          <w:szCs w:val="22"/>
        </w:rPr>
        <w:t xml:space="preserve">календарь практически завоевал всю Европу. Юлианский </w:t>
      </w:r>
      <w:r>
        <w:rPr>
          <w:b/>
          <w:bCs/>
          <w:color w:val="000000"/>
          <w:sz w:val="22"/>
          <w:szCs w:val="22"/>
        </w:rPr>
        <w:t>календарь сохранился только в России, Греции и в патри-</w:t>
      </w:r>
      <w:r>
        <w:rPr>
          <w:b/>
          <w:bCs/>
          <w:color w:val="000000"/>
          <w:spacing w:val="3"/>
          <w:sz w:val="22"/>
          <w:szCs w:val="22"/>
        </w:rPr>
        <w:t>архатах восточнохристианского мира. Встает вопрос: поче</w:t>
      </w:r>
      <w:r>
        <w:rPr>
          <w:b/>
          <w:bCs/>
          <w:color w:val="000000"/>
          <w:spacing w:val="3"/>
          <w:sz w:val="22"/>
          <w:szCs w:val="22"/>
        </w:rPr>
        <w:softHyphen/>
      </w:r>
      <w:r>
        <w:rPr>
          <w:b/>
          <w:bCs/>
          <w:color w:val="000000"/>
          <w:spacing w:val="1"/>
          <w:sz w:val="22"/>
          <w:szCs w:val="22"/>
        </w:rPr>
        <w:t>му именно христианский Восток оказался ревнителем древ</w:t>
      </w:r>
      <w:r>
        <w:rPr>
          <w:b/>
          <w:bCs/>
          <w:color w:val="000000"/>
          <w:spacing w:val="1"/>
          <w:sz w:val="22"/>
          <w:szCs w:val="22"/>
        </w:rPr>
        <w:softHyphen/>
      </w:r>
      <w:r>
        <w:rPr>
          <w:b/>
          <w:bCs/>
          <w:color w:val="000000"/>
          <w:sz w:val="22"/>
          <w:szCs w:val="22"/>
        </w:rPr>
        <w:t xml:space="preserve">них традиций и отверг все компромиссы с Римом? **. Надо </w:t>
      </w:r>
      <w:r>
        <w:rPr>
          <w:b/>
          <w:bCs/>
          <w:color w:val="000000"/>
          <w:spacing w:val="3"/>
          <w:sz w:val="22"/>
          <w:szCs w:val="22"/>
        </w:rPr>
        <w:t>полагать, что с такими ничего не объясняющими понятия</w:t>
      </w:r>
      <w:r>
        <w:rPr>
          <w:b/>
          <w:bCs/>
          <w:color w:val="000000"/>
          <w:spacing w:val="3"/>
          <w:sz w:val="22"/>
          <w:szCs w:val="22"/>
        </w:rPr>
        <w:softHyphen/>
      </w:r>
      <w:r>
        <w:rPr>
          <w:b/>
          <w:bCs/>
          <w:color w:val="000000"/>
          <w:spacing w:val="-1"/>
          <w:sz w:val="22"/>
          <w:szCs w:val="22"/>
        </w:rPr>
        <w:t xml:space="preserve">ми, как «ретроградство», «косность» и «застой», не следует </w:t>
      </w:r>
      <w:r>
        <w:rPr>
          <w:b/>
          <w:bCs/>
          <w:color w:val="000000"/>
          <w:spacing w:val="7"/>
          <w:sz w:val="22"/>
          <w:szCs w:val="22"/>
        </w:rPr>
        <w:t>спешить, если мы всерьез и непредвзято захотим разо</w:t>
      </w:r>
      <w:r>
        <w:rPr>
          <w:b/>
          <w:bCs/>
          <w:color w:val="000000"/>
          <w:spacing w:val="7"/>
          <w:sz w:val="22"/>
          <w:szCs w:val="22"/>
        </w:rPr>
        <w:softHyphen/>
      </w:r>
      <w:r>
        <w:rPr>
          <w:b/>
          <w:bCs/>
          <w:color w:val="000000"/>
          <w:spacing w:val="3"/>
          <w:sz w:val="22"/>
          <w:szCs w:val="22"/>
        </w:rPr>
        <w:t>браться в этом достаточно сложном вопросе.</w:t>
      </w:r>
    </w:p>
    <w:p w:rsidR="00374320" w:rsidRDefault="00374320">
      <w:pPr>
        <w:shd w:val="clear" w:color="auto" w:fill="FFFFFF"/>
        <w:spacing w:before="50" w:line="233" w:lineRule="exact"/>
        <w:ind w:left="26" w:firstLine="298"/>
        <w:jc w:val="both"/>
      </w:pPr>
      <w:r>
        <w:br w:type="column"/>
      </w:r>
      <w:r>
        <w:rPr>
          <w:b/>
          <w:bCs/>
          <w:color w:val="000000"/>
          <w:spacing w:val="1"/>
          <w:sz w:val="22"/>
          <w:szCs w:val="22"/>
        </w:rPr>
        <w:lastRenderedPageBreak/>
        <w:t xml:space="preserve">Но прежде чем пытаться ответить на него, надо снова </w:t>
      </w:r>
      <w:r>
        <w:rPr>
          <w:b/>
          <w:bCs/>
          <w:color w:val="000000"/>
          <w:spacing w:val="2"/>
          <w:sz w:val="22"/>
          <w:szCs w:val="22"/>
        </w:rPr>
        <w:t xml:space="preserve">заглянуть в историю, и теперь уже в историю русскую. Это </w:t>
      </w:r>
      <w:r>
        <w:rPr>
          <w:b/>
          <w:bCs/>
          <w:color w:val="000000"/>
          <w:spacing w:val="1"/>
          <w:sz w:val="22"/>
          <w:szCs w:val="22"/>
        </w:rPr>
        <w:t xml:space="preserve">надо сделать потому, что именно календарь средневековой Руси, воспринятый из Византии и просуществовавший без </w:t>
      </w:r>
      <w:r>
        <w:rPr>
          <w:b/>
          <w:bCs/>
          <w:color w:val="000000"/>
          <w:sz w:val="22"/>
          <w:szCs w:val="22"/>
        </w:rPr>
        <w:t xml:space="preserve">малого тысячелетие, сохранил в неприкосновенности все те </w:t>
      </w:r>
      <w:r>
        <w:rPr>
          <w:b/>
          <w:bCs/>
          <w:color w:val="000000"/>
          <w:spacing w:val="1"/>
          <w:sz w:val="22"/>
          <w:szCs w:val="22"/>
        </w:rPr>
        <w:t xml:space="preserve">принципы и особенности, которые были вложены в него его </w:t>
      </w:r>
      <w:r>
        <w:rPr>
          <w:b/>
          <w:bCs/>
          <w:color w:val="000000"/>
          <w:sz w:val="22"/>
          <w:szCs w:val="22"/>
        </w:rPr>
        <w:t>создателями - современниками и участниками первого Все</w:t>
      </w:r>
      <w:r>
        <w:rPr>
          <w:b/>
          <w:bCs/>
          <w:color w:val="000000"/>
          <w:sz w:val="22"/>
          <w:szCs w:val="22"/>
        </w:rPr>
        <w:softHyphen/>
      </w:r>
      <w:r>
        <w:rPr>
          <w:b/>
          <w:bCs/>
          <w:color w:val="000000"/>
          <w:spacing w:val="4"/>
          <w:sz w:val="22"/>
          <w:szCs w:val="22"/>
        </w:rPr>
        <w:t xml:space="preserve">ленского собора христиан в Никее, на азиатском берегу </w:t>
      </w:r>
      <w:r>
        <w:rPr>
          <w:b/>
          <w:bCs/>
          <w:color w:val="000000"/>
          <w:spacing w:val="8"/>
          <w:sz w:val="22"/>
          <w:szCs w:val="22"/>
        </w:rPr>
        <w:t xml:space="preserve">Босфора в 325 г. н. з. Именно их руками был создан тот </w:t>
      </w:r>
      <w:r>
        <w:rPr>
          <w:b/>
          <w:bCs/>
          <w:color w:val="000000"/>
          <w:spacing w:val="3"/>
          <w:sz w:val="22"/>
          <w:szCs w:val="22"/>
        </w:rPr>
        <w:t xml:space="preserve">«круг великий алфы&gt;&gt;, который стал известен позднее на </w:t>
      </w:r>
      <w:r>
        <w:rPr>
          <w:b/>
          <w:bCs/>
          <w:color w:val="000000"/>
          <w:spacing w:val="2"/>
          <w:sz w:val="22"/>
          <w:szCs w:val="22"/>
        </w:rPr>
        <w:t>Руси под именем «Митротворного круга».</w:t>
      </w:r>
    </w:p>
    <w:p w:rsidR="00374320" w:rsidRDefault="00374320">
      <w:pPr>
        <w:shd w:val="clear" w:color="auto" w:fill="FFFFFF"/>
        <w:spacing w:before="118" w:line="235" w:lineRule="exact"/>
        <w:ind w:left="10" w:right="10" w:firstLine="305"/>
        <w:jc w:val="both"/>
      </w:pPr>
      <w:r>
        <w:rPr>
          <w:b/>
          <w:bCs/>
          <w:color w:val="000000"/>
          <w:spacing w:val="3"/>
          <w:sz w:val="22"/>
          <w:szCs w:val="22"/>
        </w:rPr>
        <w:t>§ 22. Мы почти ничего не знаем о том, как именно ис</w:t>
      </w:r>
      <w:r>
        <w:rPr>
          <w:b/>
          <w:bCs/>
          <w:color w:val="000000"/>
          <w:spacing w:val="3"/>
          <w:sz w:val="22"/>
          <w:szCs w:val="22"/>
        </w:rPr>
        <w:softHyphen/>
      </w:r>
      <w:r>
        <w:rPr>
          <w:b/>
          <w:bCs/>
          <w:color w:val="000000"/>
          <w:spacing w:val="1"/>
          <w:sz w:val="22"/>
          <w:szCs w:val="22"/>
        </w:rPr>
        <w:t>числяли время на Руси до принятия ею христианства. Су</w:t>
      </w:r>
      <w:r>
        <w:rPr>
          <w:b/>
          <w:bCs/>
          <w:color w:val="000000"/>
          <w:spacing w:val="1"/>
          <w:sz w:val="22"/>
          <w:szCs w:val="22"/>
        </w:rPr>
        <w:softHyphen/>
      </w:r>
      <w:r>
        <w:rPr>
          <w:b/>
          <w:bCs/>
          <w:color w:val="000000"/>
          <w:spacing w:val="6"/>
          <w:sz w:val="22"/>
          <w:szCs w:val="22"/>
        </w:rPr>
        <w:t>ществует предположение что сначала употреблялся лун</w:t>
      </w:r>
      <w:r>
        <w:rPr>
          <w:b/>
          <w:bCs/>
          <w:color w:val="000000"/>
          <w:spacing w:val="6"/>
          <w:sz w:val="22"/>
          <w:szCs w:val="22"/>
        </w:rPr>
        <w:softHyphen/>
      </w:r>
      <w:r>
        <w:rPr>
          <w:b/>
          <w:bCs/>
          <w:color w:val="000000"/>
          <w:spacing w:val="1"/>
          <w:sz w:val="22"/>
          <w:szCs w:val="22"/>
        </w:rPr>
        <w:t xml:space="preserve">ный, а позднее лунно-солнечный календарь с применением </w:t>
      </w:r>
      <w:r>
        <w:rPr>
          <w:b/>
          <w:bCs/>
          <w:color w:val="000000"/>
          <w:spacing w:val="-4"/>
          <w:sz w:val="22"/>
          <w:szCs w:val="22"/>
        </w:rPr>
        <w:t xml:space="preserve">19-летнего цикле. </w:t>
      </w:r>
      <w:r>
        <w:rPr>
          <w:b/>
          <w:bCs/>
          <w:color w:val="000000"/>
          <w:spacing w:val="-4"/>
          <w:sz w:val="22"/>
          <w:szCs w:val="22"/>
          <w:vertAlign w:val="superscript"/>
        </w:rPr>
        <w:t>4&lt;Г/</w:t>
      </w:r>
      <w:r>
        <w:rPr>
          <w:b/>
          <w:bCs/>
          <w:color w:val="000000"/>
          <w:spacing w:val="-4"/>
          <w:sz w:val="22"/>
          <w:szCs w:val="22"/>
        </w:rPr>
        <w:t>, Ясно лишь одно: с введением христи</w:t>
      </w:r>
      <w:r>
        <w:rPr>
          <w:b/>
          <w:bCs/>
          <w:color w:val="000000"/>
          <w:spacing w:val="-4"/>
          <w:sz w:val="22"/>
          <w:szCs w:val="22"/>
        </w:rPr>
        <w:softHyphen/>
      </w:r>
      <w:r>
        <w:rPr>
          <w:b/>
          <w:bCs/>
          <w:color w:val="000000"/>
          <w:spacing w:val="6"/>
          <w:sz w:val="22"/>
          <w:szCs w:val="22"/>
        </w:rPr>
        <w:t xml:space="preserve">анства (988 г. н. э.) на Русь пришел Юлианский календарь </w:t>
      </w:r>
      <w:r>
        <w:rPr>
          <w:b/>
          <w:bCs/>
          <w:color w:val="000000"/>
          <w:sz w:val="22"/>
          <w:szCs w:val="22"/>
        </w:rPr>
        <w:t xml:space="preserve">с византийской пасхалией, имевшей тогда универсальное </w:t>
      </w:r>
      <w:r>
        <w:rPr>
          <w:b/>
          <w:bCs/>
          <w:color w:val="000000"/>
          <w:spacing w:val="2"/>
          <w:sz w:val="22"/>
          <w:szCs w:val="22"/>
        </w:rPr>
        <w:t xml:space="preserve">значение для всего христианского мира. Однако русские не </w:t>
      </w:r>
      <w:r>
        <w:rPr>
          <w:b/>
          <w:bCs/>
          <w:color w:val="000000"/>
          <w:sz w:val="22"/>
          <w:szCs w:val="22"/>
        </w:rPr>
        <w:t xml:space="preserve">только овладели Юлианским календарем с александрийской </w:t>
      </w:r>
      <w:r>
        <w:rPr>
          <w:b/>
          <w:bCs/>
          <w:color w:val="000000"/>
          <w:spacing w:val="3"/>
          <w:sz w:val="22"/>
          <w:szCs w:val="22"/>
        </w:rPr>
        <w:t xml:space="preserve">пасхалией и усвоили методику византийских датировок в </w:t>
      </w:r>
      <w:r>
        <w:rPr>
          <w:b/>
          <w:bCs/>
          <w:color w:val="000000"/>
          <w:spacing w:val="11"/>
          <w:sz w:val="22"/>
          <w:szCs w:val="22"/>
        </w:rPr>
        <w:t xml:space="preserve">своих летописных сводах, но и глубоко осознали все </w:t>
      </w:r>
      <w:r>
        <w:rPr>
          <w:b/>
          <w:bCs/>
          <w:color w:val="000000"/>
          <w:sz w:val="22"/>
          <w:szCs w:val="22"/>
        </w:rPr>
        <w:t>значение новой системы счисления времени, которое выхо</w:t>
      </w:r>
      <w:r>
        <w:rPr>
          <w:b/>
          <w:bCs/>
          <w:color w:val="000000"/>
          <w:sz w:val="22"/>
          <w:szCs w:val="22"/>
        </w:rPr>
        <w:softHyphen/>
      </w:r>
      <w:r>
        <w:rPr>
          <w:b/>
          <w:bCs/>
          <w:color w:val="000000"/>
          <w:spacing w:val="2"/>
          <w:sz w:val="22"/>
          <w:szCs w:val="22"/>
        </w:rPr>
        <w:t>дило за рамки чисто хронологических и календарных про</w:t>
      </w:r>
      <w:r>
        <w:rPr>
          <w:b/>
          <w:bCs/>
          <w:color w:val="000000"/>
          <w:spacing w:val="2"/>
          <w:sz w:val="22"/>
          <w:szCs w:val="22"/>
        </w:rPr>
        <w:softHyphen/>
      </w:r>
      <w:r>
        <w:rPr>
          <w:b/>
          <w:bCs/>
          <w:color w:val="000000"/>
          <w:spacing w:val="1"/>
          <w:sz w:val="22"/>
          <w:szCs w:val="22"/>
        </w:rPr>
        <w:t>блем.</w:t>
      </w:r>
    </w:p>
    <w:p w:rsidR="00374320" w:rsidRDefault="00374320">
      <w:pPr>
        <w:shd w:val="clear" w:color="auto" w:fill="FFFFFF"/>
        <w:spacing w:line="235" w:lineRule="exact"/>
        <w:ind w:left="12" w:right="22" w:firstLine="293"/>
        <w:jc w:val="both"/>
      </w:pPr>
      <w:r>
        <w:rPr>
          <w:b/>
          <w:bCs/>
          <w:color w:val="000000"/>
          <w:spacing w:val="3"/>
          <w:sz w:val="22"/>
          <w:szCs w:val="22"/>
        </w:rPr>
        <w:t>Одним из таких известных нам русских людей был диа</w:t>
      </w:r>
      <w:r>
        <w:rPr>
          <w:b/>
          <w:bCs/>
          <w:color w:val="000000"/>
          <w:spacing w:val="3"/>
          <w:sz w:val="22"/>
          <w:szCs w:val="22"/>
        </w:rPr>
        <w:softHyphen/>
      </w:r>
      <w:r>
        <w:rPr>
          <w:b/>
          <w:bCs/>
          <w:color w:val="000000"/>
          <w:spacing w:val="-1"/>
          <w:sz w:val="22"/>
          <w:szCs w:val="22"/>
        </w:rPr>
        <w:t xml:space="preserve">кон новгородского Антониева монастыря Кирик, живший в </w:t>
      </w:r>
      <w:r>
        <w:rPr>
          <w:b/>
          <w:bCs/>
          <w:color w:val="000000"/>
          <w:spacing w:val="1"/>
          <w:sz w:val="22"/>
          <w:szCs w:val="22"/>
        </w:rPr>
        <w:t xml:space="preserve">первой половине </w:t>
      </w:r>
      <w:r>
        <w:rPr>
          <w:b/>
          <w:bCs/>
          <w:color w:val="000000"/>
          <w:spacing w:val="1"/>
          <w:sz w:val="22"/>
          <w:szCs w:val="22"/>
          <w:lang w:val="en-US"/>
        </w:rPr>
        <w:t>XII</w:t>
      </w:r>
      <w:r w:rsidRPr="00374320">
        <w:rPr>
          <w:b/>
          <w:bCs/>
          <w:color w:val="000000"/>
          <w:spacing w:val="1"/>
          <w:sz w:val="22"/>
          <w:szCs w:val="22"/>
        </w:rPr>
        <w:t xml:space="preserve"> </w:t>
      </w:r>
      <w:r>
        <w:rPr>
          <w:b/>
          <w:bCs/>
          <w:color w:val="000000"/>
          <w:spacing w:val="1"/>
          <w:sz w:val="22"/>
          <w:szCs w:val="22"/>
        </w:rPr>
        <w:t>в. Кирик глубоко интересовался про</w:t>
      </w:r>
      <w:r>
        <w:rPr>
          <w:b/>
          <w:bCs/>
          <w:color w:val="000000"/>
          <w:spacing w:val="1"/>
          <w:sz w:val="22"/>
          <w:szCs w:val="22"/>
        </w:rPr>
        <w:softHyphen/>
        <w:t xml:space="preserve">блемами хронологического и календарно-астрономического </w:t>
      </w:r>
      <w:r>
        <w:rPr>
          <w:b/>
          <w:bCs/>
          <w:color w:val="000000"/>
          <w:sz w:val="22"/>
          <w:szCs w:val="22"/>
        </w:rPr>
        <w:t xml:space="preserve">характера, он по праву может быть назван первым русским </w:t>
      </w:r>
      <w:r>
        <w:rPr>
          <w:b/>
          <w:bCs/>
          <w:color w:val="000000"/>
          <w:spacing w:val="3"/>
          <w:sz w:val="22"/>
          <w:szCs w:val="22"/>
        </w:rPr>
        <w:t>хронологом. Из ряда рассуждений Кирика в одном из со</w:t>
      </w:r>
      <w:r>
        <w:rPr>
          <w:b/>
          <w:bCs/>
          <w:color w:val="000000"/>
          <w:spacing w:val="3"/>
          <w:sz w:val="22"/>
          <w:szCs w:val="22"/>
        </w:rPr>
        <w:softHyphen/>
      </w:r>
      <w:r>
        <w:rPr>
          <w:b/>
          <w:bCs/>
          <w:color w:val="000000"/>
          <w:spacing w:val="2"/>
          <w:sz w:val="22"/>
          <w:szCs w:val="22"/>
        </w:rPr>
        <w:t xml:space="preserve">хранившихся его трудов явствует, что он был достаточно хорошо знаком с системой пасхальных вычислений </w:t>
      </w:r>
      <w:r>
        <w:rPr>
          <w:b/>
          <w:bCs/>
          <w:color w:val="000000"/>
          <w:spacing w:val="2"/>
          <w:sz w:val="22"/>
          <w:szCs w:val="22"/>
          <w:vertAlign w:val="superscript"/>
        </w:rPr>
        <w:t>46</w:t>
      </w:r>
      <w:r>
        <w:rPr>
          <w:b/>
          <w:bCs/>
          <w:color w:val="000000"/>
          <w:spacing w:val="2"/>
          <w:sz w:val="22"/>
          <w:szCs w:val="22"/>
        </w:rPr>
        <w:t>.</w:t>
      </w:r>
    </w:p>
    <w:p w:rsidR="00374320" w:rsidRDefault="00374320">
      <w:pPr>
        <w:shd w:val="clear" w:color="auto" w:fill="FFFFFF"/>
        <w:spacing w:before="2" w:line="235" w:lineRule="exact"/>
        <w:ind w:right="26" w:firstLine="300"/>
        <w:jc w:val="both"/>
      </w:pPr>
      <w:r>
        <w:rPr>
          <w:b/>
          <w:bCs/>
          <w:color w:val="000000"/>
          <w:spacing w:val="1"/>
          <w:sz w:val="22"/>
          <w:szCs w:val="22"/>
        </w:rPr>
        <w:t xml:space="preserve">К В. Степанов, один из первых исследователей Кирика, </w:t>
      </w:r>
      <w:r>
        <w:rPr>
          <w:b/>
          <w:bCs/>
          <w:color w:val="000000"/>
          <w:spacing w:val="2"/>
          <w:sz w:val="22"/>
          <w:szCs w:val="22"/>
        </w:rPr>
        <w:t>полагает, что в «руках Кирика была полная таблица вели</w:t>
      </w:r>
      <w:r>
        <w:rPr>
          <w:b/>
          <w:bCs/>
          <w:color w:val="000000"/>
          <w:spacing w:val="2"/>
          <w:sz w:val="22"/>
          <w:szCs w:val="22"/>
        </w:rPr>
        <w:softHyphen/>
      </w:r>
      <w:r>
        <w:rPr>
          <w:b/>
          <w:bCs/>
          <w:color w:val="000000"/>
          <w:spacing w:val="9"/>
          <w:sz w:val="22"/>
          <w:szCs w:val="22"/>
        </w:rPr>
        <w:t xml:space="preserve">кого индиктиона..// </w:t>
      </w:r>
      <w:r>
        <w:rPr>
          <w:b/>
          <w:bCs/>
          <w:color w:val="000000"/>
          <w:spacing w:val="9"/>
          <w:sz w:val="22"/>
          <w:szCs w:val="22"/>
          <w:vertAlign w:val="superscript"/>
        </w:rPr>
        <w:t>47</w:t>
      </w:r>
      <w:r>
        <w:rPr>
          <w:b/>
          <w:bCs/>
          <w:color w:val="000000"/>
          <w:spacing w:val="9"/>
          <w:sz w:val="22"/>
          <w:szCs w:val="22"/>
        </w:rPr>
        <w:t xml:space="preserve">. Если это так, то в руках Кирика </w:t>
      </w:r>
      <w:r>
        <w:rPr>
          <w:b/>
          <w:bCs/>
          <w:color w:val="000000"/>
          <w:spacing w:val="5"/>
          <w:sz w:val="22"/>
          <w:szCs w:val="22"/>
        </w:rPr>
        <w:t xml:space="preserve">был тот самый «Миротворный круг», принципы которого </w:t>
      </w:r>
      <w:r>
        <w:rPr>
          <w:b/>
          <w:bCs/>
          <w:color w:val="000000"/>
          <w:spacing w:val="2"/>
          <w:sz w:val="22"/>
          <w:szCs w:val="22"/>
        </w:rPr>
        <w:t xml:space="preserve">мы пытаемся реконструировать в настоящей работе. И как </w:t>
      </w:r>
      <w:r>
        <w:rPr>
          <w:b/>
          <w:bCs/>
          <w:color w:val="000000"/>
          <w:spacing w:val="5"/>
          <w:sz w:val="22"/>
          <w:szCs w:val="22"/>
        </w:rPr>
        <w:t xml:space="preserve">бы ни скудны были эти краткие сведения о Кирике, они важны тем, что это первое, дошедшее до нас свидетельство </w:t>
      </w:r>
      <w:r>
        <w:rPr>
          <w:b/>
          <w:bCs/>
          <w:color w:val="000000"/>
          <w:spacing w:val="2"/>
          <w:sz w:val="22"/>
          <w:szCs w:val="22"/>
        </w:rPr>
        <w:t>о знакомстве русских с византийской пасхалией.</w:t>
      </w:r>
    </w:p>
    <w:p w:rsidR="00374320" w:rsidRDefault="00374320">
      <w:pPr>
        <w:shd w:val="clear" w:color="auto" w:fill="FFFFFF"/>
        <w:spacing w:before="2" w:line="235" w:lineRule="exact"/>
        <w:ind w:right="26" w:firstLine="300"/>
        <w:jc w:val="both"/>
        <w:sectPr w:rsidR="00374320">
          <w:pgSz w:w="16834" w:h="11909" w:orient="landscape"/>
          <w:pgMar w:top="776" w:right="1528" w:bottom="360" w:left="1059" w:header="720" w:footer="720" w:gutter="0"/>
          <w:cols w:num="2" w:space="720" w:equalWidth="0">
            <w:col w:w="6297" w:space="1673"/>
            <w:col w:w="6276"/>
          </w:cols>
          <w:noEndnote/>
        </w:sectPr>
      </w:pPr>
    </w:p>
    <w:p w:rsidR="00374320" w:rsidRDefault="00374320">
      <w:pPr>
        <w:spacing w:before="182" w:line="1" w:lineRule="exact"/>
        <w:rPr>
          <w:sz w:val="2"/>
          <w:szCs w:val="2"/>
        </w:rPr>
      </w:pPr>
    </w:p>
    <w:p w:rsidR="00374320" w:rsidRDefault="00374320">
      <w:pPr>
        <w:shd w:val="clear" w:color="auto" w:fill="FFFFFF"/>
        <w:spacing w:before="2" w:line="235" w:lineRule="exact"/>
        <w:ind w:right="26" w:firstLine="300"/>
        <w:jc w:val="both"/>
        <w:sectPr w:rsidR="00374320">
          <w:type w:val="continuous"/>
          <w:pgSz w:w="16834" w:h="11909" w:orient="landscape"/>
          <w:pgMar w:top="776" w:right="1060" w:bottom="360" w:left="1126" w:header="720" w:footer="720" w:gutter="0"/>
          <w:cols w:space="60"/>
          <w:noEndnote/>
        </w:sectPr>
      </w:pPr>
    </w:p>
    <w:p w:rsidR="00374320" w:rsidRDefault="00374320">
      <w:pPr>
        <w:shd w:val="clear" w:color="auto" w:fill="FFFFFF"/>
      </w:pPr>
      <w:r>
        <w:rPr>
          <w:b/>
          <w:bCs/>
          <w:color w:val="000000"/>
          <w:sz w:val="22"/>
          <w:szCs w:val="22"/>
        </w:rPr>
        <w:lastRenderedPageBreak/>
        <w:t>28</w:t>
      </w:r>
    </w:p>
    <w:p w:rsidR="00374320" w:rsidRDefault="00374320">
      <w:pPr>
        <w:shd w:val="clear" w:color="auto" w:fill="FFFFFF"/>
        <w:spacing w:before="31"/>
      </w:pPr>
      <w:r>
        <w:br w:type="column"/>
      </w:r>
      <w:r>
        <w:rPr>
          <w:b/>
          <w:bCs/>
          <w:color w:val="000000"/>
          <w:sz w:val="22"/>
          <w:szCs w:val="22"/>
        </w:rPr>
        <w:lastRenderedPageBreak/>
        <w:t>29</w:t>
      </w:r>
    </w:p>
    <w:p w:rsidR="00374320" w:rsidRDefault="00374320">
      <w:pPr>
        <w:shd w:val="clear" w:color="auto" w:fill="FFFFFF"/>
        <w:spacing w:before="31"/>
        <w:sectPr w:rsidR="00374320">
          <w:type w:val="continuous"/>
          <w:pgSz w:w="16834" w:h="11909" w:orient="landscape"/>
          <w:pgMar w:top="776" w:right="1060" w:bottom="360" w:left="1126" w:header="720" w:footer="720" w:gutter="0"/>
          <w:cols w:num="2" w:space="720" w:equalWidth="0">
            <w:col w:w="720" w:space="13207"/>
            <w:col w:w="720"/>
          </w:cols>
          <w:noEndnote/>
        </w:sectPr>
      </w:pPr>
    </w:p>
    <w:p w:rsidR="00374320" w:rsidRDefault="00811BD9">
      <w:pPr>
        <w:shd w:val="clear" w:color="auto" w:fill="FFFFFF"/>
        <w:spacing w:before="329" w:line="235" w:lineRule="exact"/>
        <w:ind w:right="86" w:firstLine="300"/>
        <w:jc w:val="both"/>
      </w:pPr>
      <w:r>
        <w:rPr>
          <w:noProof/>
        </w:rPr>
        <w:lastRenderedPageBreak/>
        <w:pict>
          <v:line id="_x0000_s1035" style="position:absolute;left:0;text-align:left;z-index:10;mso-position-horizontal-relative:margin" from="356.4pt,-36.85pt" to="356.4pt,35.65pt" o:allowincell="f" strokeweight=".5pt">
            <w10:wrap anchorx="margin"/>
          </v:line>
        </w:pict>
      </w:r>
      <w:r>
        <w:rPr>
          <w:noProof/>
        </w:rPr>
        <w:pict>
          <v:line id="_x0000_s1036" style="position:absolute;left:0;text-align:left;z-index:11;mso-position-horizontal-relative:margin" from="358.8pt,412.45pt" to="358.8pt,447pt" o:allowincell="f" strokeweight=".85pt">
            <w10:wrap anchorx="margin"/>
          </v:line>
        </w:pict>
      </w:r>
      <w:r w:rsidR="00374320">
        <w:rPr>
          <w:color w:val="000000"/>
          <w:spacing w:val="-1"/>
          <w:sz w:val="24"/>
          <w:szCs w:val="24"/>
        </w:rPr>
        <w:t>§ 23. Конкретные упоминания о Миротворном круге по</w:t>
      </w:r>
      <w:r w:rsidR="00374320">
        <w:rPr>
          <w:color w:val="000000"/>
          <w:spacing w:val="-1"/>
          <w:sz w:val="24"/>
          <w:szCs w:val="24"/>
        </w:rPr>
        <w:softHyphen/>
        <w:t>являются в русских источниках значительно позднее и свя</w:t>
      </w:r>
      <w:r w:rsidR="00374320">
        <w:rPr>
          <w:color w:val="000000"/>
          <w:spacing w:val="-1"/>
          <w:sz w:val="24"/>
          <w:szCs w:val="24"/>
        </w:rPr>
        <w:softHyphen/>
      </w:r>
      <w:r w:rsidR="00374320">
        <w:rPr>
          <w:color w:val="000000"/>
          <w:spacing w:val="13"/>
          <w:sz w:val="24"/>
          <w:szCs w:val="24"/>
        </w:rPr>
        <w:t xml:space="preserve">заны с событиями, имевшими место в царствование </w:t>
      </w:r>
      <w:r w:rsidR="00374320">
        <w:rPr>
          <w:color w:val="000000"/>
          <w:spacing w:val="4"/>
          <w:sz w:val="24"/>
          <w:szCs w:val="24"/>
        </w:rPr>
        <w:t xml:space="preserve">Ивана </w:t>
      </w:r>
      <w:r w:rsidR="00374320">
        <w:rPr>
          <w:color w:val="000000"/>
          <w:spacing w:val="4"/>
          <w:sz w:val="24"/>
          <w:szCs w:val="24"/>
          <w:lang w:val="en-US"/>
        </w:rPr>
        <w:t>III</w:t>
      </w:r>
      <w:r w:rsidR="00374320" w:rsidRPr="00374320">
        <w:rPr>
          <w:color w:val="000000"/>
          <w:spacing w:val="4"/>
          <w:sz w:val="24"/>
          <w:szCs w:val="24"/>
        </w:rPr>
        <w:t xml:space="preserve">. </w:t>
      </w:r>
      <w:r w:rsidR="00374320">
        <w:rPr>
          <w:color w:val="000000"/>
          <w:spacing w:val="4"/>
          <w:sz w:val="24"/>
          <w:szCs w:val="24"/>
        </w:rPr>
        <w:t xml:space="preserve">Вот как об этом повествует Н. М. Карамзин: </w:t>
      </w:r>
      <w:r w:rsidR="00374320">
        <w:rPr>
          <w:color w:val="000000"/>
          <w:spacing w:val="-2"/>
          <w:sz w:val="24"/>
          <w:szCs w:val="24"/>
        </w:rPr>
        <w:t xml:space="preserve">«Кроме внешних опасностей и неприятелей, юный Иоанн должен был внутри Государства преодолеть общее уныние </w:t>
      </w:r>
      <w:r w:rsidR="00374320">
        <w:rPr>
          <w:color w:val="000000"/>
          <w:spacing w:val="-1"/>
          <w:sz w:val="24"/>
          <w:szCs w:val="24"/>
        </w:rPr>
        <w:t>сердец, какое-то расслабление, дремоту сил душевных. Ис</w:t>
      </w:r>
      <w:r w:rsidR="00374320">
        <w:rPr>
          <w:color w:val="000000"/>
          <w:spacing w:val="-1"/>
          <w:sz w:val="24"/>
          <w:szCs w:val="24"/>
        </w:rPr>
        <w:softHyphen/>
      </w:r>
      <w:r w:rsidR="00374320">
        <w:rPr>
          <w:color w:val="000000"/>
          <w:spacing w:val="-2"/>
          <w:sz w:val="24"/>
          <w:szCs w:val="24"/>
        </w:rPr>
        <w:t xml:space="preserve">текала седьмая тысяча лет от сотворения мира по греческим </w:t>
      </w:r>
      <w:r w:rsidR="00374320">
        <w:rPr>
          <w:color w:val="000000"/>
          <w:spacing w:val="3"/>
          <w:sz w:val="24"/>
          <w:szCs w:val="24"/>
        </w:rPr>
        <w:t xml:space="preserve">хронологам: суеверие с концом ея ждало и конца миру» •. </w:t>
      </w:r>
      <w:r w:rsidR="00374320">
        <w:rPr>
          <w:color w:val="000000"/>
          <w:spacing w:val="-3"/>
          <w:sz w:val="24"/>
          <w:szCs w:val="24"/>
        </w:rPr>
        <w:t xml:space="preserve">И действительно, конец </w:t>
      </w:r>
      <w:r w:rsidR="00374320">
        <w:rPr>
          <w:color w:val="000000"/>
          <w:spacing w:val="-3"/>
          <w:sz w:val="24"/>
          <w:szCs w:val="24"/>
          <w:lang w:val="en-US"/>
        </w:rPr>
        <w:t>XV</w:t>
      </w:r>
      <w:r w:rsidR="00374320" w:rsidRPr="00374320">
        <w:rPr>
          <w:color w:val="000000"/>
          <w:spacing w:val="-3"/>
          <w:sz w:val="24"/>
          <w:szCs w:val="24"/>
        </w:rPr>
        <w:t xml:space="preserve"> </w:t>
      </w:r>
      <w:r w:rsidR="00374320">
        <w:rPr>
          <w:color w:val="000000"/>
          <w:spacing w:val="-3"/>
          <w:sz w:val="24"/>
          <w:szCs w:val="24"/>
        </w:rPr>
        <w:t>столетия в восточной части то</w:t>
      </w:r>
      <w:r w:rsidR="00374320">
        <w:rPr>
          <w:color w:val="000000"/>
          <w:spacing w:val="-3"/>
          <w:sz w:val="24"/>
          <w:szCs w:val="24"/>
        </w:rPr>
        <w:softHyphen/>
      </w:r>
      <w:r w:rsidR="00374320">
        <w:rPr>
          <w:color w:val="000000"/>
          <w:spacing w:val="1"/>
          <w:sz w:val="24"/>
          <w:szCs w:val="24"/>
        </w:rPr>
        <w:t xml:space="preserve">гдашнего христианского мира был окрашен совершенно </w:t>
      </w:r>
      <w:r w:rsidR="00374320">
        <w:rPr>
          <w:color w:val="000000"/>
          <w:spacing w:val="-4"/>
          <w:sz w:val="24"/>
          <w:szCs w:val="24"/>
        </w:rPr>
        <w:t xml:space="preserve">особым умонастроением </w:t>
      </w:r>
      <w:r w:rsidR="00374320">
        <w:rPr>
          <w:color w:val="000000"/>
          <w:spacing w:val="-4"/>
          <w:sz w:val="24"/>
          <w:szCs w:val="24"/>
          <w:vertAlign w:val="superscript"/>
        </w:rPr>
        <w:t>49</w:t>
      </w:r>
      <w:r w:rsidR="00374320">
        <w:rPr>
          <w:color w:val="000000"/>
          <w:spacing w:val="-4"/>
          <w:sz w:val="24"/>
          <w:szCs w:val="24"/>
        </w:rPr>
        <w:t>. С особенной силой эти умона</w:t>
      </w:r>
      <w:r w:rsidR="00374320">
        <w:rPr>
          <w:color w:val="000000"/>
          <w:spacing w:val="-4"/>
          <w:sz w:val="24"/>
          <w:szCs w:val="24"/>
        </w:rPr>
        <w:softHyphen/>
      </w:r>
      <w:r w:rsidR="00374320">
        <w:rPr>
          <w:color w:val="000000"/>
          <w:sz w:val="24"/>
          <w:szCs w:val="24"/>
        </w:rPr>
        <w:t xml:space="preserve">строения проявились на Руси. Однако прежде чем говорить </w:t>
      </w:r>
      <w:r w:rsidR="00374320">
        <w:rPr>
          <w:color w:val="000000"/>
          <w:spacing w:val="-2"/>
          <w:sz w:val="24"/>
          <w:szCs w:val="24"/>
        </w:rPr>
        <w:t xml:space="preserve">об этом, следует вникнуть в причины, вызвавшие к жизни </w:t>
      </w:r>
      <w:r w:rsidR="00374320">
        <w:rPr>
          <w:color w:val="000000"/>
          <w:spacing w:val="-1"/>
          <w:sz w:val="24"/>
          <w:szCs w:val="24"/>
        </w:rPr>
        <w:t>умственные движения подобного рода.</w:t>
      </w:r>
    </w:p>
    <w:p w:rsidR="00374320" w:rsidRDefault="00374320">
      <w:pPr>
        <w:shd w:val="clear" w:color="auto" w:fill="FFFFFF"/>
        <w:spacing w:line="235" w:lineRule="exact"/>
        <w:ind w:left="58" w:right="53" w:firstLine="298"/>
        <w:jc w:val="both"/>
      </w:pPr>
      <w:r>
        <w:rPr>
          <w:color w:val="000000"/>
          <w:spacing w:val="1"/>
          <w:sz w:val="24"/>
          <w:szCs w:val="24"/>
        </w:rPr>
        <w:t>§ 24. Здесь мы должны вернуться к истокам христианст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ва и вспомнить всю силу и глубину эсхатологических на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строений апостольского века. Евангельские слова Иисуса </w:t>
      </w:r>
      <w:r>
        <w:rPr>
          <w:color w:val="000000"/>
          <w:spacing w:val="-2"/>
          <w:sz w:val="24"/>
          <w:szCs w:val="24"/>
        </w:rPr>
        <w:t xml:space="preserve">Христа: «Истинно говорю вам: не прейдет род сей, как это </w:t>
      </w:r>
      <w:r>
        <w:rPr>
          <w:color w:val="000000"/>
          <w:sz w:val="24"/>
          <w:szCs w:val="24"/>
        </w:rPr>
        <w:t xml:space="preserve">будет» (Мк., 13, 30), принимаемые многими буквально, </w:t>
      </w:r>
      <w:r>
        <w:rPr>
          <w:color w:val="000000"/>
          <w:spacing w:val="-2"/>
          <w:sz w:val="24"/>
          <w:szCs w:val="24"/>
        </w:rPr>
        <w:t>придавали особую, ни с чем не сравнимую духовную на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пряженность этой эпохе. Со временем острота этих на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строений несколько ослабевает, и уже в период апологетов </w:t>
      </w:r>
      <w:r>
        <w:rPr>
          <w:color w:val="000000"/>
          <w:spacing w:val="1"/>
          <w:sz w:val="24"/>
          <w:szCs w:val="24"/>
        </w:rPr>
        <w:t>(Тертуллиан, Ириней Лионский и др.) стремление осмыс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лить происходящее постепенно берет верх над напряжен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ным ожиданием конца.</w:t>
      </w:r>
    </w:p>
    <w:p w:rsidR="00374320" w:rsidRDefault="00374320">
      <w:pPr>
        <w:shd w:val="clear" w:color="auto" w:fill="FFFFFF"/>
        <w:spacing w:line="235" w:lineRule="exact"/>
        <w:ind w:left="94" w:firstLine="295"/>
        <w:jc w:val="both"/>
      </w:pPr>
      <w:r>
        <w:rPr>
          <w:color w:val="000000"/>
          <w:spacing w:val="-2"/>
          <w:sz w:val="24"/>
          <w:szCs w:val="24"/>
        </w:rPr>
        <w:t>По-видимому, именно к этому времени восходит верова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ние, распространившееся позднее почти на весь православ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ный Восток, что миру суждено существовать 7000 лет. Со</w:t>
      </w:r>
      <w:r>
        <w:rPr>
          <w:color w:val="000000"/>
          <w:spacing w:val="-2"/>
          <w:sz w:val="24"/>
          <w:szCs w:val="24"/>
        </w:rPr>
        <w:softHyphen/>
        <w:t>гласно данной концепции, конкретное земное время суще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 xml:space="preserve">ствования мира есть как бы отражение символического </w:t>
      </w:r>
      <w:r>
        <w:rPr>
          <w:color w:val="000000"/>
          <w:spacing w:val="-1"/>
          <w:sz w:val="24"/>
          <w:szCs w:val="24"/>
        </w:rPr>
        <w:t xml:space="preserve">времени «шести дней творения», включая и седьмой день, </w:t>
      </w:r>
      <w:r>
        <w:rPr>
          <w:color w:val="000000"/>
          <w:spacing w:val="1"/>
          <w:sz w:val="24"/>
          <w:szCs w:val="24"/>
        </w:rPr>
        <w:t xml:space="preserve">когда Господь «почил в день седьмый от всех дел своих» </w:t>
      </w:r>
      <w:r>
        <w:rPr>
          <w:color w:val="000000"/>
          <w:spacing w:val="4"/>
          <w:sz w:val="24"/>
          <w:szCs w:val="24"/>
        </w:rPr>
        <w:t>(Быт., 2, 2). А поскольку «у Господа один день, как тыся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ча лет, и тысяча лет, как один день» </w:t>
      </w:r>
      <w:r>
        <w:rPr>
          <w:color w:val="000000"/>
          <w:spacing w:val="-2"/>
          <w:sz w:val="24"/>
          <w:szCs w:val="24"/>
          <w:vertAlign w:val="superscript"/>
        </w:rPr>
        <w:t>50</w:t>
      </w:r>
      <w:r>
        <w:rPr>
          <w:color w:val="000000"/>
          <w:spacing w:val="-2"/>
          <w:sz w:val="24"/>
          <w:szCs w:val="24"/>
        </w:rPr>
        <w:t xml:space="preserve">, то символическая седмица, связанная с творением мира, превращается в семь </w:t>
      </w:r>
      <w:r>
        <w:rPr>
          <w:color w:val="000000"/>
          <w:spacing w:val="-3"/>
          <w:sz w:val="24"/>
          <w:szCs w:val="24"/>
        </w:rPr>
        <w:t xml:space="preserve">тысячелетий его существования. По этому поводу Григорий </w:t>
      </w:r>
      <w:r>
        <w:rPr>
          <w:color w:val="000000"/>
          <w:sz w:val="24"/>
          <w:szCs w:val="24"/>
        </w:rPr>
        <w:t>Нисский пишет: «Когда прекратится и это быстро движу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щееся и преходящее время... тогда, несомненно, окончится </w:t>
      </w:r>
      <w:r>
        <w:rPr>
          <w:color w:val="000000"/>
          <w:spacing w:val="4"/>
          <w:sz w:val="24"/>
          <w:szCs w:val="24"/>
        </w:rPr>
        <w:t xml:space="preserve">и эта седмица, измеряющая время, и ее место заступит </w:t>
      </w:r>
      <w:r>
        <w:rPr>
          <w:color w:val="000000"/>
          <w:spacing w:val="-2"/>
          <w:sz w:val="24"/>
          <w:szCs w:val="24"/>
        </w:rPr>
        <w:t>восьмой день, т. е. последующий век, который весь пред</w:t>
      </w:r>
      <w:r>
        <w:rPr>
          <w:color w:val="000000"/>
          <w:spacing w:val="-2"/>
          <w:sz w:val="24"/>
          <w:szCs w:val="24"/>
        </w:rPr>
        <w:softHyphen/>
        <w:t xml:space="preserve">ставляет собой один день...» </w:t>
      </w:r>
      <w:r>
        <w:rPr>
          <w:color w:val="000000"/>
          <w:spacing w:val="-2"/>
          <w:sz w:val="24"/>
          <w:szCs w:val="24"/>
          <w:vertAlign w:val="superscript"/>
        </w:rPr>
        <w:t>51</w:t>
      </w:r>
      <w:r>
        <w:rPr>
          <w:color w:val="000000"/>
          <w:spacing w:val="-2"/>
          <w:sz w:val="24"/>
          <w:szCs w:val="24"/>
        </w:rPr>
        <w:t>.</w:t>
      </w:r>
    </w:p>
    <w:p w:rsidR="00374320" w:rsidRDefault="00374320">
      <w:pPr>
        <w:shd w:val="clear" w:color="auto" w:fill="FFFFFF"/>
        <w:spacing w:before="192"/>
        <w:ind w:left="146"/>
      </w:pPr>
      <w:r>
        <w:rPr>
          <w:rFonts w:ascii="Arial" w:hAnsi="Arial" w:cs="Arial"/>
          <w:b/>
          <w:bCs/>
          <w:color w:val="000000"/>
          <w:sz w:val="22"/>
          <w:szCs w:val="22"/>
        </w:rPr>
        <w:t>30</w:t>
      </w:r>
    </w:p>
    <w:p w:rsidR="00374320" w:rsidRDefault="00374320">
      <w:pPr>
        <w:shd w:val="clear" w:color="auto" w:fill="FFFFFF"/>
        <w:spacing w:line="235" w:lineRule="exact"/>
        <w:ind w:left="29" w:firstLine="300"/>
        <w:jc w:val="both"/>
      </w:pPr>
      <w:r>
        <w:br w:type="column"/>
      </w:r>
      <w:r>
        <w:rPr>
          <w:color w:val="000000"/>
          <w:sz w:val="24"/>
          <w:szCs w:val="24"/>
        </w:rPr>
        <w:lastRenderedPageBreak/>
        <w:t>Если провести теперь строгую параллель между перио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 xml:space="preserve">дами жизни мира и шестью днями творения (включая и </w:t>
      </w:r>
      <w:r>
        <w:rPr>
          <w:color w:val="000000"/>
          <w:spacing w:val="-2"/>
          <w:sz w:val="24"/>
          <w:szCs w:val="24"/>
        </w:rPr>
        <w:t xml:space="preserve">седьмой субботний день покоя), то получится, что седьмое </w:t>
      </w:r>
      <w:r>
        <w:rPr>
          <w:color w:val="000000"/>
          <w:spacing w:val="2"/>
          <w:sz w:val="24"/>
          <w:szCs w:val="24"/>
        </w:rPr>
        <w:t>тысячелетие падает как раз на этот последний субботний день. Если это так, то следующее за ним воскресенье мож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но рассматривать, как некий возврат мира к своему перво</w:t>
      </w:r>
      <w:r>
        <w:rPr>
          <w:color w:val="000000"/>
          <w:spacing w:val="-1"/>
          <w:sz w:val="24"/>
          <w:szCs w:val="24"/>
        </w:rPr>
        <w:softHyphen/>
        <w:t>начальному состоянию. Но поскольку христианство в отли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z w:val="24"/>
          <w:szCs w:val="24"/>
        </w:rPr>
        <w:t>чие от орфизма, индуизма, буддизма и других близких им систем не признавало циклической эсхатологии, то завер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шение «космической седмицы» было окончательным выхо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дом из того порядка времени, в котором пребывала Все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ленная, тем выходом, которому предшествовал «Страшный </w:t>
      </w:r>
      <w:r>
        <w:rPr>
          <w:color w:val="000000"/>
          <w:spacing w:val="-1"/>
          <w:sz w:val="24"/>
          <w:szCs w:val="24"/>
        </w:rPr>
        <w:t xml:space="preserve">суд». «Солнце превратится в тьму и Луна в кровь прежде, </w:t>
      </w:r>
      <w:r>
        <w:rPr>
          <w:color w:val="000000"/>
          <w:spacing w:val="2"/>
          <w:sz w:val="24"/>
          <w:szCs w:val="24"/>
        </w:rPr>
        <w:t xml:space="preserve">нежели наступит день Господень, великий и страшный» </w:t>
      </w:r>
      <w:r>
        <w:rPr>
          <w:color w:val="000000"/>
          <w:spacing w:val="7"/>
          <w:sz w:val="24"/>
          <w:szCs w:val="24"/>
        </w:rPr>
        <w:t>(Иоил., 2, 31).</w:t>
      </w:r>
    </w:p>
    <w:p w:rsidR="00374320" w:rsidRDefault="00374320">
      <w:pPr>
        <w:shd w:val="clear" w:color="auto" w:fill="FFFFFF"/>
        <w:spacing w:before="10" w:line="235" w:lineRule="exact"/>
        <w:ind w:left="12" w:right="7" w:firstLine="307"/>
        <w:jc w:val="both"/>
      </w:pPr>
      <w:r>
        <w:rPr>
          <w:color w:val="000000"/>
          <w:spacing w:val="2"/>
          <w:sz w:val="24"/>
          <w:szCs w:val="24"/>
        </w:rPr>
        <w:t>§ 25. Но коль скоро существованию мира положен пре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дел в 7000 лет, то от какой временнбй точки следует вести </w:t>
      </w:r>
      <w:r>
        <w:rPr>
          <w:color w:val="000000"/>
          <w:sz w:val="24"/>
          <w:szCs w:val="24"/>
        </w:rPr>
        <w:t>эти расчеты? Конечно, от даты «Сотворения мира», за ко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торую принималась ведущими византийскими хронологами (а следовательно, и большинством русских хронистов) дата </w:t>
      </w:r>
      <w:r>
        <w:rPr>
          <w:color w:val="000000"/>
          <w:spacing w:val="5"/>
          <w:sz w:val="24"/>
          <w:szCs w:val="24"/>
        </w:rPr>
        <w:t xml:space="preserve">5508 лет до «Рождества Христова». Считая так, исход седьмого тысячелетия действительно придется на конец </w:t>
      </w:r>
      <w:r>
        <w:rPr>
          <w:color w:val="000000"/>
          <w:spacing w:val="-1"/>
          <w:sz w:val="24"/>
          <w:szCs w:val="24"/>
        </w:rPr>
        <w:t xml:space="preserve">1491 г. То обстоятельство, что страны католического мира сравнительна спокойно отнеслись к этой дате, объясняется, </w:t>
      </w:r>
      <w:r>
        <w:rPr>
          <w:color w:val="000000"/>
          <w:spacing w:val="1"/>
          <w:sz w:val="24"/>
          <w:szCs w:val="24"/>
        </w:rPr>
        <w:t>вероятно, тем, что начиная с 532 г. н. э. они стали перехо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7"/>
          <w:sz w:val="24"/>
          <w:szCs w:val="24"/>
        </w:rPr>
        <w:t xml:space="preserve">дить на другое летосчисление: летосчисление не от </w:t>
      </w:r>
      <w:r>
        <w:rPr>
          <w:color w:val="000000"/>
          <w:spacing w:val="-2"/>
          <w:sz w:val="24"/>
          <w:szCs w:val="24"/>
        </w:rPr>
        <w:t xml:space="preserve">«Сотворения мира», а от «Рождества Христова» </w:t>
      </w:r>
      <w:r w:rsidRPr="00374320">
        <w:rPr>
          <w:color w:val="000000"/>
          <w:spacing w:val="-2"/>
          <w:sz w:val="24"/>
          <w:szCs w:val="24"/>
        </w:rPr>
        <w:t>(</w:t>
      </w:r>
      <w:r>
        <w:rPr>
          <w:color w:val="000000"/>
          <w:spacing w:val="-2"/>
          <w:sz w:val="24"/>
          <w:szCs w:val="24"/>
          <w:lang w:val="en-US"/>
        </w:rPr>
        <w:t>Ab</w:t>
      </w:r>
      <w:r w:rsidRPr="00374320"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  <w:lang w:val="en-US"/>
        </w:rPr>
        <w:t>incar</w:t>
      </w:r>
      <w:r w:rsidRPr="00374320">
        <w:rPr>
          <w:color w:val="000000"/>
          <w:spacing w:val="-2"/>
          <w:sz w:val="24"/>
          <w:szCs w:val="24"/>
        </w:rPr>
        <w:t>-</w:t>
      </w:r>
      <w:r>
        <w:rPr>
          <w:color w:val="000000"/>
          <w:spacing w:val="1"/>
          <w:sz w:val="24"/>
          <w:szCs w:val="24"/>
          <w:lang w:val="en-US"/>
        </w:rPr>
        <w:t>natione</w:t>
      </w:r>
      <w:r w:rsidRPr="00374320"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  <w:lang w:val="en-US"/>
        </w:rPr>
        <w:t>Domini</w:t>
      </w:r>
      <w:r w:rsidRPr="00374320"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  <w:lang w:val="en-US"/>
        </w:rPr>
        <w:t>noster</w:t>
      </w:r>
      <w:r w:rsidRPr="00374320"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  <w:lang w:val="en-US"/>
        </w:rPr>
        <w:t>Iesu</w:t>
      </w:r>
      <w:r w:rsidRPr="00374320"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  <w:lang w:val="en-US"/>
        </w:rPr>
        <w:t>Ghristi</w:t>
      </w:r>
      <w:r w:rsidRPr="00374320">
        <w:rPr>
          <w:color w:val="000000"/>
          <w:spacing w:val="1"/>
          <w:sz w:val="24"/>
          <w:szCs w:val="24"/>
        </w:rPr>
        <w:t xml:space="preserve">) </w:t>
      </w:r>
      <w:r w:rsidRPr="00374320">
        <w:rPr>
          <w:color w:val="000000"/>
          <w:spacing w:val="1"/>
          <w:sz w:val="24"/>
          <w:szCs w:val="24"/>
          <w:vertAlign w:val="superscript"/>
        </w:rPr>
        <w:t>52</w:t>
      </w:r>
      <w:r w:rsidRPr="00374320">
        <w:rPr>
          <w:color w:val="000000"/>
          <w:spacing w:val="1"/>
          <w:sz w:val="24"/>
          <w:szCs w:val="24"/>
        </w:rPr>
        <w:t xml:space="preserve">. </w:t>
      </w:r>
      <w:r>
        <w:rPr>
          <w:color w:val="000000"/>
          <w:spacing w:val="1"/>
          <w:sz w:val="24"/>
          <w:szCs w:val="24"/>
        </w:rPr>
        <w:t>Однако и Европа от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дала свою дань ожиданию «конца света», но произошло это </w:t>
      </w:r>
      <w:r>
        <w:rPr>
          <w:color w:val="000000"/>
          <w:spacing w:val="9"/>
          <w:sz w:val="24"/>
          <w:szCs w:val="24"/>
        </w:rPr>
        <w:t xml:space="preserve">не на исходе </w:t>
      </w:r>
      <w:r>
        <w:rPr>
          <w:color w:val="000000"/>
          <w:spacing w:val="9"/>
          <w:sz w:val="24"/>
          <w:szCs w:val="24"/>
          <w:lang w:val="en-US"/>
        </w:rPr>
        <w:t>XV</w:t>
      </w:r>
      <w:r w:rsidRPr="00374320">
        <w:rPr>
          <w:color w:val="000000"/>
          <w:spacing w:val="9"/>
          <w:sz w:val="24"/>
          <w:szCs w:val="24"/>
        </w:rPr>
        <w:t xml:space="preserve">, </w:t>
      </w:r>
      <w:r>
        <w:rPr>
          <w:color w:val="000000"/>
          <w:spacing w:val="9"/>
          <w:sz w:val="24"/>
          <w:szCs w:val="24"/>
        </w:rPr>
        <w:t xml:space="preserve">а в конце </w:t>
      </w:r>
      <w:r>
        <w:rPr>
          <w:color w:val="000000"/>
          <w:spacing w:val="9"/>
          <w:sz w:val="24"/>
          <w:szCs w:val="24"/>
          <w:lang w:val="en-US"/>
        </w:rPr>
        <w:t>X</w:t>
      </w:r>
      <w:r w:rsidRPr="00374320">
        <w:rPr>
          <w:color w:val="000000"/>
          <w:spacing w:val="9"/>
          <w:sz w:val="24"/>
          <w:szCs w:val="24"/>
        </w:rPr>
        <w:t xml:space="preserve"> </w:t>
      </w:r>
      <w:r>
        <w:rPr>
          <w:color w:val="000000"/>
          <w:spacing w:val="9"/>
          <w:sz w:val="24"/>
          <w:szCs w:val="24"/>
        </w:rPr>
        <w:t xml:space="preserve">в., когда в ожидании </w:t>
      </w:r>
      <w:r>
        <w:rPr>
          <w:color w:val="000000"/>
          <w:sz w:val="24"/>
          <w:szCs w:val="24"/>
        </w:rPr>
        <w:t xml:space="preserve">«Страшного суда» многие летописцы переставали вести хроники, а люди из городов бежали с покаянием в леса и </w:t>
      </w:r>
      <w:r>
        <w:rPr>
          <w:color w:val="000000"/>
          <w:spacing w:val="-1"/>
          <w:sz w:val="24"/>
          <w:szCs w:val="24"/>
        </w:rPr>
        <w:t>пещеры или, наоборот, предавались разврату и распростра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няли ереси.</w:t>
      </w:r>
    </w:p>
    <w:p w:rsidR="00374320" w:rsidRDefault="00374320">
      <w:pPr>
        <w:shd w:val="clear" w:color="auto" w:fill="FFFFFF"/>
        <w:spacing w:before="12" w:line="235" w:lineRule="exact"/>
        <w:ind w:right="26" w:firstLine="286"/>
        <w:jc w:val="both"/>
      </w:pPr>
      <w:r>
        <w:rPr>
          <w:color w:val="000000"/>
          <w:spacing w:val="-1"/>
          <w:sz w:val="24"/>
          <w:szCs w:val="24"/>
        </w:rPr>
        <w:t xml:space="preserve">Спустя пять столетий нечто подобное повторилось и на </w:t>
      </w:r>
      <w:r>
        <w:rPr>
          <w:color w:val="000000"/>
          <w:spacing w:val="1"/>
          <w:sz w:val="24"/>
          <w:szCs w:val="24"/>
        </w:rPr>
        <w:t>Руси. В аспекте интересующей нас темы это выразилось в том, что когда в 1408 г. окончился очередной, 13 Миро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t xml:space="preserve">творный круг, то новый пасхальный круг был расписан </w:t>
      </w:r>
      <w:r>
        <w:rPr>
          <w:color w:val="000000"/>
          <w:spacing w:val="-1"/>
          <w:sz w:val="24"/>
          <w:szCs w:val="24"/>
        </w:rPr>
        <w:t>только на 84 года, т. е. до конца рокового седьмого тыся</w:t>
      </w:r>
      <w:r>
        <w:rPr>
          <w:color w:val="000000"/>
          <w:spacing w:val="-1"/>
          <w:sz w:val="24"/>
          <w:szCs w:val="24"/>
        </w:rPr>
        <w:softHyphen/>
        <w:t xml:space="preserve">челетия. В конце этой неполной пасхалии было написано: </w:t>
      </w:r>
      <w:r>
        <w:rPr>
          <w:color w:val="000000"/>
          <w:sz w:val="24"/>
          <w:szCs w:val="24"/>
        </w:rPr>
        <w:t xml:space="preserve">«...зде страх, зде скорбь, аки в распятии Христове сей круг </w:t>
      </w:r>
      <w:r>
        <w:rPr>
          <w:color w:val="000000"/>
          <w:spacing w:val="4"/>
          <w:sz w:val="24"/>
          <w:szCs w:val="24"/>
        </w:rPr>
        <w:t>бысть, сие лето и на конце явмся, в нем же чаем и всемир-</w:t>
      </w:r>
    </w:p>
    <w:p w:rsidR="00374320" w:rsidRDefault="00374320">
      <w:pPr>
        <w:shd w:val="clear" w:color="auto" w:fill="FFFFFF"/>
        <w:spacing w:before="156"/>
        <w:jc w:val="right"/>
      </w:pPr>
      <w:r>
        <w:rPr>
          <w:color w:val="000000"/>
          <w:spacing w:val="-18"/>
          <w:sz w:val="24"/>
          <w:szCs w:val="24"/>
        </w:rPr>
        <w:t>31</w:t>
      </w:r>
    </w:p>
    <w:p w:rsidR="00374320" w:rsidRDefault="00374320">
      <w:pPr>
        <w:shd w:val="clear" w:color="auto" w:fill="FFFFFF"/>
        <w:spacing w:before="156"/>
        <w:jc w:val="right"/>
        <w:sectPr w:rsidR="00374320">
          <w:pgSz w:w="16834" w:h="11909" w:orient="landscape"/>
          <w:pgMar w:top="496" w:right="1281" w:bottom="360" w:left="1280" w:header="720" w:footer="720" w:gutter="0"/>
          <w:cols w:num="2" w:space="720" w:equalWidth="0">
            <w:col w:w="6376" w:space="1610"/>
            <w:col w:w="6285"/>
          </w:cols>
          <w:noEndnote/>
        </w:sectPr>
      </w:pPr>
    </w:p>
    <w:p w:rsidR="00374320" w:rsidRDefault="00811BD9">
      <w:pPr>
        <w:shd w:val="clear" w:color="auto" w:fill="FFFFFF"/>
        <w:spacing w:line="240" w:lineRule="exact"/>
        <w:ind w:left="5" w:right="98"/>
        <w:jc w:val="both"/>
      </w:pPr>
      <w:r>
        <w:rPr>
          <w:noProof/>
        </w:rPr>
        <w:lastRenderedPageBreak/>
        <w:pict>
          <v:line id="_x0000_s1037" style="position:absolute;left:0;text-align:left;z-index:12;mso-position-horizontal-relative:margin" from="354.6pt,-37.45pt" to="354.6pt,127.65pt" o:allowincell="f" strokeweight=".7pt">
            <w10:wrap anchorx="margin"/>
          </v:line>
        </w:pict>
      </w:r>
      <w:r w:rsidR="00374320">
        <w:rPr>
          <w:color w:val="000000"/>
          <w:spacing w:val="-2"/>
          <w:sz w:val="24"/>
          <w:szCs w:val="24"/>
        </w:rPr>
        <w:t xml:space="preserve">ное Твое пришествие» </w:t>
      </w:r>
      <w:r w:rsidR="00374320">
        <w:rPr>
          <w:color w:val="000000"/>
          <w:spacing w:val="-2"/>
          <w:sz w:val="24"/>
          <w:szCs w:val="24"/>
          <w:vertAlign w:val="superscript"/>
        </w:rPr>
        <w:t>53</w:t>
      </w:r>
      <w:r w:rsidR="00374320">
        <w:rPr>
          <w:color w:val="000000"/>
          <w:spacing w:val="-2"/>
          <w:sz w:val="24"/>
          <w:szCs w:val="24"/>
        </w:rPr>
        <w:t>. Все это свидетельствует о серьез</w:t>
      </w:r>
      <w:r w:rsidR="00374320">
        <w:rPr>
          <w:color w:val="000000"/>
          <w:spacing w:val="-2"/>
          <w:sz w:val="24"/>
          <w:szCs w:val="24"/>
        </w:rPr>
        <w:softHyphen/>
      </w:r>
      <w:r w:rsidR="00374320">
        <w:rPr>
          <w:color w:val="000000"/>
          <w:sz w:val="24"/>
          <w:szCs w:val="24"/>
        </w:rPr>
        <w:t>ности, с которой современники относились к надвигавшим</w:t>
      </w:r>
      <w:r w:rsidR="00374320">
        <w:rPr>
          <w:color w:val="000000"/>
          <w:sz w:val="24"/>
          <w:szCs w:val="24"/>
        </w:rPr>
        <w:softHyphen/>
      </w:r>
      <w:r w:rsidR="00374320">
        <w:rPr>
          <w:color w:val="000000"/>
          <w:spacing w:val="-1"/>
          <w:sz w:val="24"/>
          <w:szCs w:val="24"/>
        </w:rPr>
        <w:t xml:space="preserve">ся на них, как это им казалось, неотвратимым бедствиям. </w:t>
      </w:r>
      <w:r w:rsidR="00374320">
        <w:rPr>
          <w:color w:val="000000"/>
          <w:spacing w:val="4"/>
          <w:sz w:val="24"/>
          <w:szCs w:val="24"/>
        </w:rPr>
        <w:t xml:space="preserve">Недавнее падение Константинополя под ударами турок </w:t>
      </w:r>
      <w:r w:rsidR="00374320">
        <w:rPr>
          <w:color w:val="000000"/>
          <w:sz w:val="24"/>
          <w:szCs w:val="24"/>
        </w:rPr>
        <w:t>(1453) еще более усиливало на Руси эти тяжелые предчув</w:t>
      </w:r>
      <w:r w:rsidR="00374320">
        <w:rPr>
          <w:color w:val="000000"/>
          <w:sz w:val="24"/>
          <w:szCs w:val="24"/>
        </w:rPr>
        <w:softHyphen/>
      </w:r>
      <w:r w:rsidR="00374320">
        <w:rPr>
          <w:color w:val="000000"/>
          <w:spacing w:val="-2"/>
          <w:sz w:val="24"/>
          <w:szCs w:val="24"/>
        </w:rPr>
        <w:t>ствия.</w:t>
      </w:r>
    </w:p>
    <w:p w:rsidR="00374320" w:rsidRDefault="00374320">
      <w:pPr>
        <w:shd w:val="clear" w:color="auto" w:fill="FFFFFF"/>
        <w:spacing w:line="235" w:lineRule="exact"/>
        <w:ind w:left="19" w:right="70" w:firstLine="298"/>
        <w:jc w:val="both"/>
      </w:pPr>
      <w:r>
        <w:rPr>
          <w:color w:val="000000"/>
          <w:spacing w:val="-1"/>
          <w:sz w:val="24"/>
          <w:szCs w:val="24"/>
        </w:rPr>
        <w:t>Но надо отметить, что в определенных слоях русского общества того времени «ожидание конца» вылилось в ак</w:t>
      </w:r>
      <w:r>
        <w:rPr>
          <w:color w:val="000000"/>
          <w:spacing w:val="-1"/>
          <w:sz w:val="24"/>
          <w:szCs w:val="24"/>
        </w:rPr>
        <w:softHyphen/>
        <w:t>тивную внутреннюю духовную работу. Возможно, не слу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чайно именно в этот период сгустившихся теней и мрачных </w:t>
      </w:r>
      <w:r>
        <w:rPr>
          <w:color w:val="000000"/>
          <w:spacing w:val="-1"/>
          <w:sz w:val="24"/>
          <w:szCs w:val="24"/>
        </w:rPr>
        <w:t xml:space="preserve">предсказаний (сопровождавшихся целым рядом небесных </w:t>
      </w:r>
      <w:r>
        <w:rPr>
          <w:color w:val="000000"/>
          <w:spacing w:val="-2"/>
          <w:sz w:val="24"/>
          <w:szCs w:val="24"/>
        </w:rPr>
        <w:t xml:space="preserve">знамений) </w:t>
      </w:r>
      <w:r>
        <w:rPr>
          <w:color w:val="000000"/>
          <w:spacing w:val="-2"/>
          <w:sz w:val="24"/>
          <w:szCs w:val="24"/>
          <w:vertAlign w:val="superscript"/>
        </w:rPr>
        <w:t>54</w:t>
      </w:r>
      <w:r>
        <w:rPr>
          <w:color w:val="000000"/>
          <w:spacing w:val="-2"/>
          <w:sz w:val="24"/>
          <w:szCs w:val="24"/>
        </w:rPr>
        <w:t xml:space="preserve"> возникает в среде русского православия пора</w:t>
      </w:r>
      <w:r>
        <w:rPr>
          <w:color w:val="000000"/>
          <w:spacing w:val="-2"/>
          <w:sz w:val="24"/>
          <w:szCs w:val="24"/>
        </w:rPr>
        <w:softHyphen/>
        <w:t xml:space="preserve">зительное по своей духовной цельности и отрешенности от </w:t>
      </w:r>
      <w:r>
        <w:rPr>
          <w:color w:val="000000"/>
          <w:spacing w:val="4"/>
          <w:sz w:val="24"/>
          <w:szCs w:val="24"/>
        </w:rPr>
        <w:t xml:space="preserve">всего мирского движение «нестяжателей», вызванное к </w:t>
      </w:r>
      <w:r>
        <w:rPr>
          <w:color w:val="000000"/>
          <w:spacing w:val="1"/>
          <w:sz w:val="24"/>
          <w:szCs w:val="24"/>
        </w:rPr>
        <w:t>жизни заволжскими старцами во главе с Нилом Сорским.</w:t>
      </w:r>
    </w:p>
    <w:p w:rsidR="00374320" w:rsidRDefault="00374320">
      <w:pPr>
        <w:shd w:val="clear" w:color="auto" w:fill="FFFFFF"/>
        <w:spacing w:line="235" w:lineRule="exact"/>
        <w:ind w:right="7"/>
        <w:jc w:val="right"/>
      </w:pPr>
      <w:r>
        <w:rPr>
          <w:color w:val="000000"/>
          <w:spacing w:val="4"/>
          <w:sz w:val="24"/>
          <w:szCs w:val="24"/>
        </w:rPr>
        <w:t>§ 26. Но «роковой» 1492 год настал и миновал благопо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 xml:space="preserve">лучно. Мир продолжал свое существование, а потому надо </w:t>
      </w:r>
      <w:r>
        <w:rPr>
          <w:color w:val="000000"/>
          <w:spacing w:val="1"/>
          <w:sz w:val="24"/>
          <w:szCs w:val="24"/>
        </w:rPr>
        <w:t xml:space="preserve">было продолжать и пасхалию. Об этом позаботился первый </w:t>
      </w:r>
      <w:r>
        <w:rPr>
          <w:color w:val="000000"/>
          <w:spacing w:val="5"/>
          <w:sz w:val="24"/>
          <w:szCs w:val="24"/>
        </w:rPr>
        <w:t xml:space="preserve">церковный собор, созванный в Москве в сентябре 1492 г. </w:t>
      </w:r>
      <w:r>
        <w:rPr>
          <w:color w:val="000000"/>
          <w:spacing w:val="3"/>
          <w:sz w:val="24"/>
          <w:szCs w:val="24"/>
        </w:rPr>
        <w:t xml:space="preserve">после наступления  «осьмой тысящи лет» от «Сотворения </w:t>
      </w:r>
      <w:r>
        <w:rPr>
          <w:color w:val="000000"/>
          <w:spacing w:val="5"/>
          <w:sz w:val="24"/>
          <w:szCs w:val="24"/>
        </w:rPr>
        <w:t>мира».  Собор был созван специально для уложения цер</w:t>
      </w:r>
      <w:r>
        <w:rPr>
          <w:color w:val="000000"/>
          <w:spacing w:val="5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t xml:space="preserve">ковной пасхалии на «осьмое тысячелетие». Вот что пишет об этом известном событии Н. М. Карамзин на основании </w:t>
      </w:r>
      <w:r>
        <w:rPr>
          <w:color w:val="000000"/>
          <w:sz w:val="24"/>
          <w:szCs w:val="24"/>
        </w:rPr>
        <w:t xml:space="preserve">изучения им летописных источников: «Митрополит Зосима </w:t>
      </w:r>
      <w:r>
        <w:rPr>
          <w:color w:val="000000"/>
          <w:spacing w:val="-3"/>
          <w:sz w:val="24"/>
          <w:szCs w:val="24"/>
        </w:rPr>
        <w:t xml:space="preserve">созвал   епископов   и   поручил   Геннадию   Новогородскому </w:t>
      </w:r>
      <w:r>
        <w:rPr>
          <w:color w:val="000000"/>
          <w:spacing w:val="3"/>
          <w:sz w:val="24"/>
          <w:szCs w:val="24"/>
        </w:rPr>
        <w:t>сделать исчисления Церковного круга. Сей разумный Свя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титель написал введение, где свидетельствами апостолов и </w:t>
      </w:r>
      <w:r>
        <w:rPr>
          <w:color w:val="000000"/>
          <w:spacing w:val="-1"/>
          <w:sz w:val="24"/>
          <w:szCs w:val="24"/>
        </w:rPr>
        <w:t xml:space="preserve">правилами истинного христианства опровергает все мнимыя </w:t>
      </w:r>
      <w:r>
        <w:rPr>
          <w:color w:val="000000"/>
          <w:spacing w:val="-2"/>
          <w:sz w:val="24"/>
          <w:szCs w:val="24"/>
        </w:rPr>
        <w:t xml:space="preserve">предсказания   о  конце   мира,   известном   единому   Богу... </w:t>
      </w:r>
      <w:r>
        <w:rPr>
          <w:color w:val="000000"/>
          <w:spacing w:val="6"/>
          <w:sz w:val="24"/>
          <w:szCs w:val="24"/>
        </w:rPr>
        <w:t>Сперва изложили пасхалию только на 20 лет и дали рас</w:t>
      </w:r>
      <w:r>
        <w:rPr>
          <w:color w:val="000000"/>
          <w:spacing w:val="6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смотреть  оную  Пермскому  епископу  Филофею,   котораго </w:t>
      </w:r>
      <w:r>
        <w:rPr>
          <w:color w:val="000000"/>
          <w:spacing w:val="4"/>
          <w:sz w:val="24"/>
          <w:szCs w:val="24"/>
        </w:rPr>
        <w:t xml:space="preserve">вычисления утвердили ея верность;  после того Геннадий </w:t>
      </w:r>
      <w:r>
        <w:rPr>
          <w:color w:val="000000"/>
          <w:spacing w:val="3"/>
          <w:sz w:val="24"/>
          <w:szCs w:val="24"/>
        </w:rPr>
        <w:t>означил на больших листах круги солнечные, лунные, Ос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8"/>
          <w:sz w:val="24"/>
          <w:szCs w:val="24"/>
        </w:rPr>
        <w:t xml:space="preserve">нования,  Эпакты в руце лето и ключи границ от 533 до </w:t>
      </w:r>
      <w:r>
        <w:rPr>
          <w:color w:val="000000"/>
          <w:spacing w:val="2"/>
          <w:sz w:val="24"/>
          <w:szCs w:val="24"/>
        </w:rPr>
        <w:t xml:space="preserve">7980 года» </w:t>
      </w:r>
      <w:r>
        <w:rPr>
          <w:color w:val="000000"/>
          <w:spacing w:val="2"/>
          <w:sz w:val="24"/>
          <w:szCs w:val="24"/>
          <w:vertAlign w:val="superscript"/>
        </w:rPr>
        <w:t>55</w:t>
      </w:r>
      <w:r>
        <w:rPr>
          <w:color w:val="000000"/>
          <w:spacing w:val="2"/>
          <w:sz w:val="24"/>
          <w:szCs w:val="24"/>
        </w:rPr>
        <w:t>. «...и начата св. Миротворный круг»,- свиде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t>тельствует также о деяниях собора летопись °°. Сведения эти есть первые (после Кирика Новгородца) данные о су</w:t>
      </w:r>
      <w:r>
        <w:rPr>
          <w:color w:val="000000"/>
          <w:spacing w:val="5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ществовании на Руси византийской пасхалии и об основных </w:t>
      </w:r>
      <w:r>
        <w:rPr>
          <w:color w:val="000000"/>
          <w:spacing w:val="-1"/>
          <w:sz w:val="24"/>
          <w:szCs w:val="24"/>
        </w:rPr>
        <w:t>компонентах ее внутренней структуры.</w:t>
      </w:r>
    </w:p>
    <w:p w:rsidR="00374320" w:rsidRDefault="00374320">
      <w:pPr>
        <w:shd w:val="clear" w:color="auto" w:fill="FFFFFF"/>
        <w:spacing w:line="235" w:lineRule="exact"/>
        <w:ind w:left="115" w:firstLine="288"/>
        <w:jc w:val="both"/>
      </w:pPr>
      <w:r>
        <w:rPr>
          <w:color w:val="000000"/>
          <w:sz w:val="24"/>
          <w:szCs w:val="24"/>
        </w:rPr>
        <w:t xml:space="preserve">Характерно, что составитель разосланной по всей Руси </w:t>
      </w:r>
      <w:r>
        <w:rPr>
          <w:color w:val="000000"/>
          <w:spacing w:val="-2"/>
          <w:sz w:val="24"/>
          <w:szCs w:val="24"/>
        </w:rPr>
        <w:t xml:space="preserve">новой пасхалии Геннадий Новгородский в предисловии к ее </w:t>
      </w:r>
      <w:r>
        <w:rPr>
          <w:color w:val="000000"/>
          <w:spacing w:val="5"/>
          <w:sz w:val="24"/>
          <w:szCs w:val="24"/>
        </w:rPr>
        <w:t>началу подчеркивает, что человеку нельзя знать кончины</w:t>
      </w:r>
    </w:p>
    <w:p w:rsidR="00374320" w:rsidRDefault="00374320">
      <w:pPr>
        <w:shd w:val="clear" w:color="auto" w:fill="FFFFFF"/>
        <w:spacing w:before="170"/>
        <w:ind w:left="122"/>
      </w:pPr>
      <w:r>
        <w:rPr>
          <w:rFonts w:ascii="Arial" w:hAnsi="Arial" w:cs="Arial"/>
          <w:b/>
          <w:bCs/>
          <w:color w:val="000000"/>
          <w:sz w:val="24"/>
          <w:szCs w:val="24"/>
        </w:rPr>
        <w:t>32</w:t>
      </w:r>
    </w:p>
    <w:p w:rsidR="00374320" w:rsidRDefault="00374320">
      <w:pPr>
        <w:shd w:val="clear" w:color="auto" w:fill="FFFFFF"/>
        <w:spacing w:before="168" w:line="233" w:lineRule="exact"/>
        <w:ind w:left="55"/>
        <w:jc w:val="both"/>
      </w:pPr>
      <w:r>
        <w:br w:type="column"/>
      </w:r>
      <w:r>
        <w:rPr>
          <w:color w:val="000000"/>
          <w:spacing w:val="-1"/>
          <w:sz w:val="24"/>
          <w:szCs w:val="24"/>
        </w:rPr>
        <w:lastRenderedPageBreak/>
        <w:t xml:space="preserve">мира. «Мы написали это для простых людей, думающих о </w:t>
      </w:r>
      <w:r>
        <w:rPr>
          <w:color w:val="000000"/>
          <w:spacing w:val="4"/>
          <w:sz w:val="24"/>
          <w:szCs w:val="24"/>
        </w:rPr>
        <w:t xml:space="preserve">скончании мира сего; пугаться его не должно, а следует </w:t>
      </w:r>
      <w:r>
        <w:rPr>
          <w:color w:val="000000"/>
          <w:spacing w:val="3"/>
          <w:sz w:val="24"/>
          <w:szCs w:val="24"/>
        </w:rPr>
        <w:t xml:space="preserve">ждать пришествия Христова во всякое время, потому что </w:t>
      </w:r>
      <w:r>
        <w:rPr>
          <w:color w:val="000000"/>
          <w:spacing w:val="-3"/>
          <w:sz w:val="24"/>
          <w:szCs w:val="24"/>
        </w:rPr>
        <w:t xml:space="preserve">оно никому не ведомо, как установлено» </w:t>
      </w:r>
      <w:r>
        <w:rPr>
          <w:i/>
          <w:iCs/>
          <w:color w:val="000000"/>
          <w:spacing w:val="-3"/>
          <w:sz w:val="24"/>
          <w:szCs w:val="24"/>
        </w:rPr>
        <w:t>*</w:t>
      </w:r>
      <w:r>
        <w:rPr>
          <w:i/>
          <w:iCs/>
          <w:color w:val="000000"/>
          <w:spacing w:val="-3"/>
          <w:sz w:val="24"/>
          <w:szCs w:val="24"/>
          <w:vertAlign w:val="superscript"/>
        </w:rPr>
        <w:t>7</w:t>
      </w:r>
      <w:r>
        <w:rPr>
          <w:i/>
          <w:iCs/>
          <w:color w:val="000000"/>
          <w:spacing w:val="-3"/>
          <w:sz w:val="24"/>
          <w:szCs w:val="24"/>
        </w:rPr>
        <w:t xml:space="preserve">. </w:t>
      </w:r>
      <w:r>
        <w:rPr>
          <w:color w:val="000000"/>
          <w:spacing w:val="-3"/>
          <w:sz w:val="24"/>
          <w:szCs w:val="24"/>
        </w:rPr>
        <w:t xml:space="preserve">Там говорится </w:t>
      </w:r>
      <w:r>
        <w:rPr>
          <w:color w:val="000000"/>
          <w:spacing w:val="-1"/>
          <w:sz w:val="24"/>
          <w:szCs w:val="24"/>
        </w:rPr>
        <w:t>также, что седьмым тысячелетием не завершается пасхаль</w:t>
      </w:r>
      <w:r>
        <w:rPr>
          <w:color w:val="000000"/>
          <w:spacing w:val="-1"/>
          <w:sz w:val="24"/>
          <w:szCs w:val="24"/>
        </w:rPr>
        <w:softHyphen/>
        <w:t>ный круг, ибо он рассчитан на 532 года и может, следова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t xml:space="preserve">тельно, круизвращаться сколько угодно раз, доколе мир </w:t>
      </w:r>
      <w:r>
        <w:rPr>
          <w:color w:val="000000"/>
          <w:spacing w:val="2"/>
          <w:sz w:val="24"/>
          <w:szCs w:val="24"/>
        </w:rPr>
        <w:t xml:space="preserve">стоит •*. Важным в новой пасхалии 1492 г. являлось и то, </w:t>
      </w:r>
      <w:r>
        <w:rPr>
          <w:color w:val="000000"/>
          <w:spacing w:val="6"/>
          <w:sz w:val="24"/>
          <w:szCs w:val="24"/>
        </w:rPr>
        <w:t xml:space="preserve">что Иоанн </w:t>
      </w:r>
      <w:r>
        <w:rPr>
          <w:color w:val="000000"/>
          <w:spacing w:val="6"/>
          <w:sz w:val="24"/>
          <w:szCs w:val="24"/>
          <w:lang w:val="en-US"/>
        </w:rPr>
        <w:t>III</w:t>
      </w:r>
      <w:r w:rsidRPr="00374320"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6"/>
          <w:sz w:val="24"/>
          <w:szCs w:val="24"/>
        </w:rPr>
        <w:t xml:space="preserve">был назван там государем и самодержцем </w:t>
      </w:r>
      <w:r>
        <w:rPr>
          <w:color w:val="000000"/>
          <w:spacing w:val="-3"/>
          <w:sz w:val="24"/>
          <w:szCs w:val="24"/>
        </w:rPr>
        <w:t>всея Руси, новым царем Константином новому граду Кон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стантина - Москве. Тот же собор, который утвердил пасха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10"/>
          <w:sz w:val="24"/>
          <w:szCs w:val="24"/>
        </w:rPr>
        <w:t xml:space="preserve">лию, принял также решение о перенесении новолетия с </w:t>
      </w:r>
      <w:r>
        <w:rPr>
          <w:color w:val="000000"/>
          <w:spacing w:val="4"/>
          <w:sz w:val="24"/>
          <w:szCs w:val="24"/>
        </w:rPr>
        <w:t xml:space="preserve">1 марта на 1 сентября. Этим подчеркивалось, что Русь и </w:t>
      </w:r>
      <w:r>
        <w:rPr>
          <w:color w:val="000000"/>
          <w:spacing w:val="-1"/>
          <w:sz w:val="24"/>
          <w:szCs w:val="24"/>
        </w:rPr>
        <w:t>здесь считает себя преемницей Византии.</w:t>
      </w:r>
    </w:p>
    <w:p w:rsidR="00374320" w:rsidRDefault="00374320">
      <w:pPr>
        <w:shd w:val="clear" w:color="auto" w:fill="FFFFFF"/>
        <w:spacing w:before="5" w:line="233" w:lineRule="exact"/>
        <w:ind w:left="17" w:right="19" w:firstLine="295"/>
        <w:jc w:val="both"/>
      </w:pPr>
      <w:r>
        <w:rPr>
          <w:color w:val="000000"/>
          <w:spacing w:val="-3"/>
          <w:sz w:val="24"/>
          <w:szCs w:val="24"/>
        </w:rPr>
        <w:t>Все это имело огромное психологическое и общественно-</w:t>
      </w:r>
      <w:r>
        <w:rPr>
          <w:color w:val="000000"/>
          <w:spacing w:val="4"/>
          <w:sz w:val="24"/>
          <w:szCs w:val="24"/>
        </w:rPr>
        <w:t xml:space="preserve">политическое значение. С восьмым тысячелетием от </w:t>
      </w:r>
      <w:r>
        <w:rPr>
          <w:color w:val="000000"/>
          <w:spacing w:val="-2"/>
          <w:sz w:val="24"/>
          <w:szCs w:val="24"/>
        </w:rPr>
        <w:t xml:space="preserve">«Сотворения мира» и началом новой пасхалии в сознании </w:t>
      </w:r>
      <w:r>
        <w:rPr>
          <w:color w:val="000000"/>
          <w:spacing w:val="-1"/>
          <w:sz w:val="24"/>
          <w:szCs w:val="24"/>
        </w:rPr>
        <w:t xml:space="preserve">современников этих событий возобладала мысль о том, что </w:t>
      </w:r>
      <w:r>
        <w:rPr>
          <w:color w:val="000000"/>
          <w:sz w:val="24"/>
          <w:szCs w:val="24"/>
        </w:rPr>
        <w:t xml:space="preserve">Руси суждено не погибнуть, а расти, множиться и стать </w:t>
      </w:r>
      <w:r>
        <w:rPr>
          <w:color w:val="000000"/>
          <w:spacing w:val="-2"/>
          <w:sz w:val="24"/>
          <w:szCs w:val="24"/>
        </w:rPr>
        <w:t>достойной главой восточнохристианского мира. Время, ко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 xml:space="preserve">торое, казалось, было готово вместе с небесами «свиться, </w:t>
      </w:r>
      <w:r>
        <w:rPr>
          <w:color w:val="000000"/>
          <w:spacing w:val="-1"/>
          <w:sz w:val="24"/>
          <w:szCs w:val="24"/>
        </w:rPr>
        <w:t xml:space="preserve">как свиток», вновь распрямляет свой бег, и идея «третьего </w:t>
      </w:r>
      <w:r>
        <w:rPr>
          <w:color w:val="000000"/>
          <w:spacing w:val="-2"/>
          <w:sz w:val="24"/>
          <w:szCs w:val="24"/>
        </w:rPr>
        <w:t>Рима» уже носится в воздухе, очистившимся от сумрачных предчувствий конца. Поэтому составление нового Миро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творного круга для его современников явилось не просто </w:t>
      </w:r>
      <w:r>
        <w:rPr>
          <w:color w:val="000000"/>
          <w:spacing w:val="1"/>
          <w:sz w:val="24"/>
          <w:szCs w:val="24"/>
        </w:rPr>
        <w:t xml:space="preserve">составлением нового календаря на новый период лет, Это </w:t>
      </w:r>
      <w:r>
        <w:rPr>
          <w:color w:val="000000"/>
          <w:sz w:val="24"/>
          <w:szCs w:val="24"/>
        </w:rPr>
        <w:t>было выходом из «апокалиптической спирали», ее отсроч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кой, как бы указанием свыше на возможность снова при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вести в гармонию начавшиеся уже было распадаться части </w:t>
      </w:r>
      <w:r>
        <w:rPr>
          <w:color w:val="000000"/>
          <w:spacing w:val="1"/>
          <w:sz w:val="24"/>
          <w:szCs w:val="24"/>
        </w:rPr>
        <w:t xml:space="preserve">мира. И, наверное, в само понятие «миротворный» наши </w:t>
      </w:r>
      <w:r>
        <w:rPr>
          <w:color w:val="000000"/>
          <w:spacing w:val="-1"/>
          <w:sz w:val="24"/>
          <w:szCs w:val="24"/>
        </w:rPr>
        <w:t>предки вкладывали не менее глубокий смысл, чем мы вкла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дываем в него ныне.</w:t>
      </w:r>
    </w:p>
    <w:p w:rsidR="00374320" w:rsidRDefault="00374320">
      <w:pPr>
        <w:shd w:val="clear" w:color="auto" w:fill="FFFFFF"/>
        <w:spacing w:before="14" w:line="235" w:lineRule="exact"/>
        <w:ind w:left="10" w:right="48" w:firstLine="310"/>
        <w:jc w:val="both"/>
      </w:pPr>
      <w:r>
        <w:rPr>
          <w:color w:val="000000"/>
          <w:spacing w:val="2"/>
          <w:sz w:val="24"/>
          <w:szCs w:val="24"/>
        </w:rPr>
        <w:t>§ 27. Теперь мы должны вернуться к началу нашей ра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боты и вновь поставить вопрос о том, что же все-таки пред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ставлял собою Миротворный круг наших предков?</w:t>
      </w:r>
    </w:p>
    <w:p w:rsidR="00374320" w:rsidRDefault="00374320">
      <w:pPr>
        <w:shd w:val="clear" w:color="auto" w:fill="FFFFFF"/>
        <w:spacing w:line="233" w:lineRule="exact"/>
        <w:ind w:left="12" w:right="58" w:firstLine="298"/>
        <w:jc w:val="both"/>
      </w:pPr>
      <w:r>
        <w:rPr>
          <w:rFonts w:ascii="Izhitza Cyr" w:hAnsi="Izhitza Cyr" w:cs="Izhitza Cyr"/>
          <w:color w:val="000000"/>
          <w:sz w:val="16"/>
          <w:szCs w:val="16"/>
        </w:rPr>
        <w:t>И</w:t>
      </w:r>
      <w:r>
        <w:rPr>
          <w:rFonts w:ascii="Izhitza" w:hAnsi="Izhitza" w:cs="Izhitza"/>
          <w:color w:val="000000"/>
          <w:sz w:val="16"/>
          <w:szCs w:val="16"/>
        </w:rPr>
        <w:t xml:space="preserve"> </w:t>
      </w:r>
      <w:r>
        <w:rPr>
          <w:rFonts w:ascii="Izhitza Cyr" w:hAnsi="Izhitza Cyr" w:cs="Izhitza Cyr"/>
          <w:color w:val="000000"/>
          <w:sz w:val="16"/>
          <w:szCs w:val="16"/>
        </w:rPr>
        <w:t>СОСТА</w:t>
      </w:r>
      <w:r>
        <w:rPr>
          <w:rFonts w:ascii="Izhitza" w:hAnsi="Izhitza" w:cs="Izhitza"/>
          <w:color w:val="000000"/>
          <w:sz w:val="16"/>
          <w:szCs w:val="16"/>
        </w:rPr>
        <w:t>&amp;</w:t>
      </w:r>
      <w:r>
        <w:rPr>
          <w:rFonts w:ascii="Izhitza Cyr" w:hAnsi="Izhitza Cyr" w:cs="Izhitza Cyr"/>
          <w:color w:val="000000"/>
          <w:sz w:val="16"/>
          <w:szCs w:val="16"/>
        </w:rPr>
        <w:t>НША</w:t>
      </w:r>
      <w:r>
        <w:rPr>
          <w:rFonts w:ascii="Izhitza" w:hAnsi="Izhitza" w:cs="Izhitza"/>
          <w:color w:val="000000"/>
          <w:sz w:val="16"/>
          <w:szCs w:val="16"/>
        </w:rPr>
        <w:t xml:space="preserve"> </w:t>
      </w:r>
      <w:r>
        <w:rPr>
          <w:rFonts w:ascii="Izhitza Cyr" w:hAnsi="Izhitza Cyr" w:cs="Izhitza Cyr"/>
          <w:color w:val="000000"/>
          <w:sz w:val="16"/>
          <w:szCs w:val="16"/>
        </w:rPr>
        <w:t>И</w:t>
      </w:r>
      <w:r>
        <w:rPr>
          <w:rFonts w:ascii="Izhitza" w:hAnsi="Izhitza" w:cs="Izhitza"/>
          <w:color w:val="000000"/>
          <w:sz w:val="16"/>
          <w:szCs w:val="16"/>
        </w:rPr>
        <w:t xml:space="preserve"> </w:t>
      </w:r>
      <w:r>
        <w:rPr>
          <w:rFonts w:ascii="Izhitza Cyr" w:hAnsi="Izhitza Cyr" w:cs="Izhitza Cyr"/>
          <w:color w:val="000000"/>
          <w:sz w:val="16"/>
          <w:szCs w:val="16"/>
        </w:rPr>
        <w:t>НАПИСДША</w:t>
      </w:r>
      <w:r>
        <w:rPr>
          <w:rFonts w:ascii="Izhitza" w:hAnsi="Izhitza" w:cs="Izhitza"/>
          <w:color w:val="000000"/>
          <w:sz w:val="16"/>
          <w:szCs w:val="16"/>
        </w:rPr>
        <w:t xml:space="preserve"> </w:t>
      </w:r>
      <w:r>
        <w:rPr>
          <w:rFonts w:ascii="Izhitza" w:hAnsi="Izhitza" w:cs="Izhitza"/>
          <w:color w:val="000000"/>
          <w:sz w:val="16"/>
          <w:szCs w:val="16"/>
          <w:lang w:val="en-US"/>
        </w:rPr>
        <w:t>KpV</w:t>
      </w:r>
      <w:r w:rsidRPr="00374320">
        <w:rPr>
          <w:rFonts w:ascii="Izhitza" w:hAnsi="Izhitza" w:cs="Izhitza"/>
          <w:color w:val="000000"/>
          <w:sz w:val="16"/>
          <w:szCs w:val="16"/>
        </w:rPr>
        <w:t xml:space="preserve"> </w:t>
      </w:r>
      <w:r>
        <w:rPr>
          <w:rFonts w:ascii="Izhitza Cyr" w:hAnsi="Izhitza Cyr" w:cs="Izhitza Cyr"/>
          <w:color w:val="000000"/>
          <w:sz w:val="16"/>
          <w:szCs w:val="16"/>
        </w:rPr>
        <w:t>ГЬ</w:t>
      </w:r>
      <w:r>
        <w:rPr>
          <w:rFonts w:ascii="Izhitza" w:hAnsi="Izhitza" w:cs="Izhitza"/>
          <w:color w:val="000000"/>
          <w:sz w:val="16"/>
          <w:szCs w:val="16"/>
        </w:rPr>
        <w:t xml:space="preserve"> </w:t>
      </w:r>
      <w:r>
        <w:rPr>
          <w:rFonts w:ascii="Izhitza Cyr" w:hAnsi="Izhitza Cyr" w:cs="Izhitza Cyr"/>
          <w:color w:val="000000"/>
          <w:sz w:val="16"/>
          <w:szCs w:val="16"/>
        </w:rPr>
        <w:t>ВбЛИКШ</w:t>
      </w:r>
      <w:r>
        <w:rPr>
          <w:rFonts w:ascii="Izhitza" w:hAnsi="Izhitza" w:cs="Izhitza"/>
          <w:color w:val="000000"/>
          <w:sz w:val="16"/>
          <w:szCs w:val="16"/>
        </w:rPr>
        <w:t xml:space="preserve"> </w:t>
      </w:r>
      <w:r>
        <w:rPr>
          <w:rFonts w:ascii="Izhitza Cyr" w:hAnsi="Izhitza Cyr" w:cs="Izhitza Cyr"/>
          <w:color w:val="000000"/>
          <w:sz w:val="16"/>
          <w:szCs w:val="16"/>
        </w:rPr>
        <w:t>НА</w:t>
      </w:r>
      <w:r>
        <w:rPr>
          <w:rFonts w:ascii="Izhitza" w:hAnsi="Izhitza" w:cs="Izhitza"/>
          <w:color w:val="000000"/>
          <w:sz w:val="16"/>
          <w:szCs w:val="16"/>
        </w:rPr>
        <w:t xml:space="preserve"> </w:t>
      </w:r>
      <w:r>
        <w:rPr>
          <w:rFonts w:ascii="Izhitza Cyr" w:hAnsi="Izhitza Cyr" w:cs="Izhitza Cyr"/>
          <w:color w:val="000000"/>
          <w:sz w:val="16"/>
          <w:szCs w:val="16"/>
        </w:rPr>
        <w:t>ПЯТЬ</w:t>
      </w:r>
      <w:r>
        <w:rPr>
          <w:rFonts w:ascii="Izhitza" w:hAnsi="Izhitza" w:cs="Izhitza"/>
          <w:color w:val="000000"/>
          <w:sz w:val="16"/>
          <w:szCs w:val="16"/>
        </w:rPr>
        <w:t xml:space="preserve"> </w:t>
      </w:r>
      <w:r>
        <w:rPr>
          <w:rFonts w:ascii="Izhitza Cyr" w:hAnsi="Izhitza Cyr" w:cs="Izhitza Cyr"/>
          <w:color w:val="000000"/>
          <w:sz w:val="16"/>
          <w:szCs w:val="16"/>
        </w:rPr>
        <w:t>ССТЪ</w:t>
      </w:r>
      <w:r>
        <w:rPr>
          <w:rFonts w:ascii="Izhitza" w:hAnsi="Izhitza" w:cs="Izhitza"/>
          <w:color w:val="000000"/>
          <w:sz w:val="16"/>
          <w:szCs w:val="16"/>
        </w:rPr>
        <w:t xml:space="preserve"> </w:t>
      </w:r>
      <w:r>
        <w:rPr>
          <w:rFonts w:ascii="Izhitza Cyr" w:hAnsi="Izhitza Cyr" w:cs="Izhitza Cyr"/>
          <w:color w:val="000000"/>
          <w:sz w:val="16"/>
          <w:szCs w:val="16"/>
        </w:rPr>
        <w:t xml:space="preserve">НА </w:t>
      </w:r>
      <w:r>
        <w:rPr>
          <w:rFonts w:ascii="Izhitza Cyr" w:hAnsi="Izhitza Cyr" w:cs="Izhitza Cyr"/>
          <w:color w:val="000000"/>
          <w:spacing w:val="17"/>
          <w:sz w:val="16"/>
          <w:szCs w:val="16"/>
        </w:rPr>
        <w:t>ТрНДбСЯТЬ</w:t>
      </w:r>
      <w:r>
        <w:rPr>
          <w:rFonts w:ascii="Izhitza" w:hAnsi="Izhitza" w:cs="Izhitza"/>
          <w:color w:val="000000"/>
          <w:spacing w:val="17"/>
          <w:sz w:val="16"/>
          <w:szCs w:val="16"/>
        </w:rPr>
        <w:t xml:space="preserve"> </w:t>
      </w:r>
      <w:r>
        <w:rPr>
          <w:rFonts w:ascii="Izhitza Cyr" w:hAnsi="Izhitza Cyr" w:cs="Izhitza Cyr"/>
          <w:color w:val="000000"/>
          <w:spacing w:val="17"/>
          <w:sz w:val="16"/>
          <w:szCs w:val="16"/>
        </w:rPr>
        <w:t>И</w:t>
      </w:r>
      <w:r>
        <w:rPr>
          <w:rFonts w:ascii="Izhitza" w:hAnsi="Izhitza" w:cs="Izhitza"/>
          <w:color w:val="000000"/>
          <w:spacing w:val="17"/>
          <w:sz w:val="16"/>
          <w:szCs w:val="16"/>
        </w:rPr>
        <w:t xml:space="preserve"> </w:t>
      </w:r>
      <w:r>
        <w:rPr>
          <w:rFonts w:ascii="Izhitza Cyr" w:hAnsi="Izhitza Cyr" w:cs="Izhitza Cyr"/>
          <w:color w:val="000000"/>
          <w:spacing w:val="17"/>
          <w:sz w:val="16"/>
          <w:szCs w:val="16"/>
        </w:rPr>
        <w:t>Д</w:t>
      </w:r>
      <w:r>
        <w:rPr>
          <w:rFonts w:ascii="Izhitza" w:hAnsi="Izhitza" w:cs="Izhitza"/>
          <w:color w:val="000000"/>
          <w:spacing w:val="17"/>
          <w:sz w:val="16"/>
          <w:szCs w:val="16"/>
        </w:rPr>
        <w:t>&amp;</w:t>
      </w:r>
      <w:r>
        <w:rPr>
          <w:rFonts w:ascii="Izhitza Cyr" w:hAnsi="Izhitza Cyr" w:cs="Izhitza Cyr"/>
          <w:color w:val="000000"/>
          <w:spacing w:val="17"/>
          <w:sz w:val="16"/>
          <w:szCs w:val="16"/>
        </w:rPr>
        <w:t>А</w:t>
      </w:r>
      <w:r>
        <w:rPr>
          <w:rFonts w:ascii="Izhitza" w:hAnsi="Izhitza" w:cs="Izhitza"/>
          <w:color w:val="000000"/>
          <w:spacing w:val="17"/>
          <w:sz w:val="16"/>
          <w:szCs w:val="16"/>
        </w:rPr>
        <w:t xml:space="preserve"> </w:t>
      </w:r>
      <w:r>
        <w:rPr>
          <w:rFonts w:ascii="Izhitza Cyr" w:hAnsi="Izhitza Cyr" w:cs="Izhitza Cyr"/>
          <w:color w:val="000000"/>
          <w:spacing w:val="17"/>
          <w:sz w:val="16"/>
          <w:szCs w:val="16"/>
        </w:rPr>
        <w:t>Л</w:t>
      </w:r>
      <w:r>
        <w:rPr>
          <w:rFonts w:ascii="Izhitza" w:hAnsi="Izhitza" w:cs="Izhitza"/>
          <w:color w:val="000000"/>
          <w:spacing w:val="17"/>
          <w:sz w:val="16"/>
          <w:szCs w:val="16"/>
        </w:rPr>
        <w:t>6</w:t>
      </w:r>
      <w:r>
        <w:rPr>
          <w:rFonts w:ascii="Izhitza Cyr" w:hAnsi="Izhitza Cyr" w:cs="Izhitza Cyr"/>
          <w:color w:val="000000"/>
          <w:spacing w:val="17"/>
          <w:sz w:val="16"/>
          <w:szCs w:val="16"/>
        </w:rPr>
        <w:t>ТА</w:t>
      </w:r>
      <w:r>
        <w:rPr>
          <w:rFonts w:ascii="Izhitza" w:hAnsi="Izhitza" w:cs="Izhitza"/>
          <w:color w:val="000000"/>
          <w:spacing w:val="17"/>
          <w:sz w:val="16"/>
          <w:szCs w:val="16"/>
        </w:rPr>
        <w:t xml:space="preserve">,  </w:t>
      </w:r>
      <w:r>
        <w:rPr>
          <w:rFonts w:ascii="Izhitza Cyr" w:hAnsi="Izhitza Cyr" w:cs="Izhitza Cyr"/>
          <w:color w:val="000000"/>
          <w:spacing w:val="17"/>
          <w:sz w:val="16"/>
          <w:szCs w:val="16"/>
        </w:rPr>
        <w:t>Н</w:t>
      </w:r>
      <w:r>
        <w:rPr>
          <w:rFonts w:ascii="Izhitza" w:hAnsi="Izhitza" w:cs="Izhitza"/>
          <w:color w:val="000000"/>
          <w:spacing w:val="17"/>
          <w:sz w:val="16"/>
          <w:szCs w:val="16"/>
        </w:rPr>
        <w:t xml:space="preserve"> </w:t>
      </w:r>
      <w:r>
        <w:rPr>
          <w:rFonts w:ascii="Izhitza Cyr" w:hAnsi="Izhitza Cyr" w:cs="Izhitza Cyr"/>
          <w:color w:val="000000"/>
          <w:spacing w:val="17"/>
          <w:sz w:val="16"/>
          <w:szCs w:val="16"/>
        </w:rPr>
        <w:t>уСТА</w:t>
      </w:r>
      <w:r>
        <w:rPr>
          <w:rFonts w:ascii="Izhitza" w:hAnsi="Izhitza" w:cs="Izhitza"/>
          <w:color w:val="000000"/>
          <w:spacing w:val="17"/>
          <w:sz w:val="16"/>
          <w:szCs w:val="16"/>
        </w:rPr>
        <w:t>&amp;</w:t>
      </w:r>
      <w:r>
        <w:rPr>
          <w:rFonts w:ascii="Izhitza Cyr" w:hAnsi="Izhitza Cyr" w:cs="Izhitza Cyr"/>
          <w:color w:val="000000"/>
          <w:spacing w:val="17"/>
          <w:sz w:val="16"/>
          <w:szCs w:val="16"/>
        </w:rPr>
        <w:t>ИША</w:t>
      </w:r>
      <w:r>
        <w:rPr>
          <w:rFonts w:ascii="Izhitza" w:hAnsi="Izhitza" w:cs="Izhitza"/>
          <w:color w:val="000000"/>
          <w:spacing w:val="17"/>
          <w:sz w:val="16"/>
          <w:szCs w:val="16"/>
        </w:rPr>
        <w:t xml:space="preserve">  </w:t>
      </w:r>
      <w:r>
        <w:rPr>
          <w:rFonts w:ascii="Izhitza Cyr" w:hAnsi="Izhitza Cyr" w:cs="Izhitza Cyr"/>
          <w:color w:val="000000"/>
          <w:spacing w:val="17"/>
          <w:sz w:val="16"/>
          <w:szCs w:val="16"/>
        </w:rPr>
        <w:t>прАЗДНО</w:t>
      </w:r>
      <w:r>
        <w:rPr>
          <w:rFonts w:ascii="Izhitza" w:hAnsi="Izhitza" w:cs="Izhitza"/>
          <w:color w:val="000000"/>
          <w:spacing w:val="17"/>
          <w:sz w:val="16"/>
          <w:szCs w:val="16"/>
        </w:rPr>
        <w:t>&amp;</w:t>
      </w:r>
      <w:r>
        <w:rPr>
          <w:rFonts w:ascii="Izhitza Cyr" w:hAnsi="Izhitza Cyr" w:cs="Izhitza Cyr"/>
          <w:color w:val="000000"/>
          <w:spacing w:val="17"/>
          <w:sz w:val="16"/>
          <w:szCs w:val="16"/>
        </w:rPr>
        <w:t>АТИ</w:t>
      </w:r>
      <w:r>
        <w:rPr>
          <w:rFonts w:ascii="Izhitza" w:hAnsi="Izhitza" w:cs="Izhitza"/>
          <w:color w:val="000000"/>
          <w:spacing w:val="17"/>
          <w:sz w:val="16"/>
          <w:szCs w:val="16"/>
        </w:rPr>
        <w:t xml:space="preserve">  </w:t>
      </w:r>
      <w:r>
        <w:rPr>
          <w:rFonts w:ascii="Izhitza Cyr" w:hAnsi="Izhitza Cyr" w:cs="Izhitza Cyr"/>
          <w:color w:val="000000"/>
          <w:spacing w:val="17"/>
          <w:sz w:val="16"/>
          <w:szCs w:val="16"/>
        </w:rPr>
        <w:t>С</w:t>
      </w:r>
      <w:r>
        <w:rPr>
          <w:rFonts w:ascii="Izhitza" w:hAnsi="Izhitza" w:cs="Izhitza"/>
          <w:color w:val="000000"/>
          <w:spacing w:val="17"/>
          <w:sz w:val="16"/>
          <w:szCs w:val="16"/>
        </w:rPr>
        <w:t>&amp;</w:t>
      </w:r>
      <w:r>
        <w:rPr>
          <w:rFonts w:ascii="Izhitza Cyr" w:hAnsi="Izhitza Cyr" w:cs="Izhitza Cyr"/>
          <w:color w:val="000000"/>
          <w:spacing w:val="17"/>
          <w:sz w:val="16"/>
          <w:szCs w:val="16"/>
        </w:rPr>
        <w:t>ЯТуЮ</w:t>
      </w:r>
    </w:p>
    <w:p w:rsidR="00374320" w:rsidRDefault="00374320">
      <w:pPr>
        <w:shd w:val="clear" w:color="auto" w:fill="FFFFFF"/>
        <w:spacing w:line="235" w:lineRule="exact"/>
        <w:ind w:left="17"/>
      </w:pPr>
      <w:r>
        <w:rPr>
          <w:rFonts w:ascii="Izhitza Cyr" w:hAnsi="Izhitza Cyr" w:cs="Izhitza Cyr"/>
          <w:smallCaps/>
          <w:color w:val="000000"/>
          <w:sz w:val="22"/>
          <w:szCs w:val="22"/>
        </w:rPr>
        <w:t>пасху»</w:t>
      </w:r>
      <w:r>
        <w:rPr>
          <w:rFonts w:ascii="Izhitza" w:hAnsi="Izhitza" w:cs="Izhitza"/>
          <w:smallCaps/>
          <w:color w:val="000000"/>
          <w:sz w:val="22"/>
          <w:szCs w:val="22"/>
        </w:rPr>
        <w:t xml:space="preserve"> </w:t>
      </w:r>
      <w:r>
        <w:rPr>
          <w:rFonts w:ascii="Izhitza Cyr" w:hAnsi="Izhitza Cyr" w:cs="Izhitza Cyr"/>
          <w:color w:val="000000"/>
          <w:sz w:val="22"/>
          <w:szCs w:val="22"/>
        </w:rPr>
        <w:t>гакоже</w:t>
      </w:r>
      <w:r>
        <w:rPr>
          <w:rFonts w:ascii="Izhitza" w:hAnsi="Izhitza" w:cs="Izhitza"/>
          <w:color w:val="000000"/>
          <w:sz w:val="22"/>
          <w:szCs w:val="22"/>
        </w:rPr>
        <w:t xml:space="preserve"> </w:t>
      </w:r>
      <w:r>
        <w:rPr>
          <w:rFonts w:ascii="Izhitza Cyr" w:hAnsi="Izhitza Cyr" w:cs="Izhitza Cyr"/>
          <w:color w:val="000000"/>
          <w:sz w:val="22"/>
          <w:szCs w:val="22"/>
        </w:rPr>
        <w:t>ныне</w:t>
      </w:r>
      <w:r>
        <w:rPr>
          <w:rFonts w:ascii="Izhitza" w:hAnsi="Izhitza" w:cs="Izhitza"/>
          <w:color w:val="000000"/>
          <w:sz w:val="22"/>
          <w:szCs w:val="22"/>
        </w:rPr>
        <w:t xml:space="preserve"> </w:t>
      </w:r>
      <w:r>
        <w:rPr>
          <w:rFonts w:ascii="Izhitza Cyr" w:hAnsi="Izhitza Cyr" w:cs="Izhitza Cyr"/>
          <w:color w:val="000000"/>
          <w:sz w:val="22"/>
          <w:szCs w:val="22"/>
        </w:rPr>
        <w:t>по</w:t>
      </w:r>
      <w:r>
        <w:rPr>
          <w:rFonts w:ascii="Izhitza" w:hAnsi="Izhitza" w:cs="Izhitza"/>
          <w:color w:val="000000"/>
          <w:sz w:val="22"/>
          <w:szCs w:val="22"/>
        </w:rPr>
        <w:t xml:space="preserve"> </w:t>
      </w:r>
      <w:r>
        <w:rPr>
          <w:rFonts w:ascii="Izhitza Cyr" w:hAnsi="Izhitza Cyr" w:cs="Izhitza Cyr"/>
          <w:smallCaps/>
          <w:color w:val="000000"/>
          <w:sz w:val="22"/>
          <w:szCs w:val="22"/>
        </w:rPr>
        <w:t>обычаю</w:t>
      </w:r>
      <w:r>
        <w:rPr>
          <w:rFonts w:ascii="Izhitza" w:hAnsi="Izhitza" w:cs="Izhitza"/>
          <w:smallCaps/>
          <w:color w:val="000000"/>
          <w:sz w:val="22"/>
          <w:szCs w:val="22"/>
        </w:rPr>
        <w:t xml:space="preserve"> </w:t>
      </w:r>
      <w:r>
        <w:rPr>
          <w:rFonts w:ascii="Izhitza Cyr" w:hAnsi="Izhitza Cyr" w:cs="Izhitza Cyr"/>
          <w:color w:val="000000"/>
          <w:sz w:val="22"/>
          <w:szCs w:val="22"/>
        </w:rPr>
        <w:t>держил</w:t>
      </w:r>
      <w:r>
        <w:rPr>
          <w:rFonts w:ascii="Izhitza" w:hAnsi="Izhitza" w:cs="Izhitza"/>
          <w:color w:val="000000"/>
          <w:sz w:val="22"/>
          <w:szCs w:val="22"/>
        </w:rPr>
        <w:t>/</w:t>
      </w:r>
      <w:r>
        <w:rPr>
          <w:rFonts w:ascii="Izhitza Cyr" w:hAnsi="Izhitza Cyr" w:cs="Izhitza Cyr"/>
          <w:color w:val="000000"/>
          <w:sz w:val="22"/>
          <w:szCs w:val="22"/>
        </w:rPr>
        <w:t>и»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  <w:vertAlign w:val="superscript"/>
        </w:rPr>
        <w:t>59</w:t>
      </w:r>
      <w:r>
        <w:rPr>
          <w:rFonts w:ascii="Arial" w:hAnsi="Arial" w:cs="Arial"/>
          <w:b/>
          <w:bCs/>
          <w:color w:val="000000"/>
          <w:sz w:val="22"/>
          <w:szCs w:val="22"/>
        </w:rPr>
        <w:t>.</w:t>
      </w:r>
    </w:p>
    <w:p w:rsidR="00374320" w:rsidRDefault="00374320">
      <w:pPr>
        <w:shd w:val="clear" w:color="auto" w:fill="FFFFFF"/>
        <w:spacing w:line="235" w:lineRule="exact"/>
        <w:ind w:right="60" w:firstLine="286"/>
        <w:jc w:val="both"/>
      </w:pPr>
      <w:r>
        <w:rPr>
          <w:color w:val="000000"/>
          <w:spacing w:val="-1"/>
          <w:sz w:val="24"/>
          <w:szCs w:val="24"/>
        </w:rPr>
        <w:t>Так говорится в древних московских святцах эпохи царя Алексея Михайловича о решениях Никейского собора по установлению единой для всех христиан пасхалии. Это ла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коничное и простое на первый взгляд определение является</w:t>
      </w:r>
    </w:p>
    <w:p w:rsidR="00374320" w:rsidRDefault="00374320">
      <w:pPr>
        <w:shd w:val="clear" w:color="auto" w:fill="FFFFFF"/>
        <w:spacing w:before="166"/>
        <w:ind w:right="72"/>
        <w:jc w:val="right"/>
      </w:pPr>
      <w:r>
        <w:rPr>
          <w:rFonts w:ascii="Arial" w:hAnsi="Arial" w:cs="Arial"/>
          <w:b/>
          <w:bCs/>
          <w:color w:val="000000"/>
          <w:sz w:val="24"/>
          <w:szCs w:val="24"/>
        </w:rPr>
        <w:t>33</w:t>
      </w:r>
    </w:p>
    <w:p w:rsidR="00374320" w:rsidRDefault="00374320">
      <w:pPr>
        <w:shd w:val="clear" w:color="auto" w:fill="FFFFFF"/>
        <w:spacing w:before="166"/>
        <w:ind w:right="72"/>
        <w:jc w:val="right"/>
        <w:sectPr w:rsidR="00374320">
          <w:pgSz w:w="16834" w:h="11909" w:orient="landscape"/>
          <w:pgMar w:top="672" w:right="1297" w:bottom="360" w:left="1297" w:header="720" w:footer="720" w:gutter="0"/>
          <w:cols w:num="2" w:space="720" w:equalWidth="0">
            <w:col w:w="6357" w:space="1562"/>
            <w:col w:w="6319"/>
          </w:cols>
          <w:noEndnote/>
        </w:sectPr>
      </w:pPr>
    </w:p>
    <w:p w:rsidR="00374320" w:rsidRDefault="00374320">
      <w:pPr>
        <w:shd w:val="clear" w:color="auto" w:fill="FFFFFF"/>
        <w:spacing w:before="353" w:line="235" w:lineRule="exact"/>
        <w:ind w:right="10"/>
        <w:jc w:val="both"/>
      </w:pPr>
      <w:r>
        <w:rPr>
          <w:color w:val="000000"/>
          <w:spacing w:val="-2"/>
          <w:sz w:val="24"/>
          <w:szCs w:val="24"/>
        </w:rPr>
        <w:lastRenderedPageBreak/>
        <w:t>сконцентрированным выражением оригинальной и неповто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римой системы счисления, структуру которой мы и стре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мимся сейчас уяснить. Существо этой системы заключено в </w:t>
      </w:r>
      <w:r>
        <w:rPr>
          <w:color w:val="000000"/>
          <w:sz w:val="24"/>
          <w:szCs w:val="24"/>
        </w:rPr>
        <w:t xml:space="preserve">словах: «Круг великий алфы на пять сот на тридесять и два </w:t>
      </w:r>
      <w:r>
        <w:rPr>
          <w:color w:val="000000"/>
          <w:spacing w:val="5"/>
          <w:sz w:val="24"/>
          <w:szCs w:val="24"/>
        </w:rPr>
        <w:t xml:space="preserve">лета». Этот круг, содержащий в себе ровно 532 г., и есть </w:t>
      </w:r>
      <w:r>
        <w:rPr>
          <w:color w:val="000000"/>
          <w:spacing w:val="-2"/>
          <w:sz w:val="24"/>
          <w:szCs w:val="24"/>
        </w:rPr>
        <w:t xml:space="preserve">тот самый Миротворный круг, который упоминают русские </w:t>
      </w:r>
      <w:r>
        <w:rPr>
          <w:color w:val="000000"/>
          <w:sz w:val="24"/>
          <w:szCs w:val="24"/>
        </w:rPr>
        <w:t>летописи, говоря о пасхальном счислении.</w:t>
      </w:r>
    </w:p>
    <w:p w:rsidR="00374320" w:rsidRDefault="00374320">
      <w:pPr>
        <w:shd w:val="clear" w:color="auto" w:fill="FFFFFF"/>
        <w:spacing w:line="235" w:lineRule="exact"/>
        <w:ind w:firstLine="271"/>
        <w:jc w:val="both"/>
      </w:pPr>
      <w:r>
        <w:rPr>
          <w:color w:val="000000"/>
          <w:spacing w:val="6"/>
          <w:sz w:val="24"/>
          <w:szCs w:val="24"/>
        </w:rPr>
        <w:t xml:space="preserve">Число 532 рождается из перемножения двух величин: </w:t>
      </w:r>
      <w:r>
        <w:rPr>
          <w:color w:val="000000"/>
          <w:spacing w:val="5"/>
          <w:sz w:val="24"/>
          <w:szCs w:val="24"/>
        </w:rPr>
        <w:t xml:space="preserve">19-летнего «круга луны» и 28-летнего «круга солнца». </w:t>
      </w:r>
      <w:r>
        <w:rPr>
          <w:color w:val="000000"/>
          <w:spacing w:val="2"/>
          <w:sz w:val="24"/>
          <w:szCs w:val="24"/>
        </w:rPr>
        <w:t>Смысл этого умножения заключается в том, что получен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ный период в 532 г. представляет собой такой цикл, по ис</w:t>
      </w:r>
      <w:r>
        <w:rPr>
          <w:color w:val="000000"/>
          <w:spacing w:val="-2"/>
          <w:sz w:val="24"/>
          <w:szCs w:val="24"/>
        </w:rPr>
        <w:softHyphen/>
        <w:t xml:space="preserve">течении которого даты пасхальных полнолуний 14 нисана </w:t>
      </w:r>
      <w:r>
        <w:rPr>
          <w:color w:val="000000"/>
          <w:spacing w:val="2"/>
          <w:sz w:val="24"/>
          <w:szCs w:val="24"/>
        </w:rPr>
        <w:t>падают на те же дни седмиц и числа месяцев. В Византии этот период назывался Индиктионом, на Западе его назы</w:t>
      </w:r>
      <w:r>
        <w:rPr>
          <w:color w:val="000000"/>
          <w:spacing w:val="2"/>
          <w:sz w:val="24"/>
          <w:szCs w:val="24"/>
        </w:rPr>
        <w:softHyphen/>
        <w:t xml:space="preserve">вали «Великим кругом» </w:t>
      </w:r>
      <w:r w:rsidRPr="00374320">
        <w:rPr>
          <w:color w:val="000000"/>
          <w:spacing w:val="2"/>
          <w:sz w:val="24"/>
          <w:szCs w:val="24"/>
        </w:rPr>
        <w:t>(</w:t>
      </w:r>
      <w:r>
        <w:rPr>
          <w:color w:val="000000"/>
          <w:spacing w:val="2"/>
          <w:sz w:val="24"/>
          <w:szCs w:val="24"/>
          <w:lang w:val="en-US"/>
        </w:rPr>
        <w:t>Girculus</w:t>
      </w:r>
      <w:r w:rsidRPr="00374320"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  <w:lang w:val="en-US"/>
        </w:rPr>
        <w:t>magnus</w:t>
      </w:r>
      <w:r w:rsidRPr="00374320">
        <w:rPr>
          <w:color w:val="000000"/>
          <w:spacing w:val="2"/>
          <w:sz w:val="24"/>
          <w:szCs w:val="24"/>
        </w:rPr>
        <w:t xml:space="preserve">), </w:t>
      </w:r>
      <w:r>
        <w:rPr>
          <w:color w:val="000000"/>
          <w:spacing w:val="2"/>
          <w:sz w:val="24"/>
          <w:szCs w:val="24"/>
        </w:rPr>
        <w:t xml:space="preserve">на Руси же, как </w:t>
      </w:r>
      <w:r>
        <w:rPr>
          <w:color w:val="000000"/>
          <w:spacing w:val="16"/>
          <w:sz w:val="24"/>
          <w:szCs w:val="24"/>
        </w:rPr>
        <w:t xml:space="preserve">мы уже знаем, он был известен под названием </w:t>
      </w:r>
      <w:r>
        <w:rPr>
          <w:color w:val="000000"/>
          <w:spacing w:val="-2"/>
          <w:sz w:val="24"/>
          <w:szCs w:val="24"/>
        </w:rPr>
        <w:t xml:space="preserve">«Миротворного круга», «Церковного круга» и «Великого </w:t>
      </w:r>
      <w:r>
        <w:rPr>
          <w:color w:val="000000"/>
          <w:spacing w:val="-3"/>
          <w:sz w:val="24"/>
          <w:szCs w:val="24"/>
        </w:rPr>
        <w:t>индиктиона».</w:t>
      </w:r>
    </w:p>
    <w:p w:rsidR="00374320" w:rsidRDefault="00374320">
      <w:pPr>
        <w:shd w:val="clear" w:color="auto" w:fill="FFFFFF"/>
        <w:spacing w:before="10" w:line="235" w:lineRule="exact"/>
        <w:ind w:left="2" w:right="7" w:firstLine="286"/>
        <w:jc w:val="both"/>
      </w:pPr>
      <w:r>
        <w:rPr>
          <w:color w:val="000000"/>
          <w:spacing w:val="-2"/>
          <w:sz w:val="24"/>
          <w:szCs w:val="24"/>
        </w:rPr>
        <w:t>Трудно определить с достаточной точностью, когда и где именно период этот впервые вошел в употребление. Во вся</w:t>
      </w:r>
      <w:r>
        <w:rPr>
          <w:color w:val="000000"/>
          <w:spacing w:val="-2"/>
          <w:sz w:val="24"/>
          <w:szCs w:val="24"/>
        </w:rPr>
        <w:softHyphen/>
        <w:t>ком случае у нас нет никаких оснований не доверять тради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ции, свидетельствующей о том, что он был уже известен </w:t>
      </w:r>
      <w:r>
        <w:rPr>
          <w:color w:val="000000"/>
          <w:spacing w:val="6"/>
          <w:sz w:val="24"/>
          <w:szCs w:val="24"/>
        </w:rPr>
        <w:t xml:space="preserve">пасхалистам Никейского собора. Был ли он изобретен </w:t>
      </w:r>
      <w:r>
        <w:rPr>
          <w:color w:val="000000"/>
          <w:sz w:val="24"/>
          <w:szCs w:val="24"/>
        </w:rPr>
        <w:t xml:space="preserve">именно ими или восходит к еще более раннему времени, </w:t>
      </w:r>
      <w:r>
        <w:rPr>
          <w:color w:val="000000"/>
          <w:spacing w:val="-2"/>
          <w:sz w:val="24"/>
          <w:szCs w:val="24"/>
        </w:rPr>
        <w:t>сказать сейчас невозможно. Вполне вероятно, что алексан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дрийская пасхалия, положенная в основу пасхалии обще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>христианской, имела дело именно с этим периодом. В са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мом </w:t>
      </w:r>
      <w:r>
        <w:rPr>
          <w:i/>
          <w:iCs/>
          <w:color w:val="000000"/>
          <w:spacing w:val="-1"/>
          <w:sz w:val="24"/>
          <w:szCs w:val="24"/>
        </w:rPr>
        <w:t xml:space="preserve">деле, </w:t>
      </w:r>
      <w:r>
        <w:rPr>
          <w:color w:val="000000"/>
          <w:spacing w:val="-1"/>
          <w:sz w:val="24"/>
          <w:szCs w:val="24"/>
        </w:rPr>
        <w:t>кому как не этим наследникам египетской мудро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сти и эллинистической образованности можно приписать </w:t>
      </w:r>
      <w:r>
        <w:rPr>
          <w:color w:val="000000"/>
          <w:spacing w:val="-1"/>
          <w:sz w:val="24"/>
          <w:szCs w:val="24"/>
        </w:rPr>
        <w:t>изобретение такого цикла, которым до григорианской ре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формы пользовался весь христианский мир. Характерно </w:t>
      </w:r>
      <w:r>
        <w:rPr>
          <w:color w:val="000000"/>
          <w:spacing w:val="-2"/>
          <w:sz w:val="24"/>
          <w:szCs w:val="24"/>
        </w:rPr>
        <w:t>мнение, высказанное в отношении указанного периода из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вестным астрономом, действительным членом Русского ас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трономического общества профессором Е. А. Предтечен-ским, который, отдавая дань первым составителям Велико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го индиктиона, писал: «Этот коллективный труд, по всей </w:t>
      </w:r>
      <w:r>
        <w:rPr>
          <w:color w:val="000000"/>
          <w:spacing w:val="4"/>
          <w:sz w:val="24"/>
          <w:szCs w:val="24"/>
        </w:rPr>
        <w:t xml:space="preserve">вероятности многих неизвестных авторов, выполнен так, </w:t>
      </w:r>
      <w:r>
        <w:rPr>
          <w:color w:val="000000"/>
          <w:spacing w:val="2"/>
          <w:sz w:val="24"/>
          <w:szCs w:val="24"/>
        </w:rPr>
        <w:t xml:space="preserve">что до сих пор остается непревзойденным. Позднейшая </w:t>
      </w:r>
      <w:r>
        <w:rPr>
          <w:color w:val="000000"/>
          <w:sz w:val="24"/>
          <w:szCs w:val="24"/>
        </w:rPr>
        <w:t xml:space="preserve">римская пасхалия, принятая теперь западною церковью, </w:t>
      </w:r>
      <w:r>
        <w:rPr>
          <w:color w:val="000000"/>
          <w:spacing w:val="-1"/>
          <w:sz w:val="24"/>
          <w:szCs w:val="24"/>
        </w:rPr>
        <w:t xml:space="preserve">является по сравнению с александрийской до такой степени </w:t>
      </w:r>
      <w:r>
        <w:rPr>
          <w:color w:val="000000"/>
          <w:sz w:val="24"/>
          <w:szCs w:val="24"/>
        </w:rPr>
        <w:t xml:space="preserve">тяжеловесною и неуклюжею, что напоминает лубочную </w:t>
      </w:r>
      <w:r>
        <w:rPr>
          <w:color w:val="000000"/>
          <w:spacing w:val="3"/>
          <w:sz w:val="24"/>
          <w:szCs w:val="24"/>
        </w:rPr>
        <w:t>картинку рядом с художественным изображением того же</w:t>
      </w:r>
    </w:p>
    <w:p w:rsidR="00374320" w:rsidRDefault="00374320">
      <w:pPr>
        <w:shd w:val="clear" w:color="auto" w:fill="FFFFFF"/>
        <w:spacing w:before="170"/>
        <w:ind w:left="7"/>
      </w:pPr>
      <w:r>
        <w:rPr>
          <w:rFonts w:ascii="Arial" w:hAnsi="Arial" w:cs="Arial"/>
          <w:b/>
          <w:bCs/>
          <w:color w:val="000000"/>
          <w:sz w:val="22"/>
          <w:szCs w:val="22"/>
        </w:rPr>
        <w:t>34</w:t>
      </w:r>
    </w:p>
    <w:p w:rsidR="00374320" w:rsidRDefault="00374320">
      <w:pPr>
        <w:shd w:val="clear" w:color="auto" w:fill="FFFFFF"/>
        <w:spacing w:line="235" w:lineRule="exact"/>
        <w:ind w:left="2" w:right="67"/>
        <w:jc w:val="both"/>
      </w:pPr>
      <w:r>
        <w:br w:type="column"/>
      </w:r>
      <w:r>
        <w:rPr>
          <w:color w:val="000000"/>
          <w:spacing w:val="2"/>
          <w:sz w:val="24"/>
          <w:szCs w:val="24"/>
        </w:rPr>
        <w:lastRenderedPageBreak/>
        <w:t xml:space="preserve">предмета. При всем том эта страшно сложная и неуклюжая </w:t>
      </w:r>
      <w:r>
        <w:rPr>
          <w:color w:val="000000"/>
          <w:spacing w:val="-1"/>
          <w:sz w:val="24"/>
          <w:szCs w:val="24"/>
        </w:rPr>
        <w:t>машина не достигает еще и предположенной цели» °°.</w:t>
      </w:r>
    </w:p>
    <w:p w:rsidR="00374320" w:rsidRDefault="00374320">
      <w:pPr>
        <w:shd w:val="clear" w:color="auto" w:fill="FFFFFF"/>
        <w:spacing w:line="235" w:lineRule="exact"/>
        <w:ind w:left="7" w:right="50" w:firstLine="283"/>
        <w:jc w:val="both"/>
      </w:pPr>
      <w:r>
        <w:rPr>
          <w:color w:val="000000"/>
          <w:spacing w:val="-2"/>
          <w:sz w:val="24"/>
          <w:szCs w:val="24"/>
        </w:rPr>
        <w:t xml:space="preserve">§ 28. Рассмотрим теперь более подробно составляющие </w:t>
      </w:r>
      <w:r>
        <w:rPr>
          <w:color w:val="000000"/>
          <w:spacing w:val="1"/>
          <w:sz w:val="24"/>
          <w:szCs w:val="24"/>
        </w:rPr>
        <w:t xml:space="preserve">Великого индиктиона. О значении 19-летнего «круга луны» </w:t>
      </w:r>
      <w:r>
        <w:rPr>
          <w:color w:val="000000"/>
          <w:spacing w:val="3"/>
          <w:sz w:val="24"/>
          <w:szCs w:val="24"/>
        </w:rPr>
        <w:t xml:space="preserve">в пасхалии, т. е. о смысле 19 дат новозаветной Пасхи, мы </w:t>
      </w:r>
      <w:r>
        <w:rPr>
          <w:color w:val="000000"/>
          <w:spacing w:val="-1"/>
          <w:sz w:val="24"/>
          <w:szCs w:val="24"/>
        </w:rPr>
        <w:t xml:space="preserve">уже говорили в § 10, указывая на различие в особенностях </w:t>
      </w:r>
      <w:r>
        <w:rPr>
          <w:color w:val="000000"/>
          <w:spacing w:val="3"/>
          <w:sz w:val="24"/>
          <w:szCs w:val="24"/>
        </w:rPr>
        <w:t xml:space="preserve">лунно-солнечного счисления, принятого для определения </w:t>
      </w:r>
      <w:r>
        <w:rPr>
          <w:color w:val="000000"/>
          <w:spacing w:val="5"/>
          <w:sz w:val="24"/>
          <w:szCs w:val="24"/>
        </w:rPr>
        <w:t xml:space="preserve">дат ветхозаветной и новозаветной Пасхи. Теперь же от </w:t>
      </w:r>
      <w:r>
        <w:rPr>
          <w:color w:val="000000"/>
          <w:spacing w:val="-2"/>
          <w:sz w:val="24"/>
          <w:szCs w:val="24"/>
        </w:rPr>
        <w:t>«круга луны» мы должны перейти к «кругу солнца» и разо</w:t>
      </w:r>
      <w:r>
        <w:rPr>
          <w:color w:val="000000"/>
          <w:spacing w:val="-2"/>
          <w:sz w:val="24"/>
          <w:szCs w:val="24"/>
        </w:rPr>
        <w:softHyphen/>
        <w:t xml:space="preserve">браться в значении величины «28» как второго важнейшего </w:t>
      </w:r>
      <w:r>
        <w:rPr>
          <w:color w:val="000000"/>
          <w:spacing w:val="-1"/>
          <w:sz w:val="24"/>
          <w:szCs w:val="24"/>
        </w:rPr>
        <w:t>числового компонента всех пасхальных вычислений.</w:t>
      </w:r>
    </w:p>
    <w:p w:rsidR="00374320" w:rsidRDefault="00374320">
      <w:pPr>
        <w:shd w:val="clear" w:color="auto" w:fill="FFFFFF"/>
        <w:spacing w:line="235" w:lineRule="exact"/>
        <w:ind w:left="24" w:right="19" w:firstLine="293"/>
        <w:jc w:val="both"/>
      </w:pPr>
      <w:r>
        <w:rPr>
          <w:color w:val="000000"/>
          <w:spacing w:val="-2"/>
          <w:sz w:val="24"/>
          <w:szCs w:val="24"/>
        </w:rPr>
        <w:t>Если 19-летний Метоновский круг был известен у сред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невековых компутистов Византии и Рима под названием </w:t>
      </w:r>
      <w:r>
        <w:rPr>
          <w:color w:val="000000"/>
          <w:sz w:val="24"/>
          <w:szCs w:val="24"/>
        </w:rPr>
        <w:t xml:space="preserve">«круга луны» </w:t>
      </w:r>
      <w:r w:rsidRPr="00374320">
        <w:rPr>
          <w:color w:val="000000"/>
          <w:sz w:val="24"/>
          <w:szCs w:val="24"/>
        </w:rPr>
        <w:t>(</w:t>
      </w:r>
      <w:r>
        <w:rPr>
          <w:color w:val="000000"/>
          <w:sz w:val="24"/>
          <w:szCs w:val="24"/>
          <w:lang w:val="en-US"/>
        </w:rPr>
        <w:t>circulus</w:t>
      </w:r>
      <w:r w:rsidRPr="0037432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en-US"/>
        </w:rPr>
        <w:t>lunae</w:t>
      </w:r>
      <w:r w:rsidRPr="00374320">
        <w:rPr>
          <w:color w:val="000000"/>
          <w:sz w:val="24"/>
          <w:szCs w:val="24"/>
        </w:rPr>
        <w:t xml:space="preserve">), </w:t>
      </w:r>
      <w:r>
        <w:rPr>
          <w:color w:val="000000"/>
          <w:sz w:val="24"/>
          <w:szCs w:val="24"/>
        </w:rPr>
        <w:t xml:space="preserve">то 28-летний круг получил </w:t>
      </w:r>
      <w:r>
        <w:rPr>
          <w:color w:val="000000"/>
          <w:spacing w:val="1"/>
          <w:sz w:val="24"/>
          <w:szCs w:val="24"/>
        </w:rPr>
        <w:t xml:space="preserve">наименование «круга солнца» </w:t>
      </w:r>
      <w:r w:rsidRPr="00374320">
        <w:rPr>
          <w:color w:val="000000"/>
          <w:spacing w:val="1"/>
          <w:sz w:val="24"/>
          <w:szCs w:val="24"/>
        </w:rPr>
        <w:t>(</w:t>
      </w:r>
      <w:r>
        <w:rPr>
          <w:color w:val="000000"/>
          <w:spacing w:val="1"/>
          <w:sz w:val="24"/>
          <w:szCs w:val="24"/>
          <w:lang w:val="en-US"/>
        </w:rPr>
        <w:t>circulus</w:t>
      </w:r>
      <w:r w:rsidRPr="00374320"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  <w:lang w:val="en-US"/>
        </w:rPr>
        <w:t>solis</w:t>
      </w:r>
      <w:r w:rsidRPr="00374320">
        <w:rPr>
          <w:color w:val="000000"/>
          <w:spacing w:val="1"/>
          <w:sz w:val="24"/>
          <w:szCs w:val="24"/>
        </w:rPr>
        <w:t xml:space="preserve">). </w:t>
      </w:r>
      <w:r>
        <w:rPr>
          <w:color w:val="000000"/>
          <w:spacing w:val="1"/>
          <w:sz w:val="24"/>
          <w:szCs w:val="24"/>
        </w:rPr>
        <w:t xml:space="preserve">Эта связь </w:t>
      </w:r>
      <w:r>
        <w:rPr>
          <w:color w:val="000000"/>
          <w:spacing w:val="-1"/>
          <w:sz w:val="24"/>
          <w:szCs w:val="24"/>
        </w:rPr>
        <w:t xml:space="preserve">28-летнего круга с Солнцем (в отличие от связи 19-летнего </w:t>
      </w:r>
      <w:r>
        <w:rPr>
          <w:color w:val="000000"/>
          <w:sz w:val="24"/>
          <w:szCs w:val="24"/>
        </w:rPr>
        <w:t>круга с Луной) носила чисто символический характер. Од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нако она покоилась на одном весьма важном основании, </w:t>
      </w:r>
      <w:r>
        <w:rPr>
          <w:color w:val="000000"/>
          <w:spacing w:val="2"/>
          <w:sz w:val="24"/>
          <w:szCs w:val="24"/>
        </w:rPr>
        <w:t>свойственном только Юлианскому календарю: через каж</w:t>
      </w:r>
      <w:r>
        <w:rPr>
          <w:color w:val="000000"/>
          <w:spacing w:val="2"/>
          <w:sz w:val="24"/>
          <w:szCs w:val="24"/>
        </w:rPr>
        <w:softHyphen/>
        <w:t>дые 28 лет дни седмицы (т. е. недели) падают в этом ка</w:t>
      </w:r>
      <w:r>
        <w:rPr>
          <w:color w:val="000000"/>
          <w:spacing w:val="2"/>
          <w:sz w:val="24"/>
          <w:szCs w:val="24"/>
        </w:rPr>
        <w:softHyphen/>
        <w:t xml:space="preserve">лендаре на те же самые числа месяцев. Эта чрезвычайно </w:t>
      </w:r>
      <w:r>
        <w:rPr>
          <w:color w:val="000000"/>
          <w:spacing w:val="-1"/>
          <w:sz w:val="24"/>
          <w:szCs w:val="24"/>
        </w:rPr>
        <w:t>важная особенность Юлианского календаря делает его ка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лендарем циклическим, действующим с ритмом раз и навсе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z w:val="24"/>
          <w:szCs w:val="24"/>
        </w:rPr>
        <w:t>гда заведенного механизма. Указанный ритм обусловлива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ется той системой високоса, которая принята в этом кален</w:t>
      </w:r>
      <w:r>
        <w:rPr>
          <w:color w:val="000000"/>
          <w:spacing w:val="-1"/>
          <w:sz w:val="24"/>
          <w:szCs w:val="24"/>
        </w:rPr>
        <w:softHyphen/>
        <w:t xml:space="preserve">даре. Ведь если каждое юлианское четырехлетие содержит, </w:t>
      </w:r>
      <w:r>
        <w:rPr>
          <w:color w:val="000000"/>
          <w:spacing w:val="1"/>
          <w:sz w:val="24"/>
          <w:szCs w:val="24"/>
        </w:rPr>
        <w:t>как мы видели выше, 1461 день и несоизмеримо с недель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ным ритмом, то семь таких четырехлетий, т. е. 28 юлиан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t xml:space="preserve">ских лет, будут содержать 10 227 дней (1461x4=10 227), </w:t>
      </w:r>
      <w:r>
        <w:rPr>
          <w:color w:val="000000"/>
          <w:spacing w:val="-2"/>
          <w:sz w:val="24"/>
          <w:szCs w:val="24"/>
        </w:rPr>
        <w:t xml:space="preserve">или 1461 неделю) </w:t>
      </w:r>
      <w:r>
        <w:rPr>
          <w:color w:val="000000"/>
          <w:spacing w:val="-2"/>
          <w:sz w:val="24"/>
          <w:szCs w:val="24"/>
          <w:vertAlign w:val="superscript"/>
        </w:rPr>
        <w:t>б1</w:t>
      </w:r>
      <w:r>
        <w:rPr>
          <w:color w:val="000000"/>
          <w:spacing w:val="-2"/>
          <w:sz w:val="24"/>
          <w:szCs w:val="24"/>
        </w:rPr>
        <w:t>.</w:t>
      </w:r>
    </w:p>
    <w:p w:rsidR="00374320" w:rsidRDefault="00374320">
      <w:pPr>
        <w:shd w:val="clear" w:color="auto" w:fill="FFFFFF"/>
        <w:spacing w:line="235" w:lineRule="exact"/>
        <w:ind w:left="48" w:right="7" w:firstLine="293"/>
        <w:jc w:val="both"/>
      </w:pPr>
      <w:r>
        <w:rPr>
          <w:color w:val="000000"/>
          <w:spacing w:val="-2"/>
          <w:sz w:val="24"/>
          <w:szCs w:val="24"/>
        </w:rPr>
        <w:t xml:space="preserve">Эта особенность Юлианского календаря породила в свою </w:t>
      </w:r>
      <w:r>
        <w:rPr>
          <w:color w:val="000000"/>
          <w:spacing w:val="2"/>
          <w:sz w:val="24"/>
          <w:szCs w:val="24"/>
        </w:rPr>
        <w:t>очередь одну весьма любопытную и важную для пасхаль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ных вычислений систему, которая у средневековых компу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тистов (т. е. внчиглителей) Европы получила название </w:t>
      </w:r>
      <w:r>
        <w:rPr>
          <w:color w:val="000000"/>
          <w:sz w:val="24"/>
          <w:szCs w:val="24"/>
          <w:lang w:val="en-US"/>
        </w:rPr>
        <w:t>Lit</w:t>
      </w:r>
      <w:r w:rsidRPr="00374320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  <w:lang w:val="en-US"/>
        </w:rPr>
        <w:t>terae</w:t>
      </w:r>
      <w:r w:rsidRPr="0037432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en-US"/>
        </w:rPr>
        <w:t>dominicales</w:t>
      </w:r>
      <w:r w:rsidRPr="0037432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(г. е. «воскресных букв»). На Руси же на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16"/>
          <w:sz w:val="24"/>
          <w:szCs w:val="24"/>
        </w:rPr>
        <w:t xml:space="preserve">чиная с </w:t>
      </w:r>
      <w:r>
        <w:rPr>
          <w:color w:val="000000"/>
          <w:spacing w:val="16"/>
          <w:sz w:val="24"/>
          <w:szCs w:val="24"/>
          <w:lang w:val="en-US"/>
        </w:rPr>
        <w:t>XIV</w:t>
      </w:r>
      <w:r w:rsidRPr="00374320">
        <w:rPr>
          <w:color w:val="000000"/>
          <w:spacing w:val="16"/>
          <w:sz w:val="24"/>
          <w:szCs w:val="24"/>
        </w:rPr>
        <w:t xml:space="preserve"> </w:t>
      </w:r>
      <w:r>
        <w:rPr>
          <w:color w:val="000000"/>
          <w:spacing w:val="16"/>
          <w:sz w:val="24"/>
          <w:szCs w:val="24"/>
        </w:rPr>
        <w:t xml:space="preserve">в. эта система получила наименование </w:t>
      </w:r>
      <w:r>
        <w:rPr>
          <w:color w:val="000000"/>
          <w:spacing w:val="-1"/>
          <w:sz w:val="24"/>
          <w:szCs w:val="24"/>
        </w:rPr>
        <w:t>«вруцелет». Название, вероятно, произошло от древнерус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ского выражения «в руце лето», что означало способ удер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живать в памяти различные календарные даты, располагая числа по суставам пальцев руки </w:t>
      </w:r>
      <w:r>
        <w:rPr>
          <w:color w:val="000000"/>
          <w:spacing w:val="-1"/>
          <w:sz w:val="24"/>
          <w:szCs w:val="24"/>
          <w:vertAlign w:val="superscript"/>
        </w:rPr>
        <w:t>62</w:t>
      </w:r>
      <w:r>
        <w:rPr>
          <w:color w:val="000000"/>
          <w:spacing w:val="-1"/>
          <w:sz w:val="24"/>
          <w:szCs w:val="24"/>
        </w:rPr>
        <w:t>.</w:t>
      </w:r>
    </w:p>
    <w:p w:rsidR="00374320" w:rsidRDefault="00374320">
      <w:pPr>
        <w:shd w:val="clear" w:color="auto" w:fill="FFFFFF"/>
        <w:spacing w:line="235" w:lineRule="exact"/>
        <w:ind w:left="58" w:firstLine="298"/>
        <w:jc w:val="both"/>
      </w:pPr>
      <w:r>
        <w:rPr>
          <w:color w:val="000000"/>
          <w:spacing w:val="3"/>
          <w:sz w:val="24"/>
          <w:szCs w:val="24"/>
        </w:rPr>
        <w:t xml:space="preserve">Смысл применения «вруцелет» заключался в том, что с </w:t>
      </w:r>
      <w:r>
        <w:rPr>
          <w:color w:val="000000"/>
          <w:spacing w:val="2"/>
          <w:sz w:val="24"/>
          <w:szCs w:val="24"/>
        </w:rPr>
        <w:t>их помощью можно было простым приемом, не прибегая к</w:t>
      </w:r>
    </w:p>
    <w:p w:rsidR="00374320" w:rsidRDefault="00374320">
      <w:pPr>
        <w:shd w:val="clear" w:color="auto" w:fill="FFFFFF"/>
        <w:spacing w:before="161"/>
        <w:jc w:val="right"/>
      </w:pPr>
      <w:r>
        <w:rPr>
          <w:rFonts w:ascii="Arial" w:hAnsi="Arial" w:cs="Arial"/>
          <w:b/>
          <w:bCs/>
          <w:color w:val="000000"/>
          <w:sz w:val="22"/>
          <w:szCs w:val="22"/>
        </w:rPr>
        <w:t>35</w:t>
      </w:r>
    </w:p>
    <w:p w:rsidR="00374320" w:rsidRDefault="00374320">
      <w:pPr>
        <w:shd w:val="clear" w:color="auto" w:fill="FFFFFF"/>
        <w:spacing w:before="161"/>
        <w:jc w:val="right"/>
        <w:sectPr w:rsidR="00374320">
          <w:pgSz w:w="16834" w:h="11909" w:orient="landscape"/>
          <w:pgMar w:top="528" w:right="1400" w:bottom="360" w:left="1399" w:header="720" w:footer="720" w:gutter="0"/>
          <w:cols w:num="2" w:space="720" w:equalWidth="0">
            <w:col w:w="6261" w:space="1466"/>
            <w:col w:w="6307"/>
          </w:cols>
          <w:noEndnote/>
        </w:sectPr>
      </w:pPr>
    </w:p>
    <w:p w:rsidR="00374320" w:rsidRDefault="00374320">
      <w:pPr>
        <w:shd w:val="clear" w:color="auto" w:fill="FFFFFF"/>
        <w:spacing w:after="228"/>
        <w:ind w:left="14534"/>
      </w:pPr>
      <w:r>
        <w:rPr>
          <w:color w:val="000000"/>
          <w:sz w:val="24"/>
          <w:szCs w:val="24"/>
        </w:rPr>
        <w:lastRenderedPageBreak/>
        <w:t>\</w:t>
      </w:r>
    </w:p>
    <w:p w:rsidR="00374320" w:rsidRDefault="00374320">
      <w:pPr>
        <w:shd w:val="clear" w:color="auto" w:fill="FFFFFF"/>
        <w:spacing w:after="228"/>
        <w:ind w:left="14534"/>
        <w:sectPr w:rsidR="00374320">
          <w:pgSz w:w="16834" w:h="11909" w:orient="landscape"/>
          <w:pgMar w:top="360" w:right="790" w:bottom="360" w:left="789" w:header="720" w:footer="720" w:gutter="0"/>
          <w:cols w:space="60"/>
          <w:noEndnote/>
        </w:sectPr>
      </w:pPr>
    </w:p>
    <w:p w:rsidR="00374320" w:rsidRDefault="00811BD9">
      <w:pPr>
        <w:shd w:val="clear" w:color="auto" w:fill="FFFFFF"/>
        <w:spacing w:line="240" w:lineRule="exact"/>
        <w:ind w:left="2" w:right="134"/>
        <w:jc w:val="both"/>
      </w:pPr>
      <w:r>
        <w:rPr>
          <w:noProof/>
        </w:rPr>
        <w:lastRenderedPageBreak/>
        <w:pict>
          <v:line id="_x0000_s1038" style="position:absolute;left:0;text-align:left;z-index:13;mso-position-horizontal-relative:margin" from="354.35pt,-29.4pt" to="354.35pt,171.25pt" o:allowincell="f" strokeweight="1.45pt">
            <w10:wrap anchorx="margin"/>
          </v:line>
        </w:pict>
      </w:r>
      <w:r>
        <w:rPr>
          <w:noProof/>
        </w:rPr>
        <w:pict>
          <v:line id="_x0000_s1039" style="position:absolute;left:0;text-align:left;z-index:14;mso-position-horizontal-relative:margin" from="749.9pt,21pt" to="749.9pt,36.35pt" o:allowincell="f" strokeweight=".7pt">
            <w10:wrap anchorx="margin"/>
          </v:line>
        </w:pict>
      </w:r>
      <w:r w:rsidR="00374320">
        <w:rPr>
          <w:color w:val="000000"/>
          <w:spacing w:val="-2"/>
          <w:sz w:val="24"/>
          <w:szCs w:val="24"/>
        </w:rPr>
        <w:t>специальным вычислениям и громоздким таблицам, опре</w:t>
      </w:r>
      <w:r w:rsidR="00374320">
        <w:rPr>
          <w:color w:val="000000"/>
          <w:spacing w:val="-2"/>
          <w:sz w:val="24"/>
          <w:szCs w:val="24"/>
        </w:rPr>
        <w:softHyphen/>
      </w:r>
      <w:r w:rsidR="00374320">
        <w:rPr>
          <w:color w:val="000000"/>
          <w:sz w:val="24"/>
          <w:szCs w:val="24"/>
        </w:rPr>
        <w:t xml:space="preserve">делять воскресные дни любого года. Определение же этих </w:t>
      </w:r>
      <w:r w:rsidR="00374320">
        <w:rPr>
          <w:color w:val="000000"/>
          <w:spacing w:val="-1"/>
          <w:sz w:val="24"/>
          <w:szCs w:val="24"/>
        </w:rPr>
        <w:t>дней, начиная с Пасхи, имело огромное значение для пред</w:t>
      </w:r>
      <w:r w:rsidR="00374320">
        <w:rPr>
          <w:color w:val="000000"/>
          <w:spacing w:val="-1"/>
          <w:sz w:val="24"/>
          <w:szCs w:val="24"/>
        </w:rPr>
        <w:softHyphen/>
      </w:r>
      <w:r w:rsidR="00374320">
        <w:rPr>
          <w:color w:val="000000"/>
          <w:spacing w:val="1"/>
          <w:sz w:val="24"/>
          <w:szCs w:val="24"/>
        </w:rPr>
        <w:t xml:space="preserve">варительных вычислений всех подвижных праздников и </w:t>
      </w:r>
      <w:r w:rsidR="00374320">
        <w:rPr>
          <w:color w:val="000000"/>
          <w:spacing w:val="-1"/>
          <w:sz w:val="24"/>
          <w:szCs w:val="24"/>
        </w:rPr>
        <w:t xml:space="preserve">седмиц, следующих за Пасхой и великопостных церковных дат и седмиц, предваряющих ее </w:t>
      </w:r>
      <w:r w:rsidR="00374320">
        <w:rPr>
          <w:color w:val="000000"/>
          <w:spacing w:val="-1"/>
          <w:sz w:val="24"/>
          <w:szCs w:val="24"/>
          <w:vertAlign w:val="superscript"/>
        </w:rPr>
        <w:t>63</w:t>
      </w:r>
      <w:r w:rsidR="00374320">
        <w:rPr>
          <w:color w:val="000000"/>
          <w:spacing w:val="-1"/>
          <w:sz w:val="24"/>
          <w:szCs w:val="24"/>
        </w:rPr>
        <w:t>.</w:t>
      </w:r>
    </w:p>
    <w:p w:rsidR="00374320" w:rsidRDefault="00374320">
      <w:pPr>
        <w:shd w:val="clear" w:color="auto" w:fill="FFFFFF"/>
        <w:spacing w:line="238" w:lineRule="exact"/>
        <w:ind w:left="26" w:right="98" w:firstLine="298"/>
        <w:jc w:val="both"/>
      </w:pPr>
      <w:r>
        <w:rPr>
          <w:color w:val="000000"/>
          <w:spacing w:val="1"/>
          <w:sz w:val="24"/>
          <w:szCs w:val="24"/>
        </w:rPr>
        <w:t>Для осуществления этой цели дни седмицы были озна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чены семью первыми буквами славянского алфавита (за </w:t>
      </w:r>
      <w:r>
        <w:rPr>
          <w:color w:val="000000"/>
          <w:sz w:val="24"/>
          <w:szCs w:val="24"/>
        </w:rPr>
        <w:t xml:space="preserve">исключением букв Б и Ж, которых нет в греческом языке), </w:t>
      </w:r>
      <w:r>
        <w:rPr>
          <w:color w:val="000000"/>
          <w:spacing w:val="6"/>
          <w:sz w:val="24"/>
          <w:szCs w:val="24"/>
        </w:rPr>
        <w:t xml:space="preserve">расположенными в особом порядке. Порядок этот был </w:t>
      </w:r>
      <w:r>
        <w:rPr>
          <w:color w:val="000000"/>
          <w:spacing w:val="-2"/>
          <w:sz w:val="24"/>
          <w:szCs w:val="24"/>
        </w:rPr>
        <w:t xml:space="preserve">связан с последовательностью «дней творения» библейской традиции, но связан совершенно своеобразно, своего рода </w:t>
      </w:r>
      <w:r>
        <w:rPr>
          <w:color w:val="000000"/>
          <w:spacing w:val="3"/>
          <w:sz w:val="24"/>
          <w:szCs w:val="24"/>
        </w:rPr>
        <w:t xml:space="preserve">«обратным счетом» или (зеркальным отражением». Это </w:t>
      </w:r>
      <w:r>
        <w:rPr>
          <w:color w:val="000000"/>
          <w:spacing w:val="-1"/>
          <w:sz w:val="24"/>
          <w:szCs w:val="24"/>
        </w:rPr>
        <w:t>можно представить себе так:</w:t>
      </w:r>
    </w:p>
    <w:p w:rsidR="00374320" w:rsidRDefault="00374320">
      <w:pPr>
        <w:shd w:val="clear" w:color="auto" w:fill="FFFFFF"/>
        <w:spacing w:before="168"/>
        <w:ind w:left="134"/>
        <w:jc w:val="center"/>
      </w:pPr>
      <w:r>
        <w:rPr>
          <w:b/>
          <w:bCs/>
          <w:color w:val="000000"/>
          <w:w w:val="81"/>
          <w:sz w:val="24"/>
          <w:szCs w:val="24"/>
        </w:rPr>
        <w:t xml:space="preserve">/. </w:t>
      </w:r>
      <w:r>
        <w:rPr>
          <w:b/>
          <w:bCs/>
          <w:i/>
          <w:iCs/>
          <w:color w:val="000000"/>
          <w:w w:val="81"/>
          <w:sz w:val="24"/>
          <w:szCs w:val="24"/>
        </w:rPr>
        <w:t>Прямой порядок «дней творения»</w:t>
      </w:r>
    </w:p>
    <w:p w:rsidR="00374320" w:rsidRDefault="00374320">
      <w:pPr>
        <w:spacing w:after="24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97"/>
        <w:gridCol w:w="845"/>
        <w:gridCol w:w="989"/>
        <w:gridCol w:w="979"/>
        <w:gridCol w:w="835"/>
        <w:gridCol w:w="960"/>
        <w:gridCol w:w="806"/>
      </w:tblGrid>
      <w:tr w:rsidR="00374320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7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9"/>
              </w:rPr>
              <w:t>Воскре-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9"/>
              </w:rPr>
              <w:t>Понеде-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2"/>
              </w:rPr>
              <w:t>Вторник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0"/>
              </w:rPr>
              <w:t>Среда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3"/>
              </w:rPr>
              <w:t>Четверг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3"/>
              </w:rPr>
              <w:t>Пятница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8"/>
              </w:rPr>
              <w:t>Суббота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7"/>
              </w:rPr>
              <w:t>сенье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4"/>
              </w:rPr>
              <w:t>льник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456"/>
            </w:pPr>
            <w:r>
              <w:rPr>
                <w:b/>
                <w:bCs/>
                <w:color w:val="000000"/>
              </w:rPr>
              <w:t>/7.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b/>
                <w:bCs/>
                <w:i/>
                <w:iCs/>
                <w:color w:val="000000"/>
                <w:spacing w:val="-6"/>
              </w:rPr>
              <w:t>Обратный</w:t>
            </w:r>
          </w:p>
        </w:tc>
        <w:tc>
          <w:tcPr>
            <w:tcW w:w="2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b/>
                <w:bCs/>
                <w:i/>
                <w:iCs/>
                <w:color w:val="000000"/>
                <w:spacing w:val="-6"/>
              </w:rPr>
              <w:t>порядок «дней творения»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7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spacing w:line="175" w:lineRule="exact"/>
              <w:ind w:right="14"/>
              <w:jc w:val="center"/>
            </w:pPr>
            <w:r>
              <w:rPr>
                <w:b/>
                <w:bCs/>
                <w:color w:val="000000"/>
                <w:spacing w:val="-8"/>
              </w:rPr>
              <w:t>Воскре</w:t>
            </w:r>
            <w:r>
              <w:rPr>
                <w:b/>
                <w:bCs/>
                <w:color w:val="000000"/>
                <w:spacing w:val="-8"/>
              </w:rPr>
              <w:softHyphen/>
            </w:r>
            <w:r>
              <w:rPr>
                <w:b/>
                <w:bCs/>
                <w:color w:val="000000"/>
                <w:spacing w:val="-6"/>
              </w:rPr>
              <w:t>сенье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9"/>
              </w:rPr>
              <w:t>Суббота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3"/>
              </w:rPr>
              <w:t>Пятница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3"/>
              </w:rPr>
              <w:t>Четверг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0"/>
              </w:rPr>
              <w:t>Среда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2"/>
              </w:rPr>
              <w:t>Вторник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spacing w:line="178" w:lineRule="exact"/>
              <w:ind w:left="17"/>
              <w:jc w:val="center"/>
            </w:pPr>
            <w:r>
              <w:rPr>
                <w:b/>
                <w:bCs/>
                <w:color w:val="000000"/>
                <w:spacing w:val="-8"/>
              </w:rPr>
              <w:t>Понеде</w:t>
            </w:r>
            <w:r>
              <w:rPr>
                <w:b/>
                <w:bCs/>
                <w:color w:val="000000"/>
                <w:spacing w:val="-8"/>
              </w:rPr>
              <w:softHyphen/>
            </w:r>
            <w:r>
              <w:rPr>
                <w:b/>
                <w:bCs/>
                <w:color w:val="000000"/>
                <w:spacing w:val="-10"/>
              </w:rPr>
              <w:t>льник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spacing w:line="197" w:lineRule="exact"/>
              <w:ind w:left="74" w:right="151"/>
              <w:jc w:val="center"/>
            </w:pPr>
            <w:r>
              <w:rPr>
                <w:b/>
                <w:bCs/>
                <w:color w:val="000000"/>
              </w:rPr>
              <w:t xml:space="preserve">А </w:t>
            </w:r>
            <w:r>
              <w:rPr>
                <w:b/>
                <w:bCs/>
                <w:color w:val="000000"/>
                <w:spacing w:val="6"/>
              </w:rPr>
              <w:t>(аз)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В</w:t>
            </w:r>
          </w:p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</w:rPr>
              <w:t>(веди)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Г</w:t>
            </w:r>
          </w:p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6"/>
              </w:rPr>
              <w:t>(глаголь)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w w:val="81"/>
                <w:sz w:val="24"/>
                <w:szCs w:val="24"/>
              </w:rPr>
              <w:t>А</w:t>
            </w:r>
          </w:p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</w:rPr>
              <w:t>(добро)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6</w:t>
            </w:r>
          </w:p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4"/>
              </w:rPr>
              <w:t>(есть)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color w:val="000000"/>
                <w:sz w:val="26"/>
                <w:szCs w:val="26"/>
                <w:lang w:val="en-US"/>
              </w:rPr>
              <w:t>S</w:t>
            </w:r>
          </w:p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1"/>
              </w:rPr>
              <w:t>(зело)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color w:val="000000"/>
                <w:w w:val="129"/>
                <w:sz w:val="26"/>
                <w:szCs w:val="26"/>
              </w:rPr>
              <w:t>3</w:t>
            </w:r>
          </w:p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</w:rPr>
              <w:t>(земля)</w:t>
            </w:r>
          </w:p>
        </w:tc>
      </w:tr>
    </w:tbl>
    <w:p w:rsidR="00374320" w:rsidRDefault="00374320">
      <w:pPr>
        <w:shd w:val="clear" w:color="auto" w:fill="FFFFFF"/>
        <w:spacing w:before="492" w:line="238" w:lineRule="exact"/>
        <w:ind w:left="118" w:firstLine="276"/>
        <w:jc w:val="both"/>
      </w:pPr>
      <w:r>
        <w:rPr>
          <w:color w:val="000000"/>
          <w:spacing w:val="-1"/>
          <w:sz w:val="24"/>
          <w:szCs w:val="24"/>
        </w:rPr>
        <w:t xml:space="preserve">Такое расположение славянских букв и их численных </w:t>
      </w:r>
      <w:r>
        <w:rPr>
          <w:color w:val="000000"/>
          <w:spacing w:val="-2"/>
          <w:sz w:val="24"/>
          <w:szCs w:val="24"/>
        </w:rPr>
        <w:t xml:space="preserve">значений было сделано для того, чтобы в дальнейшем все </w:t>
      </w:r>
      <w:r>
        <w:rPr>
          <w:color w:val="000000"/>
          <w:spacing w:val="-1"/>
          <w:sz w:val="24"/>
          <w:szCs w:val="24"/>
        </w:rPr>
        <w:t>«воскресные дни» следовали друг за другом в алфавитном порядке начиная с буквы А, которая, как мы увидим ниже, стоит против воскресенья первого года мироздания. Но по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скольку библейский человек создан на шестой «день творе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ния», в пятницу, и в пятницу же согрешил, то первый год мироздания начинался не с воскресенья (первого «дня тво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рения»), а с пятницы (последнего «дня творения»), так как </w:t>
      </w:r>
      <w:r>
        <w:rPr>
          <w:color w:val="000000"/>
          <w:sz w:val="24"/>
          <w:szCs w:val="24"/>
        </w:rPr>
        <w:t>до грехопадения нельзя было говорить и о времени в чело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веческом смысле. Таким образом, если по традиции вести счет времени с пятницы 1 марта 5508 г. до «Рождества </w:t>
      </w:r>
      <w:r>
        <w:rPr>
          <w:color w:val="000000"/>
          <w:spacing w:val="-2"/>
          <w:sz w:val="24"/>
          <w:szCs w:val="24"/>
        </w:rPr>
        <w:t xml:space="preserve">Христова», то последующий порядок дней с их буквенными </w:t>
      </w:r>
      <w:r>
        <w:rPr>
          <w:color w:val="000000"/>
          <w:spacing w:val="-1"/>
          <w:sz w:val="24"/>
          <w:szCs w:val="24"/>
        </w:rPr>
        <w:t>значениями будет таков:</w:t>
      </w:r>
    </w:p>
    <w:p w:rsidR="00374320" w:rsidRDefault="00374320">
      <w:pPr>
        <w:shd w:val="clear" w:color="auto" w:fill="FFFFFF"/>
        <w:spacing w:before="406"/>
        <w:ind w:left="166"/>
      </w:pPr>
      <w:r>
        <w:rPr>
          <w:rFonts w:ascii="Arial" w:hAnsi="Arial" w:cs="Arial"/>
          <w:b/>
          <w:bCs/>
          <w:color w:val="000000"/>
          <w:sz w:val="24"/>
          <w:szCs w:val="24"/>
        </w:rPr>
        <w:t>3«</w:t>
      </w:r>
    </w:p>
    <w:p w:rsidR="00374320" w:rsidRDefault="00374320">
      <w:pPr>
        <w:shd w:val="clear" w:color="auto" w:fill="FFFFFF"/>
        <w:spacing w:before="14" w:line="180" w:lineRule="exact"/>
        <w:ind w:left="1596" w:right="749" w:hanging="564"/>
      </w:pPr>
      <w:r>
        <w:br w:type="column"/>
      </w:r>
      <w:r>
        <w:rPr>
          <w:b/>
          <w:bCs/>
          <w:color w:val="000000"/>
          <w:spacing w:val="-2"/>
        </w:rPr>
        <w:lastRenderedPageBreak/>
        <w:t xml:space="preserve">///. </w:t>
      </w:r>
      <w:r>
        <w:rPr>
          <w:b/>
          <w:bCs/>
          <w:i/>
          <w:iCs/>
          <w:color w:val="000000"/>
          <w:spacing w:val="-2"/>
        </w:rPr>
        <w:t xml:space="preserve">Порядок дней первой седмицы от «Сотворения мира» </w:t>
      </w:r>
      <w:r>
        <w:rPr>
          <w:b/>
          <w:bCs/>
          <w:i/>
          <w:iCs/>
          <w:color w:val="000000"/>
          <w:spacing w:val="-6"/>
        </w:rPr>
        <w:t>с соответствующими значениями «вруцелет»</w:t>
      </w:r>
    </w:p>
    <w:p w:rsidR="00374320" w:rsidRDefault="00374320">
      <w:pPr>
        <w:spacing w:after="94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10"/>
      </w:tblGrid>
      <w:tr w:rsidR="00374320">
        <w:tblPrEx>
          <w:tblCellMar>
            <w:top w:w="0" w:type="dxa"/>
            <w:bottom w:w="0" w:type="dxa"/>
          </w:tblCellMar>
        </w:tblPrEx>
        <w:trPr>
          <w:trHeight w:hRule="exact" w:val="958"/>
        </w:trPr>
        <w:tc>
          <w:tcPr>
            <w:tcW w:w="6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spacing w:line="194" w:lineRule="exact"/>
              <w:ind w:left="310" w:right="149"/>
            </w:pPr>
            <w:r>
              <w:rPr>
                <w:b/>
                <w:bCs/>
                <w:color w:val="000000"/>
                <w:spacing w:val="12"/>
                <w:sz w:val="18"/>
                <w:szCs w:val="18"/>
              </w:rPr>
              <w:t xml:space="preserve">12                 3                 4                 5                 6                 7 </w:t>
            </w:r>
            <w:r>
              <w:rPr>
                <w:b/>
                <w:bCs/>
                <w:color w:val="000000"/>
                <w:spacing w:val="4"/>
                <w:sz w:val="18"/>
                <w:szCs w:val="18"/>
              </w:rPr>
              <w:t xml:space="preserve">Пятница    Суббота    Воскре-     Понеде-    Вторник      Среда      Четверг </w:t>
            </w:r>
            <w:r>
              <w:rPr>
                <w:b/>
                <w:bCs/>
                <w:color w:val="000000"/>
                <w:spacing w:val="5"/>
                <w:sz w:val="18"/>
                <w:szCs w:val="18"/>
              </w:rPr>
              <w:t>сенье        льник</w:t>
            </w:r>
          </w:p>
          <w:p w:rsidR="00374320" w:rsidRDefault="00374320">
            <w:pPr>
              <w:shd w:val="clear" w:color="auto" w:fill="FFFFFF"/>
              <w:ind w:left="310"/>
            </w:pPr>
            <w:r>
              <w:rPr>
                <w:b/>
                <w:bCs/>
                <w:color w:val="000000"/>
                <w:spacing w:val="-15"/>
                <w:w w:val="144"/>
              </w:rPr>
              <w:t xml:space="preserve">Г-3          Б-2          А-1          3-7          </w:t>
            </w:r>
            <w:r>
              <w:rPr>
                <w:b/>
                <w:bCs/>
                <w:color w:val="000000"/>
                <w:spacing w:val="-15"/>
                <w:w w:val="144"/>
                <w:lang w:val="en-US"/>
              </w:rPr>
              <w:t xml:space="preserve">S-6         </w:t>
            </w:r>
            <w:r>
              <w:rPr>
                <w:b/>
                <w:bCs/>
                <w:color w:val="000000"/>
                <w:spacing w:val="-15"/>
                <w:w w:val="144"/>
              </w:rPr>
              <w:t>6-5         Д-4</w:t>
            </w:r>
          </w:p>
        </w:tc>
      </w:tr>
    </w:tbl>
    <w:p w:rsidR="00374320" w:rsidRDefault="00374320">
      <w:pPr>
        <w:shd w:val="clear" w:color="auto" w:fill="FFFFFF"/>
        <w:spacing w:before="26" w:line="235" w:lineRule="exact"/>
        <w:ind w:left="355" w:right="310" w:firstLine="290"/>
        <w:jc w:val="both"/>
      </w:pPr>
      <w:r>
        <w:rPr>
          <w:color w:val="000000"/>
          <w:spacing w:val="-2"/>
          <w:sz w:val="24"/>
          <w:szCs w:val="24"/>
        </w:rPr>
        <w:t xml:space="preserve">Указанный порядок «вруцелет» остается неизменным, </w:t>
      </w:r>
      <w:r>
        <w:rPr>
          <w:color w:val="000000"/>
          <w:spacing w:val="-1"/>
          <w:sz w:val="24"/>
          <w:szCs w:val="24"/>
        </w:rPr>
        <w:t>поскольку буква Г всегда показывает первый день года, не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z w:val="24"/>
          <w:szCs w:val="24"/>
        </w:rPr>
        <w:t>зависимо от того, с какого дня недели данный год начина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ется. Если первый год от «Сотворения мира» начался пят</w:t>
      </w:r>
      <w:r>
        <w:rPr>
          <w:color w:val="000000"/>
          <w:spacing w:val="-1"/>
          <w:sz w:val="24"/>
          <w:szCs w:val="24"/>
        </w:rPr>
        <w:softHyphen/>
        <w:t xml:space="preserve">ницей, то его «вруцелетом» будет буква </w:t>
      </w:r>
      <w:r>
        <w:rPr>
          <w:i/>
          <w:iCs/>
          <w:color w:val="000000"/>
          <w:spacing w:val="-1"/>
          <w:sz w:val="24"/>
          <w:szCs w:val="24"/>
          <w:lang w:val="en-US"/>
        </w:rPr>
        <w:t>X</w:t>
      </w:r>
      <w:r w:rsidRPr="00374320">
        <w:rPr>
          <w:i/>
          <w:iCs/>
          <w:color w:val="000000"/>
          <w:spacing w:val="-1"/>
          <w:sz w:val="24"/>
          <w:szCs w:val="24"/>
        </w:rPr>
        <w:t xml:space="preserve">, </w:t>
      </w:r>
      <w:r>
        <w:rPr>
          <w:color w:val="000000"/>
          <w:spacing w:val="-1"/>
          <w:sz w:val="24"/>
          <w:szCs w:val="24"/>
        </w:rPr>
        <w:t xml:space="preserve">которая покажет </w:t>
      </w:r>
      <w:r>
        <w:rPr>
          <w:color w:val="000000"/>
          <w:sz w:val="24"/>
          <w:szCs w:val="24"/>
        </w:rPr>
        <w:t xml:space="preserve">все воскресные дни этого года. Следуя этому счету, второй </w:t>
      </w:r>
      <w:r>
        <w:rPr>
          <w:color w:val="000000"/>
          <w:spacing w:val="-3"/>
          <w:sz w:val="24"/>
          <w:szCs w:val="24"/>
        </w:rPr>
        <w:t xml:space="preserve">год начнется субботой, и его «вруцелетом» станет буква Б, </w:t>
      </w:r>
      <w:r>
        <w:rPr>
          <w:color w:val="000000"/>
          <w:sz w:val="24"/>
          <w:szCs w:val="24"/>
        </w:rPr>
        <w:t xml:space="preserve">поскольку суббота станет на место пятницы. Третий год </w:t>
      </w:r>
      <w:r>
        <w:rPr>
          <w:color w:val="000000"/>
          <w:spacing w:val="-1"/>
          <w:sz w:val="24"/>
          <w:szCs w:val="24"/>
        </w:rPr>
        <w:t xml:space="preserve">начнется воскресеньем, и его «вруцелетом» станет буква Г, </w:t>
      </w:r>
      <w:r>
        <w:rPr>
          <w:color w:val="000000"/>
          <w:spacing w:val="2"/>
          <w:sz w:val="24"/>
          <w:szCs w:val="24"/>
        </w:rPr>
        <w:t>так как теперь воскресенье станет на место пятницы. Од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нако четвертый год (по причине того, что третий год счита</w:t>
      </w:r>
      <w:r>
        <w:rPr>
          <w:color w:val="000000"/>
          <w:spacing w:val="-2"/>
          <w:sz w:val="24"/>
          <w:szCs w:val="24"/>
        </w:rPr>
        <w:softHyphen/>
        <w:t xml:space="preserve">ется високосным </w:t>
      </w:r>
      <w:r>
        <w:rPr>
          <w:color w:val="000000"/>
          <w:spacing w:val="-2"/>
          <w:sz w:val="24"/>
          <w:szCs w:val="24"/>
          <w:vertAlign w:val="superscript"/>
        </w:rPr>
        <w:t>64</w:t>
      </w:r>
      <w:r>
        <w:rPr>
          <w:color w:val="000000"/>
          <w:spacing w:val="-2"/>
          <w:sz w:val="24"/>
          <w:szCs w:val="24"/>
        </w:rPr>
        <w:t>) начнется не понедельником, а вторни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ком, и его «вруцелетом» станет буква  в   </w:t>
      </w:r>
      <w:r>
        <w:rPr>
          <w:i/>
          <w:iCs/>
          <w:color w:val="000000"/>
          <w:spacing w:val="2"/>
          <w:sz w:val="24"/>
          <w:szCs w:val="24"/>
        </w:rPr>
        <w:t>(см. табл. 3)-</w:t>
      </w:r>
    </w:p>
    <w:p w:rsidR="00374320" w:rsidRDefault="00374320">
      <w:pPr>
        <w:shd w:val="clear" w:color="auto" w:fill="FFFFFF"/>
        <w:spacing w:line="235" w:lineRule="exact"/>
        <w:ind w:left="355" w:right="314" w:firstLine="290"/>
        <w:jc w:val="both"/>
      </w:pPr>
      <w:r>
        <w:rPr>
          <w:color w:val="000000"/>
          <w:spacing w:val="11"/>
          <w:sz w:val="24"/>
          <w:szCs w:val="24"/>
        </w:rPr>
        <w:t xml:space="preserve">Итак, мы видим, что «воскресные буквы», или </w:t>
      </w:r>
      <w:r>
        <w:rPr>
          <w:color w:val="000000"/>
          <w:sz w:val="24"/>
          <w:szCs w:val="24"/>
        </w:rPr>
        <w:t>«вруцелеты», следуют друг за другом в алфавитном поряд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ке, который нарушается только после високосных годов, </w:t>
      </w:r>
      <w:r>
        <w:rPr>
          <w:color w:val="000000"/>
          <w:spacing w:val="1"/>
          <w:sz w:val="24"/>
          <w:szCs w:val="24"/>
        </w:rPr>
        <w:t>когда приходится пропускать одну букву. Таким образом, зная порядок "воскресных букв" для всего 28-летнего пе</w:t>
      </w:r>
      <w:r>
        <w:rPr>
          <w:color w:val="000000"/>
          <w:spacing w:val="1"/>
          <w:sz w:val="24"/>
          <w:szCs w:val="24"/>
        </w:rPr>
        <w:softHyphen/>
        <w:t xml:space="preserve">риода, совсем нетрудно найти порядок воскресных дней </w:t>
      </w:r>
      <w:r>
        <w:rPr>
          <w:color w:val="000000"/>
          <w:spacing w:val="-3"/>
          <w:sz w:val="24"/>
          <w:szCs w:val="24"/>
        </w:rPr>
        <w:t xml:space="preserve">любого нужного нам года при условии, что нам известен </w:t>
      </w:r>
      <w:r>
        <w:rPr>
          <w:color w:val="000000"/>
          <w:sz w:val="24"/>
          <w:szCs w:val="24"/>
        </w:rPr>
        <w:t>порядковый номер года в 28-летнем цикле.</w:t>
      </w:r>
    </w:p>
    <w:p w:rsidR="00374320" w:rsidRDefault="00374320">
      <w:pPr>
        <w:shd w:val="clear" w:color="auto" w:fill="FFFFFF"/>
        <w:spacing w:before="2" w:line="235" w:lineRule="exact"/>
        <w:ind w:left="348" w:right="310" w:firstLine="283"/>
        <w:jc w:val="both"/>
      </w:pPr>
      <w:r>
        <w:rPr>
          <w:color w:val="000000"/>
          <w:spacing w:val="-1"/>
          <w:sz w:val="24"/>
          <w:szCs w:val="24"/>
        </w:rPr>
        <w:t xml:space="preserve">Нельзя не признать, что система «воскресных букв» («вруцелет») является практически незаменимым и весьма </w:t>
      </w:r>
      <w:r>
        <w:rPr>
          <w:color w:val="000000"/>
          <w:spacing w:val="-2"/>
          <w:sz w:val="24"/>
          <w:szCs w:val="24"/>
        </w:rPr>
        <w:t>удобным способом для определения порядка дней любого интересующего нас года. По сути дела она дает на примере модели Великого миротворного круга, рассматриваемого в настоящей работе, сразу всю картину года. Последнее об</w:t>
      </w:r>
      <w:r>
        <w:rPr>
          <w:color w:val="000000"/>
          <w:spacing w:val="-2"/>
          <w:sz w:val="24"/>
          <w:szCs w:val="24"/>
        </w:rPr>
        <w:softHyphen/>
        <w:t>стоятельство может быть чрезвычайно полезным и необхо</w:t>
      </w:r>
      <w:r>
        <w:rPr>
          <w:color w:val="000000"/>
          <w:spacing w:val="-2"/>
          <w:sz w:val="24"/>
          <w:szCs w:val="24"/>
        </w:rPr>
        <w:softHyphen/>
        <w:t>димым при целом ряде изысканий хронологического и ис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торического характера. Однако сфера ее применения, есте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ственно, ограничена Юлианским календарем, так как гри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горианская реформа неизбежно нарушила всю описанную </w:t>
      </w:r>
      <w:r>
        <w:rPr>
          <w:color w:val="000000"/>
          <w:spacing w:val="-1"/>
          <w:sz w:val="24"/>
          <w:szCs w:val="24"/>
        </w:rPr>
        <w:t>выше систему. Из-за нарушения юлианской системы висо</w:t>
      </w:r>
      <w:r>
        <w:rPr>
          <w:color w:val="000000"/>
          <w:spacing w:val="-1"/>
          <w:sz w:val="24"/>
          <w:szCs w:val="24"/>
        </w:rPr>
        <w:softHyphen/>
        <w:t xml:space="preserve">коса продолжительность григорианского периода составила </w:t>
      </w:r>
      <w:r>
        <w:rPr>
          <w:color w:val="000000"/>
          <w:spacing w:val="5"/>
          <w:sz w:val="24"/>
          <w:szCs w:val="24"/>
        </w:rPr>
        <w:t>не 4 года, а 400 лет (см. § 18). Поэтому для «круга вруце-</w:t>
      </w:r>
    </w:p>
    <w:p w:rsidR="00374320" w:rsidRDefault="00374320">
      <w:pPr>
        <w:shd w:val="clear" w:color="auto" w:fill="FFFFFF"/>
        <w:spacing w:before="118"/>
        <w:ind w:left="6370"/>
      </w:pPr>
      <w:r>
        <w:rPr>
          <w:rFonts w:ascii="Arial" w:hAnsi="Arial" w:cs="Arial"/>
          <w:b/>
          <w:bCs/>
          <w:color w:val="000000"/>
          <w:sz w:val="24"/>
          <w:szCs w:val="24"/>
        </w:rPr>
        <w:t>37</w:t>
      </w:r>
    </w:p>
    <w:p w:rsidR="00374320" w:rsidRDefault="00374320">
      <w:pPr>
        <w:shd w:val="clear" w:color="auto" w:fill="FFFFFF"/>
        <w:spacing w:before="118"/>
        <w:ind w:left="6370"/>
        <w:sectPr w:rsidR="00374320">
          <w:type w:val="continuous"/>
          <w:pgSz w:w="16834" w:h="11909" w:orient="landscape"/>
          <w:pgMar w:top="360" w:right="1515" w:bottom="360" w:left="789" w:header="720" w:footer="720" w:gutter="0"/>
          <w:cols w:num="2" w:space="720" w:equalWidth="0">
            <w:col w:w="6388" w:space="1231"/>
            <w:col w:w="6909"/>
          </w:cols>
          <w:noEndnote/>
        </w:sectPr>
      </w:pPr>
    </w:p>
    <w:p w:rsidR="00374320" w:rsidRDefault="00374320">
      <w:pPr>
        <w:shd w:val="clear" w:color="auto" w:fill="FFFFFF"/>
        <w:spacing w:after="336"/>
      </w:pPr>
      <w:r>
        <w:rPr>
          <w:rFonts w:ascii="Arial" w:hAnsi="Arial" w:cs="Arial"/>
          <w:b/>
          <w:bCs/>
          <w:color w:val="000000"/>
          <w:sz w:val="8"/>
          <w:szCs w:val="8"/>
        </w:rPr>
        <w:lastRenderedPageBreak/>
        <w:t>/ ■</w:t>
      </w:r>
    </w:p>
    <w:p w:rsidR="00374320" w:rsidRDefault="00374320">
      <w:pPr>
        <w:shd w:val="clear" w:color="auto" w:fill="FFFFFF"/>
        <w:spacing w:after="336"/>
        <w:sectPr w:rsidR="00374320">
          <w:pgSz w:w="17556" w:h="14088"/>
          <w:pgMar w:top="1440" w:right="1440" w:bottom="360" w:left="1440" w:header="720" w:footer="720" w:gutter="0"/>
          <w:cols w:space="60"/>
          <w:noEndnote/>
        </w:sectPr>
      </w:pPr>
    </w:p>
    <w:p w:rsidR="00374320" w:rsidRDefault="00811BD9">
      <w:pPr>
        <w:shd w:val="clear" w:color="auto" w:fill="FFFFFF"/>
        <w:spacing w:line="233" w:lineRule="exact"/>
        <w:ind w:left="108" w:right="240"/>
        <w:jc w:val="both"/>
      </w:pPr>
      <w:r>
        <w:rPr>
          <w:noProof/>
        </w:rPr>
        <w:lastRenderedPageBreak/>
        <w:pict>
          <v:line id="_x0000_s1040" style="position:absolute;left:0;text-align:left;z-index:15;mso-position-horizontal-relative:margin" from="359.5pt,-31.2pt" to="359.5pt,2.9pt" o:allowincell="f" strokeweight=".6pt">
            <w10:wrap anchorx="margin"/>
          </v:line>
        </w:pict>
      </w:r>
      <w:r>
        <w:rPr>
          <w:noProof/>
        </w:rPr>
        <w:pict>
          <v:line id="_x0000_s1041" style="position:absolute;left:0;text-align:left;z-index:16;mso-position-horizontal-relative:margin" from="5in,399.85pt" to="5in,513.15pt" o:allowincell="f" strokeweight="3.25pt">
            <w10:wrap anchorx="margin"/>
          </v:line>
        </w:pict>
      </w:r>
      <w:r>
        <w:rPr>
          <w:noProof/>
        </w:rPr>
        <w:pict>
          <v:line id="_x0000_s1042" style="position:absolute;left:0;text-align:left;z-index:17;mso-position-horizontal-relative:margin" from="754.55pt,4.3pt" to="754.55pt,12pt" o:allowincell="f" strokeweight=".35pt">
            <w10:wrap anchorx="margin"/>
          </v:line>
        </w:pict>
      </w:r>
      <w:r w:rsidR="00374320">
        <w:rPr>
          <w:color w:val="000000"/>
          <w:spacing w:val="-2"/>
          <w:sz w:val="24"/>
          <w:szCs w:val="24"/>
        </w:rPr>
        <w:t>лет» там понадобилось бы не 28 лет, а 2800 лет, что прак</w:t>
      </w:r>
      <w:r w:rsidR="00374320">
        <w:rPr>
          <w:color w:val="000000"/>
          <w:spacing w:val="-2"/>
          <w:sz w:val="24"/>
          <w:szCs w:val="24"/>
        </w:rPr>
        <w:softHyphen/>
      </w:r>
      <w:r w:rsidR="00374320">
        <w:rPr>
          <w:color w:val="000000"/>
          <w:spacing w:val="-3"/>
          <w:sz w:val="24"/>
          <w:szCs w:val="24"/>
        </w:rPr>
        <w:t>тически превратило бы этот цикл в непериодический и со</w:t>
      </w:r>
      <w:r w:rsidR="00374320">
        <w:rPr>
          <w:color w:val="000000"/>
          <w:spacing w:val="-3"/>
          <w:sz w:val="24"/>
          <w:szCs w:val="24"/>
        </w:rPr>
        <w:softHyphen/>
      </w:r>
      <w:r w:rsidR="00374320">
        <w:rPr>
          <w:color w:val="000000"/>
          <w:sz w:val="24"/>
          <w:szCs w:val="24"/>
        </w:rPr>
        <w:t>вершенно непригодный для указанных выше расчетов.</w:t>
      </w:r>
    </w:p>
    <w:p w:rsidR="00374320" w:rsidRDefault="00374320">
      <w:pPr>
        <w:shd w:val="clear" w:color="auto" w:fill="FFFFFF"/>
        <w:spacing w:line="233" w:lineRule="exact"/>
        <w:ind w:left="113" w:right="230" w:firstLine="305"/>
        <w:jc w:val="both"/>
      </w:pPr>
      <w:r>
        <w:rPr>
          <w:color w:val="000000"/>
          <w:spacing w:val="-1"/>
          <w:sz w:val="24"/>
          <w:szCs w:val="24"/>
        </w:rPr>
        <w:t>§ 29. Великий индиктион, или Миротворный круг, обла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дает еще одним весьма примечательным свойством: во всех </w:t>
      </w:r>
      <w:r>
        <w:rPr>
          <w:color w:val="000000"/>
          <w:spacing w:val="-1"/>
          <w:sz w:val="24"/>
          <w:szCs w:val="24"/>
        </w:rPr>
        <w:t>пасхальных вычислениях  присутствует одна,   пока не учи-</w:t>
      </w:r>
    </w:p>
    <w:p w:rsidR="00374320" w:rsidRDefault="00374320">
      <w:pPr>
        <w:shd w:val="clear" w:color="auto" w:fill="FFFFFF"/>
        <w:ind w:left="4901"/>
      </w:pPr>
      <w:r>
        <w:rPr>
          <w:color w:val="000000"/>
          <w:spacing w:val="56"/>
          <w:sz w:val="24"/>
          <w:szCs w:val="24"/>
        </w:rPr>
        <w:t>Таблица</w:t>
      </w:r>
      <w:r>
        <w:rPr>
          <w:color w:val="000000"/>
          <w:sz w:val="24"/>
          <w:szCs w:val="24"/>
        </w:rPr>
        <w:t xml:space="preserve">  </w:t>
      </w:r>
      <w:r>
        <w:rPr>
          <w:color w:val="000000"/>
          <w:spacing w:val="-18"/>
          <w:sz w:val="24"/>
          <w:szCs w:val="24"/>
        </w:rPr>
        <w:t>3</w:t>
      </w:r>
    </w:p>
    <w:p w:rsidR="00374320" w:rsidRDefault="00374320">
      <w:pPr>
        <w:shd w:val="clear" w:color="auto" w:fill="FFFFFF"/>
        <w:spacing w:before="19" w:line="235" w:lineRule="exact"/>
        <w:ind w:left="173" w:firstLine="694"/>
      </w:pPr>
      <w:r>
        <w:rPr>
          <w:i/>
          <w:iCs/>
          <w:color w:val="000000"/>
          <w:spacing w:val="2"/>
          <w:sz w:val="22"/>
          <w:szCs w:val="22"/>
        </w:rPr>
        <w:t xml:space="preserve">Порядок дней первого 28-летия ("круга солнца" ) от </w:t>
      </w:r>
      <w:r>
        <w:rPr>
          <w:i/>
          <w:iCs/>
          <w:color w:val="000000"/>
          <w:spacing w:val="1"/>
          <w:sz w:val="22"/>
          <w:szCs w:val="22"/>
        </w:rPr>
        <w:t>"Сотворения мира" с соответствующими значениями вруцелет</w:t>
      </w:r>
    </w:p>
    <w:p w:rsidR="00374320" w:rsidRDefault="00374320">
      <w:pPr>
        <w:spacing w:after="154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9"/>
        <w:gridCol w:w="1421"/>
        <w:gridCol w:w="1085"/>
        <w:gridCol w:w="826"/>
        <w:gridCol w:w="1219"/>
        <w:gridCol w:w="1286"/>
      </w:tblGrid>
      <w:tr w:rsidR="00374320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41"/>
            </w:pPr>
            <w:r>
              <w:rPr>
                <w:b/>
                <w:bCs/>
                <w:color w:val="000000"/>
                <w:spacing w:val="-7"/>
                <w:sz w:val="16"/>
                <w:szCs w:val="16"/>
              </w:rPr>
              <w:t>Годы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b/>
                <w:bCs/>
                <w:color w:val="000000"/>
                <w:spacing w:val="4"/>
                <w:sz w:val="16"/>
                <w:szCs w:val="16"/>
              </w:rPr>
              <w:t>Дни недели, с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</w:rPr>
              <w:t>Воскресная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b/>
                <w:bCs/>
                <w:color w:val="000000"/>
                <w:spacing w:val="-11"/>
                <w:sz w:val="16"/>
                <w:szCs w:val="16"/>
              </w:rPr>
              <w:t>Годы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b/>
                <w:bCs/>
                <w:color w:val="000000"/>
                <w:spacing w:val="1"/>
                <w:sz w:val="16"/>
                <w:szCs w:val="16"/>
              </w:rPr>
              <w:t>Дни недели,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>Воскресная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154"/>
        </w:trPr>
        <w:tc>
          <w:tcPr>
            <w:tcW w:w="7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</w:rPr>
              <w:t>которых начи-</w:t>
            </w:r>
          </w:p>
        </w:tc>
        <w:tc>
          <w:tcPr>
            <w:tcW w:w="10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b/>
                <w:bCs/>
                <w:color w:val="000000"/>
                <w:spacing w:val="2"/>
                <w:sz w:val="16"/>
                <w:szCs w:val="16"/>
              </w:rPr>
              <w:t>буква и ее</w:t>
            </w:r>
          </w:p>
        </w:tc>
        <w:tc>
          <w:tcPr>
            <w:tcW w:w="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b/>
                <w:bCs/>
                <w:color w:val="000000"/>
                <w:sz w:val="16"/>
                <w:szCs w:val="16"/>
              </w:rPr>
              <w:t>с которых</w:t>
            </w:r>
          </w:p>
        </w:tc>
        <w:tc>
          <w:tcPr>
            <w:tcW w:w="12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b/>
                <w:bCs/>
                <w:color w:val="000000"/>
                <w:spacing w:val="2"/>
                <w:sz w:val="16"/>
                <w:szCs w:val="16"/>
              </w:rPr>
              <w:t>буква и ее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163"/>
        </w:trPr>
        <w:tc>
          <w:tcPr>
            <w:tcW w:w="7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</w:rPr>
              <w:t>наются мартов-</w:t>
            </w:r>
          </w:p>
        </w:tc>
        <w:tc>
          <w:tcPr>
            <w:tcW w:w="10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228"/>
              <w:jc w:val="right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>порядко-</w:t>
            </w:r>
          </w:p>
        </w:tc>
        <w:tc>
          <w:tcPr>
            <w:tcW w:w="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</w:rPr>
              <w:t>начинаются</w:t>
            </w:r>
          </w:p>
        </w:tc>
        <w:tc>
          <w:tcPr>
            <w:tcW w:w="12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</w:rPr>
              <w:t>порядковый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144"/>
        </w:trPr>
        <w:tc>
          <w:tcPr>
            <w:tcW w:w="7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>ские годы</w:t>
            </w:r>
          </w:p>
        </w:tc>
        <w:tc>
          <w:tcPr>
            <w:tcW w:w="10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</w:rPr>
              <w:t>вый номер</w:t>
            </w:r>
          </w:p>
        </w:tc>
        <w:tc>
          <w:tcPr>
            <w:tcW w:w="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</w:rPr>
              <w:t>мартовские</w:t>
            </w:r>
          </w:p>
        </w:tc>
        <w:tc>
          <w:tcPr>
            <w:tcW w:w="12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</w:rPr>
              <w:t>номер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7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10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8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12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b/>
                <w:bCs/>
                <w:color w:val="000000"/>
                <w:spacing w:val="-6"/>
                <w:sz w:val="16"/>
                <w:szCs w:val="16"/>
              </w:rPr>
              <w:t>годы</w:t>
            </w:r>
          </w:p>
        </w:tc>
        <w:tc>
          <w:tcPr>
            <w:tcW w:w="12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50"/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</w:rPr>
              <w:t>Пятница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278"/>
              <w:jc w:val="right"/>
            </w:pPr>
            <w:r>
              <w:rPr>
                <w:b/>
                <w:bCs/>
                <w:color w:val="000000"/>
                <w:sz w:val="16"/>
                <w:szCs w:val="16"/>
              </w:rPr>
              <w:t>Л-1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235"/>
              <w:jc w:val="right"/>
            </w:pPr>
            <w:r>
              <w:rPr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</w:rPr>
              <w:t>Понедельник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391"/>
              <w:jc w:val="right"/>
            </w:pPr>
            <w:r>
              <w:rPr>
                <w:b/>
                <w:bCs/>
                <w:color w:val="000000"/>
                <w:sz w:val="16"/>
                <w:szCs w:val="16"/>
              </w:rPr>
              <w:t>Д-4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40"/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>Суббота</w:t>
            </w:r>
          </w:p>
        </w:tc>
        <w:tc>
          <w:tcPr>
            <w:tcW w:w="10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254"/>
              <w:jc w:val="right"/>
            </w:pPr>
            <w:r>
              <w:rPr>
                <w:b/>
                <w:bCs/>
                <w:color w:val="000000"/>
                <w:sz w:val="16"/>
                <w:szCs w:val="16"/>
              </w:rPr>
              <w:t>К-2</w:t>
            </w:r>
          </w:p>
        </w:tc>
        <w:tc>
          <w:tcPr>
            <w:tcW w:w="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223"/>
              <w:jc w:val="right"/>
            </w:pPr>
            <w:r>
              <w:rPr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>Среда</w:t>
            </w:r>
          </w:p>
        </w:tc>
        <w:tc>
          <w:tcPr>
            <w:tcW w:w="12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389"/>
              <w:jc w:val="right"/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$-6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7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40"/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>Воскресенье</w:t>
            </w:r>
          </w:p>
        </w:tc>
        <w:tc>
          <w:tcPr>
            <w:tcW w:w="10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254"/>
              <w:jc w:val="right"/>
            </w:pPr>
            <w:r>
              <w:rPr>
                <w:b/>
                <w:bCs/>
                <w:color w:val="000000"/>
                <w:sz w:val="16"/>
                <w:szCs w:val="16"/>
              </w:rPr>
              <w:t>Г-3</w:t>
            </w:r>
          </w:p>
        </w:tc>
        <w:tc>
          <w:tcPr>
            <w:tcW w:w="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228"/>
              <w:jc w:val="right"/>
            </w:pPr>
            <w:r>
              <w:rPr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</w:rPr>
              <w:t>Четверг</w:t>
            </w:r>
          </w:p>
        </w:tc>
        <w:tc>
          <w:tcPr>
            <w:tcW w:w="12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391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3-7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7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45"/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</w:rPr>
              <w:t>Вторник</w:t>
            </w:r>
          </w:p>
        </w:tc>
        <w:tc>
          <w:tcPr>
            <w:tcW w:w="10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245"/>
              <w:jc w:val="right"/>
            </w:pPr>
            <w:r>
              <w:rPr>
                <w:color w:val="000000"/>
                <w:sz w:val="22"/>
                <w:szCs w:val="22"/>
              </w:rPr>
              <w:t>е-5</w:t>
            </w:r>
          </w:p>
        </w:tc>
        <w:tc>
          <w:tcPr>
            <w:tcW w:w="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218"/>
              <w:jc w:val="right"/>
            </w:pPr>
            <w:r>
              <w:rPr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</w:rPr>
              <w:t>Пятница</w:t>
            </w:r>
          </w:p>
        </w:tc>
        <w:tc>
          <w:tcPr>
            <w:tcW w:w="12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396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Л-1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7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45"/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"/>
            </w:pPr>
            <w:r>
              <w:rPr>
                <w:b/>
                <w:bCs/>
                <w:color w:val="000000"/>
                <w:sz w:val="16"/>
                <w:szCs w:val="16"/>
              </w:rPr>
              <w:t>Среда</w:t>
            </w:r>
          </w:p>
        </w:tc>
        <w:tc>
          <w:tcPr>
            <w:tcW w:w="10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245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Я-6</w:t>
            </w:r>
          </w:p>
        </w:tc>
        <w:tc>
          <w:tcPr>
            <w:tcW w:w="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216"/>
              <w:jc w:val="right"/>
            </w:pPr>
            <w:r>
              <w:rPr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>Суббота</w:t>
            </w:r>
          </w:p>
        </w:tc>
        <w:tc>
          <w:tcPr>
            <w:tcW w:w="12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379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К-2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7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52"/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</w:rPr>
              <w:t>Четверг</w:t>
            </w:r>
          </w:p>
        </w:tc>
        <w:tc>
          <w:tcPr>
            <w:tcW w:w="10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250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3-7</w:t>
            </w:r>
          </w:p>
        </w:tc>
        <w:tc>
          <w:tcPr>
            <w:tcW w:w="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221"/>
              <w:jc w:val="right"/>
            </w:pPr>
            <w:r>
              <w:rPr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0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</w:rPr>
              <w:t>Понедельник</w:t>
            </w:r>
          </w:p>
        </w:tc>
        <w:tc>
          <w:tcPr>
            <w:tcW w:w="12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379"/>
              <w:jc w:val="right"/>
            </w:pPr>
            <w:r>
              <w:rPr>
                <w:color w:val="000000"/>
              </w:rPr>
              <w:t>А-4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7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57"/>
            </w:pPr>
            <w:r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2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</w:rPr>
              <w:t>Пятница</w:t>
            </w:r>
          </w:p>
        </w:tc>
        <w:tc>
          <w:tcPr>
            <w:tcW w:w="10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254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Л-1</w:t>
            </w:r>
          </w:p>
        </w:tc>
        <w:tc>
          <w:tcPr>
            <w:tcW w:w="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233"/>
              <w:jc w:val="right"/>
            </w:pPr>
            <w:r>
              <w:rPr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2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</w:rPr>
              <w:t>Вторник</w:t>
            </w:r>
          </w:p>
        </w:tc>
        <w:tc>
          <w:tcPr>
            <w:tcW w:w="12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374"/>
              <w:jc w:val="right"/>
            </w:pPr>
            <w:r>
              <w:rPr>
                <w:color w:val="000000"/>
                <w:sz w:val="22"/>
                <w:szCs w:val="22"/>
              </w:rPr>
              <w:t>е-5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7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59"/>
            </w:pPr>
            <w:r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4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>Воскресенье</w:t>
            </w:r>
          </w:p>
        </w:tc>
        <w:tc>
          <w:tcPr>
            <w:tcW w:w="10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235"/>
              <w:jc w:val="right"/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Т-3</w:t>
            </w:r>
          </w:p>
        </w:tc>
        <w:tc>
          <w:tcPr>
            <w:tcW w:w="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214"/>
              <w:jc w:val="right"/>
            </w:pPr>
            <w:r>
              <w:rPr>
                <w:b/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4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>Среда</w:t>
            </w:r>
          </w:p>
        </w:tc>
        <w:tc>
          <w:tcPr>
            <w:tcW w:w="12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367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5-6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182"/>
        </w:trPr>
        <w:tc>
          <w:tcPr>
            <w:tcW w:w="7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62"/>
            </w:pPr>
            <w:r>
              <w:rPr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7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</w:rPr>
              <w:t>Понедельник</w:t>
            </w:r>
          </w:p>
        </w:tc>
        <w:tc>
          <w:tcPr>
            <w:tcW w:w="10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238"/>
              <w:jc w:val="right"/>
            </w:pPr>
            <w:r>
              <w:rPr>
                <w:b/>
                <w:bCs/>
                <w:color w:val="000000"/>
                <w:sz w:val="16"/>
                <w:szCs w:val="16"/>
              </w:rPr>
              <w:t>Д-4</w:t>
            </w:r>
          </w:p>
        </w:tc>
        <w:tc>
          <w:tcPr>
            <w:tcW w:w="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209"/>
              <w:jc w:val="right"/>
            </w:pPr>
            <w:r>
              <w:rPr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4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</w:rPr>
              <w:t>Четверг</w:t>
            </w:r>
          </w:p>
        </w:tc>
        <w:tc>
          <w:tcPr>
            <w:tcW w:w="12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370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3-7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7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33"/>
            </w:pPr>
            <w:r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2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</w:rPr>
              <w:t>Вторник</w:t>
            </w:r>
          </w:p>
        </w:tc>
        <w:tc>
          <w:tcPr>
            <w:tcW w:w="10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230"/>
              <w:jc w:val="right"/>
            </w:pPr>
            <w:r>
              <w:rPr>
                <w:color w:val="000000"/>
                <w:sz w:val="22"/>
                <w:szCs w:val="22"/>
              </w:rPr>
              <w:t>е-5</w:t>
            </w:r>
          </w:p>
        </w:tc>
        <w:tc>
          <w:tcPr>
            <w:tcW w:w="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206"/>
              <w:jc w:val="right"/>
            </w:pPr>
            <w:r>
              <w:rPr>
                <w:b/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7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</w:rPr>
              <w:t>Суббота</w:t>
            </w:r>
          </w:p>
        </w:tc>
        <w:tc>
          <w:tcPr>
            <w:tcW w:w="12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360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К-2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7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38"/>
            </w:pPr>
            <w:r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2"/>
            </w:pPr>
            <w:r>
              <w:rPr>
                <w:b/>
                <w:bCs/>
                <w:color w:val="000000"/>
                <w:sz w:val="16"/>
                <w:szCs w:val="16"/>
              </w:rPr>
              <w:t>Среда</w:t>
            </w:r>
          </w:p>
        </w:tc>
        <w:tc>
          <w:tcPr>
            <w:tcW w:w="10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228"/>
              <w:jc w:val="right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S-6</w:t>
            </w:r>
          </w:p>
        </w:tc>
        <w:tc>
          <w:tcPr>
            <w:tcW w:w="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204"/>
              <w:jc w:val="right"/>
            </w:pPr>
            <w:r>
              <w:rPr>
                <w:b/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9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>Воскресенье</w:t>
            </w:r>
          </w:p>
        </w:tc>
        <w:tc>
          <w:tcPr>
            <w:tcW w:w="12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358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Г-3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7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42"/>
            </w:pPr>
            <w:r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4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</w:rPr>
              <w:t>Пятница</w:t>
            </w:r>
          </w:p>
        </w:tc>
        <w:tc>
          <w:tcPr>
            <w:tcW w:w="10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238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Л-/</w:t>
            </w:r>
          </w:p>
        </w:tc>
        <w:tc>
          <w:tcPr>
            <w:tcW w:w="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197"/>
              <w:jc w:val="right"/>
            </w:pPr>
            <w:r>
              <w:rPr>
                <w:b/>
                <w:bCs/>
                <w:color w:val="000000"/>
                <w:sz w:val="16"/>
                <w:szCs w:val="16"/>
              </w:rPr>
              <w:t>26</w:t>
            </w:r>
          </w:p>
        </w:tc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6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</w:rPr>
              <w:t>Понедельник</w:t>
            </w:r>
          </w:p>
        </w:tc>
        <w:tc>
          <w:tcPr>
            <w:tcW w:w="12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355"/>
              <w:jc w:val="right"/>
            </w:pPr>
            <w:r>
              <w:rPr>
                <w:color w:val="000000"/>
              </w:rPr>
              <w:t>А-4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47"/>
            </w:pPr>
            <w:r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6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</w:rPr>
              <w:t>Суббота</w:t>
            </w:r>
          </w:p>
        </w:tc>
        <w:tc>
          <w:tcPr>
            <w:tcW w:w="10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228"/>
              <w:jc w:val="right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</w:rPr>
              <w:t>К    2</w:t>
            </w:r>
          </w:p>
        </w:tc>
        <w:tc>
          <w:tcPr>
            <w:tcW w:w="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204"/>
              <w:jc w:val="right"/>
            </w:pPr>
            <w:r>
              <w:rPr>
                <w:b/>
                <w:bCs/>
                <w:color w:val="000000"/>
                <w:sz w:val="16"/>
                <w:szCs w:val="16"/>
              </w:rPr>
              <w:t>27</w:t>
            </w:r>
          </w:p>
        </w:tc>
        <w:tc>
          <w:tcPr>
            <w:tcW w:w="121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31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</w:rPr>
              <w:t>Вторник</w:t>
            </w:r>
          </w:p>
        </w:tc>
        <w:tc>
          <w:tcPr>
            <w:tcW w:w="12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355"/>
              <w:jc w:val="right"/>
            </w:pPr>
            <w:r>
              <w:rPr>
                <w:color w:val="000000"/>
              </w:rPr>
              <w:t>е-5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7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47"/>
            </w:pPr>
            <w:r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9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>Воскресенье</w:t>
            </w:r>
          </w:p>
        </w:tc>
        <w:tc>
          <w:tcPr>
            <w:tcW w:w="10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230"/>
              <w:jc w:val="right"/>
            </w:pPr>
            <w:r>
              <w:rPr>
                <w:b/>
                <w:bCs/>
                <w:color w:val="000000"/>
                <w:sz w:val="16"/>
                <w:szCs w:val="16"/>
              </w:rPr>
              <w:t>Г-3</w:t>
            </w:r>
          </w:p>
        </w:tc>
        <w:tc>
          <w:tcPr>
            <w:tcW w:w="8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194"/>
              <w:jc w:val="right"/>
            </w:pPr>
            <w:r>
              <w:rPr>
                <w:b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12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9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</w:rPr>
              <w:t>Четверг</w:t>
            </w:r>
          </w:p>
        </w:tc>
        <w:tc>
          <w:tcPr>
            <w:tcW w:w="12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355"/>
              <w:jc w:val="right"/>
            </w:pPr>
            <w:r>
              <w:rPr>
                <w:color w:val="000000"/>
              </w:rPr>
              <w:t>3-7</w:t>
            </w:r>
          </w:p>
        </w:tc>
      </w:tr>
    </w:tbl>
    <w:p w:rsidR="00374320" w:rsidRDefault="00374320">
      <w:pPr>
        <w:shd w:val="clear" w:color="auto" w:fill="FFFFFF"/>
        <w:spacing w:before="96" w:line="166" w:lineRule="exact"/>
        <w:ind w:left="211" w:right="139" w:firstLine="281"/>
        <w:jc w:val="both"/>
      </w:pPr>
      <w:r>
        <w:rPr>
          <w:i/>
          <w:iCs/>
          <w:color w:val="000000"/>
        </w:rPr>
        <w:t>Курсивом выделены високосные годы и соответствующие воскрес</w:t>
      </w:r>
      <w:r>
        <w:rPr>
          <w:i/>
          <w:iCs/>
          <w:color w:val="000000"/>
        </w:rPr>
        <w:softHyphen/>
      </w:r>
      <w:r>
        <w:rPr>
          <w:i/>
          <w:iCs/>
          <w:color w:val="000000"/>
          <w:spacing w:val="2"/>
        </w:rPr>
        <w:t>ные буквы (вруцелетия) с их порядковым номером в алфавите, кото</w:t>
      </w:r>
      <w:r>
        <w:rPr>
          <w:i/>
          <w:iCs/>
          <w:color w:val="000000"/>
          <w:spacing w:val="2"/>
        </w:rPr>
        <w:softHyphen/>
      </w:r>
      <w:r>
        <w:rPr>
          <w:i/>
          <w:iCs/>
          <w:color w:val="000000"/>
          <w:spacing w:val="-2"/>
        </w:rPr>
        <w:t xml:space="preserve">рые следуют после високосных годов и начинаются двумя днями позже </w:t>
      </w:r>
      <w:r>
        <w:rPr>
          <w:i/>
          <w:iCs/>
          <w:color w:val="000000"/>
          <w:spacing w:val="-1"/>
        </w:rPr>
        <w:t>предыдущих.</w:t>
      </w:r>
    </w:p>
    <w:p w:rsidR="00374320" w:rsidRDefault="00374320">
      <w:pPr>
        <w:shd w:val="clear" w:color="auto" w:fill="FFFFFF"/>
        <w:spacing w:before="53" w:line="235" w:lineRule="exact"/>
        <w:ind w:left="230" w:right="120"/>
        <w:jc w:val="both"/>
      </w:pPr>
      <w:r>
        <w:rPr>
          <w:color w:val="000000"/>
          <w:spacing w:val="2"/>
          <w:sz w:val="24"/>
          <w:szCs w:val="24"/>
        </w:rPr>
        <w:t xml:space="preserve">тывавшаяся нами величина; название ее —индикт. Индикт </w:t>
      </w:r>
      <w:r>
        <w:rPr>
          <w:color w:val="000000"/>
          <w:spacing w:val="-4"/>
          <w:sz w:val="24"/>
          <w:szCs w:val="24"/>
        </w:rPr>
        <w:t xml:space="preserve">— это период в 15 юлианских лет, употребление которого в </w:t>
      </w:r>
      <w:r>
        <w:rPr>
          <w:color w:val="000000"/>
          <w:spacing w:val="-3"/>
          <w:sz w:val="24"/>
          <w:szCs w:val="24"/>
        </w:rPr>
        <w:t xml:space="preserve">системе налогового обложения империи относят ко времени </w:t>
      </w:r>
      <w:r>
        <w:rPr>
          <w:color w:val="000000"/>
          <w:spacing w:val="-2"/>
          <w:sz w:val="24"/>
          <w:szCs w:val="24"/>
        </w:rPr>
        <w:t>Константина Великого. Согласно преданию церковь в бла</w:t>
      </w:r>
      <w:r>
        <w:rPr>
          <w:color w:val="000000"/>
          <w:spacing w:val="-2"/>
          <w:sz w:val="24"/>
          <w:szCs w:val="24"/>
        </w:rPr>
        <w:softHyphen/>
        <w:t>годарность императору за прекращение гонений и провоз</w:t>
      </w:r>
      <w:r>
        <w:rPr>
          <w:color w:val="000000"/>
          <w:spacing w:val="-2"/>
          <w:sz w:val="24"/>
          <w:szCs w:val="24"/>
        </w:rPr>
        <w:softHyphen/>
        <w:t xml:space="preserve">глашение веротерпимости ввела индикт в пасхалию </w:t>
      </w:r>
      <w:r>
        <w:rPr>
          <w:color w:val="000000"/>
          <w:spacing w:val="-2"/>
          <w:sz w:val="24"/>
          <w:szCs w:val="24"/>
          <w:vertAlign w:val="superscript"/>
        </w:rPr>
        <w:t>б</w:t>
      </w:r>
      <w:r>
        <w:rPr>
          <w:color w:val="000000"/>
          <w:spacing w:val="-2"/>
          <w:sz w:val="24"/>
          <w:szCs w:val="24"/>
        </w:rPr>
        <w:t>^. Од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нако вряд ли причина была только в этом.</w:t>
      </w:r>
    </w:p>
    <w:p w:rsidR="00374320" w:rsidRDefault="00374320">
      <w:pPr>
        <w:shd w:val="clear" w:color="auto" w:fill="FFFFFF"/>
        <w:spacing w:line="235" w:lineRule="exact"/>
        <w:ind w:left="254" w:right="101" w:firstLine="288"/>
        <w:jc w:val="both"/>
      </w:pPr>
      <w:r>
        <w:rPr>
          <w:color w:val="000000"/>
          <w:spacing w:val="-3"/>
          <w:sz w:val="24"/>
          <w:szCs w:val="24"/>
        </w:rPr>
        <w:t xml:space="preserve">Введение в Великий индиктион третьего, независимого </w:t>
      </w:r>
      <w:r>
        <w:rPr>
          <w:color w:val="000000"/>
          <w:spacing w:val="-1"/>
          <w:sz w:val="24"/>
          <w:szCs w:val="24"/>
        </w:rPr>
        <w:t xml:space="preserve">временного периода в 15 юлианских лет (помимо периода в </w:t>
      </w:r>
      <w:r>
        <w:rPr>
          <w:color w:val="000000"/>
          <w:spacing w:val="3"/>
          <w:sz w:val="24"/>
          <w:szCs w:val="24"/>
        </w:rPr>
        <w:t>19 и 28 лет) превращало цикл в 532 года в непериодиче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z w:val="24"/>
          <w:szCs w:val="24"/>
        </w:rPr>
        <w:t>ский, как не кратный числу "15" Поэтому для восстановле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ния полной повторяемости исходных величин (т.е. 19, 28 и</w:t>
      </w:r>
    </w:p>
    <w:p w:rsidR="00374320" w:rsidRDefault="00374320">
      <w:pPr>
        <w:shd w:val="clear" w:color="auto" w:fill="FFFFFF"/>
        <w:spacing w:before="74"/>
        <w:ind w:left="262"/>
      </w:pPr>
      <w:r>
        <w:rPr>
          <w:color w:val="000000"/>
          <w:spacing w:val="-17"/>
          <w:sz w:val="24"/>
          <w:szCs w:val="24"/>
        </w:rPr>
        <w:t>38</w:t>
      </w:r>
    </w:p>
    <w:p w:rsidR="00374320" w:rsidRDefault="00374320">
      <w:pPr>
        <w:shd w:val="clear" w:color="auto" w:fill="FFFFFF"/>
        <w:spacing w:before="214" w:line="233" w:lineRule="exact"/>
        <w:ind w:left="50"/>
        <w:jc w:val="both"/>
      </w:pPr>
      <w:r>
        <w:br w:type="column"/>
      </w:r>
      <w:r>
        <w:rPr>
          <w:color w:val="000000"/>
          <w:spacing w:val="-1"/>
          <w:sz w:val="24"/>
          <w:szCs w:val="24"/>
        </w:rPr>
        <w:lastRenderedPageBreak/>
        <w:t>15) необходимо было их перемножить. Таким образом, по</w:t>
      </w:r>
      <w:r>
        <w:rPr>
          <w:color w:val="000000"/>
          <w:spacing w:val="-1"/>
          <w:sz w:val="24"/>
          <w:szCs w:val="24"/>
        </w:rPr>
        <w:softHyphen/>
        <w:t xml:space="preserve">лучалось, что только по прошествии 15 Великих индиктио-нов по 532 года каждый все исходные данные пасхального </w:t>
      </w:r>
      <w:r>
        <w:rPr>
          <w:color w:val="000000"/>
          <w:spacing w:val="4"/>
          <w:sz w:val="24"/>
          <w:szCs w:val="24"/>
        </w:rPr>
        <w:t xml:space="preserve">цикла вернутся "на круги своя". Этот цикл </w:t>
      </w:r>
      <w:r>
        <w:rPr>
          <w:i/>
          <w:iCs/>
          <w:color w:val="000000"/>
          <w:spacing w:val="4"/>
          <w:sz w:val="24"/>
          <w:szCs w:val="24"/>
        </w:rPr>
        <w:t xml:space="preserve">в </w:t>
      </w:r>
      <w:r>
        <w:rPr>
          <w:color w:val="000000"/>
          <w:spacing w:val="4"/>
          <w:sz w:val="24"/>
          <w:szCs w:val="24"/>
        </w:rPr>
        <w:t xml:space="preserve">7980 лет (532 </w:t>
      </w:r>
      <w:r>
        <w:rPr>
          <w:color w:val="000000"/>
          <w:spacing w:val="-2"/>
          <w:sz w:val="24"/>
          <w:szCs w:val="24"/>
        </w:rPr>
        <w:t>х 15=7980), который мы будем называть "Вселенским пас</w:t>
      </w:r>
      <w:r>
        <w:rPr>
          <w:color w:val="000000"/>
          <w:spacing w:val="-2"/>
          <w:sz w:val="24"/>
          <w:szCs w:val="24"/>
        </w:rPr>
        <w:softHyphen/>
        <w:t xml:space="preserve">хальным циклом", или "Великим миротворным кругом", не </w:t>
      </w:r>
      <w:r>
        <w:rPr>
          <w:color w:val="000000"/>
          <w:spacing w:val="-1"/>
          <w:sz w:val="24"/>
          <w:szCs w:val="24"/>
        </w:rPr>
        <w:t>получил в пасхалическои литературе какого-нибудь специ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 xml:space="preserve">ального наименования. Возможно, это было вызвано тем, </w:t>
      </w:r>
      <w:r>
        <w:rPr>
          <w:color w:val="000000"/>
          <w:spacing w:val="-3"/>
          <w:sz w:val="24"/>
          <w:szCs w:val="24"/>
        </w:rPr>
        <w:t xml:space="preserve">что он не имел непосредственного практического значения в </w:t>
      </w:r>
      <w:r>
        <w:rPr>
          <w:color w:val="000000"/>
          <w:spacing w:val="-2"/>
          <w:sz w:val="24"/>
          <w:szCs w:val="24"/>
        </w:rPr>
        <w:t xml:space="preserve">пасхальных вычислениях </w:t>
      </w:r>
      <w:r>
        <w:rPr>
          <w:color w:val="000000"/>
          <w:spacing w:val="-2"/>
          <w:sz w:val="24"/>
          <w:szCs w:val="24"/>
          <w:vertAlign w:val="superscript"/>
        </w:rPr>
        <w:t>66</w:t>
      </w:r>
      <w:r>
        <w:rPr>
          <w:color w:val="000000"/>
          <w:spacing w:val="-2"/>
          <w:sz w:val="24"/>
          <w:szCs w:val="24"/>
        </w:rPr>
        <w:t xml:space="preserve">. Однако составители Великого индиктиона, учитывая в своих вычислениях и чередования </w:t>
      </w:r>
      <w:r>
        <w:rPr>
          <w:color w:val="000000"/>
          <w:spacing w:val="-1"/>
          <w:sz w:val="24"/>
          <w:szCs w:val="24"/>
        </w:rPr>
        <w:t xml:space="preserve">индиктов (15-летний), не могли не отдавать себе отчета в </w:t>
      </w:r>
      <w:r>
        <w:rPr>
          <w:color w:val="000000"/>
          <w:spacing w:val="1"/>
          <w:sz w:val="24"/>
          <w:szCs w:val="24"/>
        </w:rPr>
        <w:t xml:space="preserve">существовании этого огромного временного периода. Во </w:t>
      </w:r>
      <w:r>
        <w:rPr>
          <w:color w:val="000000"/>
          <w:spacing w:val="-2"/>
          <w:sz w:val="24"/>
          <w:szCs w:val="24"/>
        </w:rPr>
        <w:t>всяком случае Геннадий Новгородский, составляя, по сви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детельству летописей, пасхалию на "осьмую тысящу лет", </w:t>
      </w:r>
      <w:r>
        <w:rPr>
          <w:color w:val="000000"/>
          <w:spacing w:val="-3"/>
          <w:sz w:val="24"/>
          <w:szCs w:val="24"/>
        </w:rPr>
        <w:t xml:space="preserve">имел о нем представление </w:t>
      </w:r>
      <w:r>
        <w:rPr>
          <w:color w:val="000000"/>
          <w:spacing w:val="-3"/>
          <w:sz w:val="24"/>
          <w:szCs w:val="24"/>
          <w:vertAlign w:val="superscript"/>
        </w:rPr>
        <w:t>67</w:t>
      </w:r>
      <w:r>
        <w:rPr>
          <w:color w:val="000000"/>
          <w:spacing w:val="-3"/>
          <w:sz w:val="24"/>
          <w:szCs w:val="24"/>
        </w:rPr>
        <w:t>.</w:t>
      </w:r>
    </w:p>
    <w:p w:rsidR="00374320" w:rsidRDefault="00374320">
      <w:pPr>
        <w:shd w:val="clear" w:color="auto" w:fill="FFFFFF"/>
        <w:spacing w:before="17" w:line="221" w:lineRule="exact"/>
        <w:ind w:left="48" w:right="24" w:firstLine="300"/>
        <w:jc w:val="both"/>
      </w:pPr>
      <w:r>
        <w:rPr>
          <w:color w:val="000000"/>
          <w:spacing w:val="1"/>
          <w:sz w:val="24"/>
          <w:szCs w:val="24"/>
        </w:rPr>
        <w:t>Для полной характеристики этого, единственного в сво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ем роде, временного периода отметим, что указанный цикл </w:t>
      </w:r>
      <w:r>
        <w:rPr>
          <w:color w:val="000000"/>
          <w:spacing w:val="-3"/>
          <w:sz w:val="24"/>
          <w:szCs w:val="24"/>
        </w:rPr>
        <w:t>содержит:</w:t>
      </w:r>
    </w:p>
    <w:p w:rsidR="00374320" w:rsidRDefault="00374320">
      <w:pPr>
        <w:framePr w:w="1154" w:h="1992" w:hRule="exact" w:hSpace="38" w:wrap="auto" w:vAnchor="text" w:hAnchor="text" w:x="3999" w:y="-25"/>
        <w:shd w:val="clear" w:color="auto" w:fill="FFFFFF"/>
        <w:spacing w:line="197" w:lineRule="exact"/>
        <w:ind w:right="5"/>
        <w:jc w:val="right"/>
      </w:pPr>
      <w:r>
        <w:rPr>
          <w:color w:val="000000"/>
          <w:spacing w:val="-7"/>
        </w:rPr>
        <w:t>7980</w:t>
      </w:r>
    </w:p>
    <w:p w:rsidR="00374320" w:rsidRDefault="00374320">
      <w:pPr>
        <w:framePr w:w="1154" w:h="1992" w:hRule="exact" w:hSpace="38" w:wrap="auto" w:vAnchor="text" w:hAnchor="text" w:x="3999" w:y="-25"/>
        <w:shd w:val="clear" w:color="auto" w:fill="FFFFFF"/>
        <w:spacing w:line="197" w:lineRule="exact"/>
        <w:ind w:right="10"/>
        <w:jc w:val="right"/>
      </w:pPr>
      <w:r>
        <w:rPr>
          <w:color w:val="000000"/>
          <w:spacing w:val="-7"/>
        </w:rPr>
        <w:t>285</w:t>
      </w:r>
    </w:p>
    <w:p w:rsidR="00374320" w:rsidRDefault="00374320">
      <w:pPr>
        <w:framePr w:w="1154" w:h="1992" w:hRule="exact" w:hSpace="38" w:wrap="auto" w:vAnchor="text" w:hAnchor="text" w:x="3999" w:y="-25"/>
        <w:shd w:val="clear" w:color="auto" w:fill="FFFFFF"/>
        <w:spacing w:line="197" w:lineRule="exact"/>
        <w:ind w:right="7"/>
        <w:jc w:val="right"/>
      </w:pPr>
      <w:r>
        <w:rPr>
          <w:color w:val="000000"/>
          <w:spacing w:val="-6"/>
        </w:rPr>
        <w:t>420</w:t>
      </w:r>
    </w:p>
    <w:p w:rsidR="00374320" w:rsidRDefault="00374320">
      <w:pPr>
        <w:framePr w:w="1154" w:h="1992" w:hRule="exact" w:hSpace="38" w:wrap="auto" w:vAnchor="text" w:hAnchor="text" w:x="3999" w:y="-25"/>
        <w:shd w:val="clear" w:color="auto" w:fill="FFFFFF"/>
        <w:spacing w:line="197" w:lineRule="exact"/>
        <w:ind w:right="14"/>
        <w:jc w:val="right"/>
      </w:pPr>
      <w:r>
        <w:rPr>
          <w:color w:val="000000"/>
          <w:spacing w:val="-7"/>
        </w:rPr>
        <w:t>532</w:t>
      </w:r>
    </w:p>
    <w:p w:rsidR="00374320" w:rsidRDefault="00374320">
      <w:pPr>
        <w:framePr w:w="1154" w:h="1992" w:hRule="exact" w:hSpace="38" w:wrap="auto" w:vAnchor="text" w:hAnchor="text" w:x="3999" w:y="-25"/>
        <w:shd w:val="clear" w:color="auto" w:fill="FFFFFF"/>
        <w:spacing w:line="197" w:lineRule="exact"/>
        <w:ind w:right="10"/>
        <w:jc w:val="right"/>
      </w:pPr>
      <w:r>
        <w:rPr>
          <w:color w:val="000000"/>
          <w:spacing w:val="-2"/>
        </w:rPr>
        <w:t>95 760</w:t>
      </w:r>
    </w:p>
    <w:p w:rsidR="00374320" w:rsidRDefault="00374320">
      <w:pPr>
        <w:framePr w:w="1154" w:h="1992" w:hRule="exact" w:hSpace="38" w:wrap="auto" w:vAnchor="text" w:hAnchor="text" w:x="3999" w:y="-25"/>
        <w:shd w:val="clear" w:color="auto" w:fill="FFFFFF"/>
        <w:spacing w:line="197" w:lineRule="exact"/>
        <w:ind w:right="12"/>
        <w:jc w:val="right"/>
      </w:pPr>
      <w:r>
        <w:rPr>
          <w:color w:val="000000"/>
          <w:spacing w:val="-2"/>
        </w:rPr>
        <w:t>98 700</w:t>
      </w:r>
    </w:p>
    <w:p w:rsidR="00374320" w:rsidRDefault="00374320">
      <w:pPr>
        <w:framePr w:w="1154" w:h="1992" w:hRule="exact" w:hSpace="38" w:wrap="auto" w:vAnchor="text" w:hAnchor="text" w:x="3999" w:y="-25"/>
        <w:shd w:val="clear" w:color="auto" w:fill="FFFFFF"/>
        <w:spacing w:line="197" w:lineRule="exact"/>
        <w:ind w:right="19"/>
        <w:jc w:val="right"/>
      </w:pPr>
      <w:r>
        <w:rPr>
          <w:color w:val="000000"/>
          <w:spacing w:val="-3"/>
        </w:rPr>
        <w:t>416 385</w:t>
      </w:r>
    </w:p>
    <w:p w:rsidR="00374320" w:rsidRDefault="00374320">
      <w:pPr>
        <w:framePr w:w="1154" w:h="1992" w:hRule="exact" w:hSpace="38" w:wrap="auto" w:vAnchor="text" w:hAnchor="text" w:x="3999" w:y="-25"/>
        <w:shd w:val="clear" w:color="auto" w:fill="FFFFFF"/>
        <w:spacing w:line="197" w:lineRule="exact"/>
        <w:ind w:right="22"/>
        <w:jc w:val="right"/>
      </w:pPr>
      <w:r>
        <w:rPr>
          <w:color w:val="000000"/>
          <w:spacing w:val="-2"/>
        </w:rPr>
        <w:t>,      2 914 695</w:t>
      </w:r>
    </w:p>
    <w:p w:rsidR="00374320" w:rsidRDefault="00374320">
      <w:pPr>
        <w:framePr w:w="1154" w:h="1992" w:hRule="exact" w:hSpace="38" w:wrap="auto" w:vAnchor="text" w:hAnchor="text" w:x="3999" w:y="-25"/>
        <w:shd w:val="clear" w:color="auto" w:fill="FFFFFF"/>
        <w:spacing w:line="197" w:lineRule="exact"/>
        <w:ind w:right="17"/>
        <w:jc w:val="right"/>
      </w:pPr>
      <w:r>
        <w:rPr>
          <w:color w:val="000000"/>
          <w:spacing w:val="-2"/>
        </w:rPr>
        <w:t>69 952 680</w:t>
      </w:r>
    </w:p>
    <w:p w:rsidR="00374320" w:rsidRDefault="00374320">
      <w:pPr>
        <w:framePr w:w="1154" w:h="1992" w:hRule="exact" w:hSpace="38" w:wrap="auto" w:vAnchor="text" w:hAnchor="text" w:x="3999" w:y="-25"/>
        <w:shd w:val="clear" w:color="auto" w:fill="FFFFFF"/>
        <w:spacing w:line="197" w:lineRule="exact"/>
        <w:jc w:val="right"/>
      </w:pPr>
      <w:r>
        <w:rPr>
          <w:color w:val="000000"/>
          <w:spacing w:val="-2"/>
        </w:rPr>
        <w:t>4 197 160 800</w:t>
      </w:r>
    </w:p>
    <w:p w:rsidR="00374320" w:rsidRDefault="00374320">
      <w:pPr>
        <w:shd w:val="clear" w:color="auto" w:fill="FFFFFF"/>
        <w:ind w:left="902"/>
      </w:pPr>
      <w:r>
        <w:rPr>
          <w:color w:val="000000"/>
          <w:spacing w:val="-2"/>
        </w:rPr>
        <w:t>лет</w:t>
      </w:r>
    </w:p>
    <w:p w:rsidR="00374320" w:rsidRDefault="00374320">
      <w:pPr>
        <w:shd w:val="clear" w:color="auto" w:fill="FFFFFF"/>
        <w:spacing w:before="10" w:line="194" w:lineRule="exact"/>
        <w:ind w:left="905"/>
      </w:pPr>
      <w:r>
        <w:rPr>
          <w:color w:val="000000"/>
          <w:spacing w:val="-2"/>
        </w:rPr>
        <w:t>кругообращений солнечных</w:t>
      </w:r>
    </w:p>
    <w:p w:rsidR="00374320" w:rsidRDefault="00374320">
      <w:pPr>
        <w:shd w:val="clear" w:color="auto" w:fill="FFFFFF"/>
        <w:spacing w:line="194" w:lineRule="exact"/>
        <w:ind w:left="902"/>
      </w:pPr>
      <w:r>
        <w:rPr>
          <w:color w:val="000000"/>
          <w:spacing w:val="-1"/>
        </w:rPr>
        <w:t>кругообращений лунных</w:t>
      </w:r>
    </w:p>
    <w:p w:rsidR="00374320" w:rsidRDefault="00374320">
      <w:pPr>
        <w:shd w:val="clear" w:color="auto" w:fill="FFFFFF"/>
        <w:spacing w:line="194" w:lineRule="exact"/>
        <w:ind w:left="900"/>
      </w:pPr>
      <w:r>
        <w:rPr>
          <w:color w:val="000000"/>
          <w:spacing w:val="-1"/>
        </w:rPr>
        <w:t>кругообращений индиктовых</w:t>
      </w:r>
    </w:p>
    <w:p w:rsidR="00374320" w:rsidRDefault="00374320">
      <w:pPr>
        <w:shd w:val="clear" w:color="auto" w:fill="FFFFFF"/>
        <w:spacing w:line="194" w:lineRule="exact"/>
        <w:ind w:left="898"/>
      </w:pPr>
      <w:r>
        <w:rPr>
          <w:color w:val="000000"/>
          <w:spacing w:val="-2"/>
        </w:rPr>
        <w:t>месяцев солнечных</w:t>
      </w:r>
    </w:p>
    <w:p w:rsidR="00374320" w:rsidRDefault="00374320">
      <w:pPr>
        <w:shd w:val="clear" w:color="auto" w:fill="FFFFFF"/>
        <w:spacing w:line="194" w:lineRule="exact"/>
        <w:ind w:left="895"/>
      </w:pPr>
      <w:r>
        <w:rPr>
          <w:color w:val="000000"/>
          <w:spacing w:val="-1"/>
        </w:rPr>
        <w:t>месяцев лунных</w:t>
      </w:r>
    </w:p>
    <w:p w:rsidR="00374320" w:rsidRDefault="00374320">
      <w:pPr>
        <w:shd w:val="clear" w:color="auto" w:fill="FFFFFF"/>
        <w:spacing w:line="194" w:lineRule="exact"/>
        <w:ind w:left="893"/>
      </w:pPr>
      <w:r>
        <w:rPr>
          <w:color w:val="000000"/>
          <w:spacing w:val="-4"/>
        </w:rPr>
        <w:t>седмиц</w:t>
      </w:r>
    </w:p>
    <w:p w:rsidR="00374320" w:rsidRDefault="00374320">
      <w:pPr>
        <w:shd w:val="clear" w:color="auto" w:fill="FFFFFF"/>
        <w:spacing w:line="194" w:lineRule="exact"/>
        <w:ind w:left="886"/>
      </w:pPr>
      <w:r>
        <w:rPr>
          <w:color w:val="000000"/>
          <w:spacing w:val="-3"/>
        </w:rPr>
        <w:t>дней</w:t>
      </w:r>
    </w:p>
    <w:p w:rsidR="00374320" w:rsidRDefault="00374320">
      <w:pPr>
        <w:shd w:val="clear" w:color="auto" w:fill="FFFFFF"/>
        <w:spacing w:before="7" w:line="194" w:lineRule="exact"/>
        <w:ind w:left="888"/>
      </w:pPr>
      <w:r>
        <w:rPr>
          <w:color w:val="000000"/>
          <w:spacing w:val="-2"/>
        </w:rPr>
        <w:t>часов</w:t>
      </w:r>
    </w:p>
    <w:p w:rsidR="00374320" w:rsidRDefault="00374320">
      <w:pPr>
        <w:shd w:val="clear" w:color="auto" w:fill="FFFFFF"/>
        <w:spacing w:line="194" w:lineRule="exact"/>
        <w:ind w:left="890"/>
      </w:pPr>
      <w:r>
        <w:rPr>
          <w:color w:val="000000"/>
          <w:spacing w:val="-4"/>
        </w:rPr>
        <w:t>минут</w:t>
      </w:r>
    </w:p>
    <w:p w:rsidR="00374320" w:rsidRDefault="00374320">
      <w:pPr>
        <w:shd w:val="clear" w:color="auto" w:fill="FFFFFF"/>
        <w:spacing w:before="206" w:line="235" w:lineRule="exact"/>
        <w:ind w:right="48" w:firstLine="310"/>
        <w:jc w:val="both"/>
      </w:pPr>
      <w:r>
        <w:rPr>
          <w:color w:val="000000"/>
          <w:spacing w:val="4"/>
          <w:sz w:val="24"/>
          <w:szCs w:val="24"/>
        </w:rPr>
        <w:t xml:space="preserve">§ 30. Но вышло так, что" в науку о хронологии этот </w:t>
      </w:r>
      <w:r>
        <w:rPr>
          <w:color w:val="000000"/>
          <w:spacing w:val="-2"/>
          <w:sz w:val="24"/>
          <w:szCs w:val="24"/>
        </w:rPr>
        <w:t xml:space="preserve">древний цикл вошел только в конце </w:t>
      </w:r>
      <w:r>
        <w:rPr>
          <w:color w:val="000000"/>
          <w:spacing w:val="-2"/>
          <w:sz w:val="24"/>
          <w:szCs w:val="24"/>
          <w:lang w:val="en-US"/>
        </w:rPr>
        <w:t>XVI</w:t>
      </w:r>
      <w:r w:rsidRPr="00374320"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в. под названием «Юлианского периода». И ввел его в научный обиход вы</w:t>
      </w:r>
      <w:r>
        <w:rPr>
          <w:color w:val="000000"/>
          <w:spacing w:val="-2"/>
          <w:sz w:val="24"/>
          <w:szCs w:val="24"/>
        </w:rPr>
        <w:softHyphen/>
        <w:t xml:space="preserve">дающийся энциклопедист и хронолог конца средневековья </w:t>
      </w:r>
      <w:r>
        <w:rPr>
          <w:color w:val="000000"/>
          <w:spacing w:val="8"/>
          <w:sz w:val="24"/>
          <w:szCs w:val="24"/>
        </w:rPr>
        <w:t xml:space="preserve">Жозеф Скалигер (1540-1609) в своем трактате «Новый </w:t>
      </w:r>
      <w:r>
        <w:rPr>
          <w:color w:val="000000"/>
          <w:sz w:val="24"/>
          <w:szCs w:val="24"/>
        </w:rPr>
        <w:t xml:space="preserve">труд по улучшению счета времени» </w:t>
      </w:r>
      <w:r>
        <w:rPr>
          <w:color w:val="000000"/>
          <w:sz w:val="24"/>
          <w:szCs w:val="24"/>
          <w:vertAlign w:val="superscript"/>
        </w:rPr>
        <w:t>69</w:t>
      </w:r>
      <w:r>
        <w:rPr>
          <w:color w:val="000000"/>
          <w:sz w:val="24"/>
          <w:szCs w:val="24"/>
        </w:rPr>
        <w:t xml:space="preserve">. Труд этот вышел в </w:t>
      </w:r>
      <w:r>
        <w:rPr>
          <w:color w:val="000000"/>
          <w:spacing w:val="-2"/>
          <w:sz w:val="24"/>
          <w:szCs w:val="24"/>
        </w:rPr>
        <w:t>свет в 1583 г., почти одновременно с григорианской рефор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мой, принципиальным противником которой ученый оста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z w:val="24"/>
          <w:szCs w:val="24"/>
        </w:rPr>
        <w:t>вался до конца своей жизни. Опираясь на труды византий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ских хронологов, наследников александрийской учености, Скалигер настаивал на том, что только Юлианская кален-</w:t>
      </w:r>
      <w:r>
        <w:rPr>
          <w:color w:val="000000"/>
          <w:spacing w:val="-2"/>
          <w:sz w:val="24"/>
          <w:szCs w:val="24"/>
        </w:rPr>
        <w:t>дарно-хронологическая система может обеспечить непре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рывный счет дней в мировой хронологии. В самом деле, период из 15-ти Великих индиктионов (т. е. Великий миро-</w:t>
      </w:r>
    </w:p>
    <w:p w:rsidR="00374320" w:rsidRDefault="00374320">
      <w:pPr>
        <w:shd w:val="clear" w:color="auto" w:fill="FFFFFF"/>
        <w:spacing w:before="70"/>
        <w:ind w:right="48"/>
        <w:jc w:val="right"/>
      </w:pPr>
      <w:r>
        <w:rPr>
          <w:color w:val="000000"/>
          <w:spacing w:val="-16"/>
          <w:sz w:val="24"/>
          <w:szCs w:val="24"/>
        </w:rPr>
        <w:t>39</w:t>
      </w:r>
    </w:p>
    <w:p w:rsidR="00374320" w:rsidRDefault="00374320">
      <w:pPr>
        <w:shd w:val="clear" w:color="auto" w:fill="FFFFFF"/>
        <w:spacing w:before="70"/>
        <w:ind w:right="48"/>
        <w:jc w:val="right"/>
        <w:sectPr w:rsidR="00374320">
          <w:type w:val="continuous"/>
          <w:pgSz w:w="17556" w:h="14088"/>
          <w:pgMar w:top="1440" w:right="1440" w:bottom="360" w:left="1752" w:header="720" w:footer="720" w:gutter="0"/>
          <w:cols w:num="2" w:space="720" w:equalWidth="0">
            <w:col w:w="6585" w:space="1454"/>
            <w:col w:w="6324"/>
          </w:cols>
          <w:noEndnote/>
        </w:sectPr>
      </w:pPr>
    </w:p>
    <w:p w:rsidR="00374320" w:rsidRDefault="00374320">
      <w:pPr>
        <w:shd w:val="clear" w:color="auto" w:fill="FFFFFF"/>
        <w:spacing w:line="233" w:lineRule="exact"/>
        <w:ind w:left="5" w:right="12"/>
        <w:jc w:val="both"/>
      </w:pPr>
      <w:r>
        <w:rPr>
          <w:b/>
          <w:bCs/>
          <w:color w:val="000000"/>
          <w:spacing w:val="2"/>
          <w:sz w:val="22"/>
          <w:szCs w:val="22"/>
        </w:rPr>
        <w:lastRenderedPageBreak/>
        <w:t xml:space="preserve">творный круг в 7980 лет) обладает одним уникальным для </w:t>
      </w:r>
      <w:r>
        <w:rPr>
          <w:b/>
          <w:bCs/>
          <w:color w:val="000000"/>
          <w:spacing w:val="1"/>
          <w:sz w:val="22"/>
          <w:szCs w:val="22"/>
        </w:rPr>
        <w:t>хронологии качеством: счет дней в нем можно вести непре</w:t>
      </w:r>
      <w:r>
        <w:rPr>
          <w:b/>
          <w:bCs/>
          <w:color w:val="000000"/>
          <w:spacing w:val="1"/>
          <w:sz w:val="22"/>
          <w:szCs w:val="22"/>
        </w:rPr>
        <w:softHyphen/>
      </w:r>
      <w:r>
        <w:rPr>
          <w:b/>
          <w:bCs/>
          <w:color w:val="000000"/>
          <w:spacing w:val="4"/>
          <w:sz w:val="22"/>
          <w:szCs w:val="22"/>
        </w:rPr>
        <w:t xml:space="preserve">рывно и последовательно в течение всего периода, начиная </w:t>
      </w:r>
      <w:r>
        <w:rPr>
          <w:b/>
          <w:bCs/>
          <w:color w:val="000000"/>
          <w:spacing w:val="2"/>
          <w:sz w:val="22"/>
          <w:szCs w:val="22"/>
        </w:rPr>
        <w:t>с любой условной начальной даты.</w:t>
      </w:r>
    </w:p>
    <w:p w:rsidR="00374320" w:rsidRDefault="00374320">
      <w:pPr>
        <w:shd w:val="clear" w:color="auto" w:fill="FFFFFF"/>
        <w:spacing w:line="233" w:lineRule="exact"/>
        <w:ind w:right="7" w:firstLine="302"/>
        <w:jc w:val="both"/>
      </w:pPr>
      <w:r>
        <w:rPr>
          <w:b/>
          <w:bCs/>
          <w:color w:val="000000"/>
          <w:sz w:val="22"/>
          <w:szCs w:val="22"/>
        </w:rPr>
        <w:t xml:space="preserve">Именно поэтому счисление юлианскими днями лежит в </w:t>
      </w:r>
      <w:r>
        <w:rPr>
          <w:b/>
          <w:bCs/>
          <w:color w:val="000000"/>
          <w:spacing w:val="1"/>
          <w:sz w:val="22"/>
          <w:szCs w:val="22"/>
        </w:rPr>
        <w:t xml:space="preserve">основе всех хронологических и астрономических расчетов, </w:t>
      </w:r>
      <w:r>
        <w:rPr>
          <w:b/>
          <w:bCs/>
          <w:color w:val="000000"/>
          <w:spacing w:val="2"/>
          <w:sz w:val="22"/>
          <w:szCs w:val="22"/>
        </w:rPr>
        <w:t xml:space="preserve">независимо от того, направлены ли они в прошлое или в </w:t>
      </w:r>
      <w:r>
        <w:rPr>
          <w:b/>
          <w:bCs/>
          <w:color w:val="000000"/>
          <w:sz w:val="22"/>
          <w:szCs w:val="22"/>
        </w:rPr>
        <w:t>будущее. Солнечные и лунные затмения, максимумы и ми</w:t>
      </w:r>
      <w:r>
        <w:rPr>
          <w:b/>
          <w:bCs/>
          <w:color w:val="000000"/>
          <w:sz w:val="22"/>
          <w:szCs w:val="22"/>
        </w:rPr>
        <w:softHyphen/>
      </w:r>
      <w:r>
        <w:rPr>
          <w:b/>
          <w:bCs/>
          <w:color w:val="000000"/>
          <w:spacing w:val="5"/>
          <w:sz w:val="22"/>
          <w:szCs w:val="22"/>
        </w:rPr>
        <w:t>нимумы переменных звезд и многие другие астрономиче</w:t>
      </w:r>
      <w:r>
        <w:rPr>
          <w:b/>
          <w:bCs/>
          <w:color w:val="000000"/>
          <w:spacing w:val="5"/>
          <w:sz w:val="22"/>
          <w:szCs w:val="22"/>
        </w:rPr>
        <w:softHyphen/>
      </w:r>
      <w:r>
        <w:rPr>
          <w:b/>
          <w:bCs/>
          <w:color w:val="000000"/>
          <w:spacing w:val="2"/>
          <w:sz w:val="22"/>
          <w:szCs w:val="22"/>
        </w:rPr>
        <w:t>ские явления можно выразить определенным положитель</w:t>
      </w:r>
      <w:r>
        <w:rPr>
          <w:b/>
          <w:bCs/>
          <w:color w:val="000000"/>
          <w:spacing w:val="2"/>
          <w:sz w:val="22"/>
          <w:szCs w:val="22"/>
        </w:rPr>
        <w:softHyphen/>
      </w:r>
      <w:r>
        <w:rPr>
          <w:b/>
          <w:bCs/>
          <w:color w:val="000000"/>
          <w:spacing w:val="-1"/>
          <w:sz w:val="22"/>
          <w:szCs w:val="22"/>
        </w:rPr>
        <w:t xml:space="preserve">ным числом солнечных суток только при счете юлианскими </w:t>
      </w:r>
      <w:r>
        <w:rPr>
          <w:b/>
          <w:bCs/>
          <w:color w:val="000000"/>
          <w:spacing w:val="4"/>
          <w:sz w:val="22"/>
          <w:szCs w:val="22"/>
        </w:rPr>
        <w:t>днями. Отличие Юлианского периода Скалигера от Вели</w:t>
      </w:r>
      <w:r>
        <w:rPr>
          <w:b/>
          <w:bCs/>
          <w:color w:val="000000"/>
          <w:spacing w:val="4"/>
          <w:sz w:val="22"/>
          <w:szCs w:val="22"/>
        </w:rPr>
        <w:softHyphen/>
      </w:r>
      <w:r>
        <w:rPr>
          <w:b/>
          <w:bCs/>
          <w:color w:val="000000"/>
          <w:spacing w:val="-1"/>
          <w:sz w:val="22"/>
          <w:szCs w:val="22"/>
        </w:rPr>
        <w:t>кого миротворного круга заключается лишь в том, что Ска-</w:t>
      </w:r>
      <w:r>
        <w:rPr>
          <w:b/>
          <w:bCs/>
          <w:color w:val="000000"/>
          <w:spacing w:val="9"/>
          <w:sz w:val="22"/>
          <w:szCs w:val="22"/>
        </w:rPr>
        <w:t xml:space="preserve">лигер выбрал отправной точкой своего цикла 1 января </w:t>
      </w:r>
      <w:r>
        <w:rPr>
          <w:b/>
          <w:bCs/>
          <w:color w:val="000000"/>
          <w:spacing w:val="6"/>
          <w:sz w:val="22"/>
          <w:szCs w:val="22"/>
        </w:rPr>
        <w:t>4713 г. до р. э., а первый Индиктион традиционной цер</w:t>
      </w:r>
      <w:r>
        <w:rPr>
          <w:b/>
          <w:bCs/>
          <w:color w:val="000000"/>
          <w:spacing w:val="6"/>
          <w:sz w:val="22"/>
          <w:szCs w:val="22"/>
        </w:rPr>
        <w:softHyphen/>
        <w:t xml:space="preserve">ковной пасхалии начинается от «Сотворения мира», т. е. с </w:t>
      </w:r>
      <w:r>
        <w:rPr>
          <w:b/>
          <w:bCs/>
          <w:color w:val="000000"/>
          <w:spacing w:val="2"/>
          <w:sz w:val="22"/>
          <w:szCs w:val="22"/>
        </w:rPr>
        <w:t>1 марта 5508 г. до я. э, Поэтому для астрономов в их вы</w:t>
      </w:r>
      <w:r>
        <w:rPr>
          <w:b/>
          <w:bCs/>
          <w:color w:val="000000"/>
          <w:spacing w:val="2"/>
          <w:sz w:val="22"/>
          <w:szCs w:val="22"/>
        </w:rPr>
        <w:softHyphen/>
      </w:r>
      <w:r>
        <w:rPr>
          <w:b/>
          <w:bCs/>
          <w:color w:val="000000"/>
          <w:sz w:val="22"/>
          <w:szCs w:val="22"/>
        </w:rPr>
        <w:t xml:space="preserve">числениях важна именно «скалигеровская редакция» того </w:t>
      </w:r>
      <w:r>
        <w:rPr>
          <w:b/>
          <w:bCs/>
          <w:color w:val="000000"/>
          <w:spacing w:val="1"/>
          <w:sz w:val="22"/>
          <w:szCs w:val="22"/>
        </w:rPr>
        <w:t>великого периода, который мы именуем Вселенским пас</w:t>
      </w:r>
      <w:r>
        <w:rPr>
          <w:b/>
          <w:bCs/>
          <w:color w:val="000000"/>
          <w:spacing w:val="1"/>
          <w:sz w:val="22"/>
          <w:szCs w:val="22"/>
        </w:rPr>
        <w:softHyphen/>
        <w:t xml:space="preserve">хальным циклом, или Великим миротворным кругом </w:t>
      </w:r>
      <w:r>
        <w:rPr>
          <w:b/>
          <w:bCs/>
          <w:color w:val="000000"/>
          <w:spacing w:val="1"/>
          <w:sz w:val="22"/>
          <w:szCs w:val="22"/>
          <w:vertAlign w:val="superscript"/>
        </w:rPr>
        <w:t>70</w:t>
      </w:r>
      <w:r>
        <w:rPr>
          <w:b/>
          <w:bCs/>
          <w:color w:val="000000"/>
          <w:spacing w:val="1"/>
          <w:sz w:val="22"/>
          <w:szCs w:val="22"/>
        </w:rPr>
        <w:t>.</w:t>
      </w:r>
    </w:p>
    <w:p w:rsidR="00374320" w:rsidRDefault="00374320">
      <w:pPr>
        <w:shd w:val="clear" w:color="auto" w:fill="FFFFFF"/>
        <w:spacing w:line="233" w:lineRule="exact"/>
        <w:ind w:left="12" w:right="2" w:firstLine="300"/>
        <w:jc w:val="both"/>
      </w:pPr>
      <w:r>
        <w:rPr>
          <w:b/>
          <w:bCs/>
          <w:color w:val="000000"/>
          <w:sz w:val="22"/>
          <w:szCs w:val="22"/>
        </w:rPr>
        <w:t>Юлианский период Скалигера получил не меньшее зна</w:t>
      </w:r>
      <w:r>
        <w:rPr>
          <w:b/>
          <w:bCs/>
          <w:color w:val="000000"/>
          <w:sz w:val="22"/>
          <w:szCs w:val="22"/>
        </w:rPr>
        <w:softHyphen/>
        <w:t xml:space="preserve">чение и в мировой исторической хронологии, так как дал </w:t>
      </w:r>
      <w:r>
        <w:rPr>
          <w:b/>
          <w:bCs/>
          <w:color w:val="000000"/>
          <w:spacing w:val="3"/>
          <w:sz w:val="22"/>
          <w:szCs w:val="22"/>
        </w:rPr>
        <w:t>возможность связать различные календарные даты, выра</w:t>
      </w:r>
      <w:r>
        <w:rPr>
          <w:b/>
          <w:bCs/>
          <w:color w:val="000000"/>
          <w:spacing w:val="3"/>
          <w:sz w:val="22"/>
          <w:szCs w:val="22"/>
        </w:rPr>
        <w:softHyphen/>
        <w:t xml:space="preserve">зив их через юлианские дни. Вряд ли нужно подчеркивать, </w:t>
      </w:r>
      <w:r>
        <w:rPr>
          <w:b/>
          <w:bCs/>
          <w:color w:val="000000"/>
          <w:spacing w:val="1"/>
          <w:sz w:val="22"/>
          <w:szCs w:val="22"/>
        </w:rPr>
        <w:t xml:space="preserve">что всеми своими достоинствами указанный период обязан </w:t>
      </w:r>
      <w:r>
        <w:rPr>
          <w:b/>
          <w:bCs/>
          <w:color w:val="000000"/>
          <w:sz w:val="22"/>
          <w:szCs w:val="22"/>
        </w:rPr>
        <w:t xml:space="preserve">своему замечательному древнему прототипу - Великому </w:t>
      </w:r>
      <w:r>
        <w:rPr>
          <w:b/>
          <w:bCs/>
          <w:color w:val="000000"/>
          <w:spacing w:val="8"/>
          <w:sz w:val="22"/>
          <w:szCs w:val="22"/>
        </w:rPr>
        <w:t xml:space="preserve">миротворному кругу создателей никейской пасхалии. В </w:t>
      </w:r>
      <w:r>
        <w:rPr>
          <w:b/>
          <w:bCs/>
          <w:color w:val="000000"/>
          <w:spacing w:val="-1"/>
          <w:sz w:val="22"/>
          <w:szCs w:val="22"/>
        </w:rPr>
        <w:t xml:space="preserve">этом смысле парадоксальным остается факт, что тот самый </w:t>
      </w:r>
      <w:r>
        <w:rPr>
          <w:b/>
          <w:bCs/>
          <w:color w:val="000000"/>
          <w:spacing w:val="2"/>
          <w:sz w:val="22"/>
          <w:szCs w:val="22"/>
        </w:rPr>
        <w:t xml:space="preserve">период, без которого не может обходиться астрономия и </w:t>
      </w:r>
      <w:r>
        <w:rPr>
          <w:b/>
          <w:bCs/>
          <w:color w:val="000000"/>
          <w:spacing w:val="8"/>
          <w:sz w:val="22"/>
          <w:szCs w:val="22"/>
        </w:rPr>
        <w:t xml:space="preserve">хронология наших дней, был признан папой Григорием </w:t>
      </w:r>
      <w:r>
        <w:rPr>
          <w:b/>
          <w:bCs/>
          <w:color w:val="000000"/>
          <w:spacing w:val="2"/>
          <w:sz w:val="22"/>
          <w:szCs w:val="22"/>
          <w:lang w:val="en-US"/>
        </w:rPr>
        <w:t>XIII</w:t>
      </w:r>
      <w:r w:rsidRPr="00374320">
        <w:rPr>
          <w:b/>
          <w:bCs/>
          <w:color w:val="000000"/>
          <w:spacing w:val="2"/>
          <w:sz w:val="22"/>
          <w:szCs w:val="22"/>
        </w:rPr>
        <w:t xml:space="preserve"> </w:t>
      </w:r>
      <w:r>
        <w:rPr>
          <w:b/>
          <w:bCs/>
          <w:color w:val="000000"/>
          <w:spacing w:val="2"/>
          <w:sz w:val="22"/>
          <w:szCs w:val="22"/>
        </w:rPr>
        <w:t>непригодным для календаря.</w:t>
      </w:r>
    </w:p>
    <w:p w:rsidR="00374320" w:rsidRDefault="00374320">
      <w:pPr>
        <w:shd w:val="clear" w:color="auto" w:fill="FFFFFF"/>
        <w:spacing w:line="233" w:lineRule="exact"/>
        <w:ind w:left="19" w:firstLine="295"/>
        <w:jc w:val="both"/>
      </w:pPr>
      <w:r>
        <w:rPr>
          <w:b/>
          <w:bCs/>
          <w:color w:val="000000"/>
          <w:sz w:val="22"/>
          <w:szCs w:val="22"/>
        </w:rPr>
        <w:t xml:space="preserve">Поэтому не следует удивляться тому, что в самом конце </w:t>
      </w:r>
      <w:r>
        <w:rPr>
          <w:b/>
          <w:bCs/>
          <w:color w:val="000000"/>
          <w:spacing w:val="3"/>
          <w:sz w:val="22"/>
          <w:szCs w:val="22"/>
        </w:rPr>
        <w:t>прошлого века при обсуждении возможности и целесооб</w:t>
      </w:r>
      <w:r>
        <w:rPr>
          <w:b/>
          <w:bCs/>
          <w:color w:val="000000"/>
          <w:spacing w:val="3"/>
          <w:sz w:val="22"/>
          <w:szCs w:val="22"/>
        </w:rPr>
        <w:softHyphen/>
      </w:r>
      <w:r>
        <w:rPr>
          <w:b/>
          <w:bCs/>
          <w:color w:val="000000"/>
          <w:spacing w:val="2"/>
          <w:sz w:val="22"/>
          <w:szCs w:val="22"/>
        </w:rPr>
        <w:t xml:space="preserve">разности перехода России на григорианский стиль один из </w:t>
      </w:r>
      <w:r>
        <w:rPr>
          <w:b/>
          <w:bCs/>
          <w:color w:val="000000"/>
          <w:spacing w:val="1"/>
          <w:sz w:val="22"/>
          <w:szCs w:val="22"/>
        </w:rPr>
        <w:t xml:space="preserve">образованнейших людей своего времени В В. Болотов, </w:t>
      </w:r>
      <w:r>
        <w:rPr>
          <w:b/>
          <w:bCs/>
          <w:color w:val="000000"/>
          <w:sz w:val="22"/>
          <w:szCs w:val="22"/>
        </w:rPr>
        <w:t xml:space="preserve">принимавший участие в Комиссии по вопросу о реформе </w:t>
      </w:r>
      <w:r>
        <w:rPr>
          <w:b/>
          <w:bCs/>
          <w:color w:val="000000"/>
          <w:spacing w:val="4"/>
          <w:sz w:val="22"/>
          <w:szCs w:val="22"/>
        </w:rPr>
        <w:t xml:space="preserve">календаря в России, так высказался по этому поводу: «Сам </w:t>
      </w:r>
      <w:r>
        <w:rPr>
          <w:b/>
          <w:bCs/>
          <w:color w:val="000000"/>
          <w:spacing w:val="2"/>
          <w:sz w:val="22"/>
          <w:szCs w:val="22"/>
        </w:rPr>
        <w:t>я отмену юлианского стиля в России нахожу отнюдь неже</w:t>
      </w:r>
      <w:r>
        <w:rPr>
          <w:b/>
          <w:bCs/>
          <w:color w:val="000000"/>
          <w:spacing w:val="2"/>
          <w:sz w:val="22"/>
          <w:szCs w:val="22"/>
        </w:rPr>
        <w:softHyphen/>
      </w:r>
      <w:r>
        <w:rPr>
          <w:b/>
          <w:bCs/>
          <w:color w:val="000000"/>
          <w:spacing w:val="-1"/>
          <w:sz w:val="22"/>
          <w:szCs w:val="22"/>
        </w:rPr>
        <w:t>лательною. Я по-прежнему остаюсь решительным почитате</w:t>
      </w:r>
      <w:r>
        <w:rPr>
          <w:b/>
          <w:bCs/>
          <w:color w:val="000000"/>
          <w:spacing w:val="-1"/>
          <w:sz w:val="22"/>
          <w:szCs w:val="22"/>
        </w:rPr>
        <w:softHyphen/>
      </w:r>
      <w:r>
        <w:rPr>
          <w:b/>
          <w:bCs/>
          <w:color w:val="000000"/>
          <w:sz w:val="22"/>
          <w:szCs w:val="22"/>
        </w:rPr>
        <w:t xml:space="preserve">лем календаря Юлианского, Его чрезвычайная простота </w:t>
      </w:r>
      <w:r>
        <w:rPr>
          <w:b/>
          <w:bCs/>
          <w:color w:val="000000"/>
          <w:spacing w:val="3"/>
          <w:sz w:val="22"/>
          <w:szCs w:val="22"/>
        </w:rPr>
        <w:t>составляет его научное преимущество перед всякими дру</w:t>
      </w:r>
      <w:r>
        <w:rPr>
          <w:b/>
          <w:bCs/>
          <w:color w:val="000000"/>
          <w:spacing w:val="3"/>
          <w:sz w:val="22"/>
          <w:szCs w:val="22"/>
        </w:rPr>
        <w:softHyphen/>
      </w:r>
      <w:r>
        <w:rPr>
          <w:b/>
          <w:bCs/>
          <w:color w:val="000000"/>
          <w:spacing w:val="4"/>
          <w:sz w:val="22"/>
          <w:szCs w:val="22"/>
        </w:rPr>
        <w:t>гими календарными исправлениями.  Думаю, что культур-</w:t>
      </w:r>
    </w:p>
    <w:p w:rsidR="00374320" w:rsidRDefault="00374320">
      <w:pPr>
        <w:shd w:val="clear" w:color="auto" w:fill="FFFFFF"/>
        <w:spacing w:before="8114"/>
      </w:pPr>
      <w:r>
        <w:br w:type="column"/>
      </w:r>
      <w:r>
        <w:rPr>
          <w:rFonts w:ascii="Arial" w:hAnsi="Arial" w:cs="Arial"/>
          <w:b/>
          <w:bCs/>
          <w:color w:val="000000"/>
          <w:sz w:val="22"/>
          <w:szCs w:val="22"/>
          <w:lang w:val="en-US"/>
        </w:rPr>
        <w:lastRenderedPageBreak/>
        <w:t>i</w:t>
      </w:r>
    </w:p>
    <w:p w:rsidR="00374320" w:rsidRDefault="00374320">
      <w:pPr>
        <w:shd w:val="clear" w:color="auto" w:fill="FFFFFF"/>
        <w:spacing w:before="5" w:line="235" w:lineRule="exact"/>
        <w:ind w:right="22"/>
        <w:jc w:val="both"/>
      </w:pPr>
      <w:r>
        <w:br w:type="column"/>
      </w:r>
      <w:r>
        <w:rPr>
          <w:b/>
          <w:bCs/>
          <w:color w:val="000000"/>
          <w:spacing w:val="5"/>
          <w:sz w:val="22"/>
          <w:szCs w:val="22"/>
        </w:rPr>
        <w:lastRenderedPageBreak/>
        <w:t xml:space="preserve">ная миссия России по этому вопросу состоит в том, чтобы </w:t>
      </w:r>
      <w:r>
        <w:rPr>
          <w:b/>
          <w:bCs/>
          <w:color w:val="000000"/>
          <w:spacing w:val="1"/>
          <w:sz w:val="22"/>
          <w:szCs w:val="22"/>
        </w:rPr>
        <w:t>еще несколько столетий удержать в жизни Юлианский ка</w:t>
      </w:r>
      <w:r>
        <w:rPr>
          <w:b/>
          <w:bCs/>
          <w:color w:val="000000"/>
          <w:spacing w:val="1"/>
          <w:sz w:val="22"/>
          <w:szCs w:val="22"/>
        </w:rPr>
        <w:softHyphen/>
        <w:t>лендарь и чрез то облегчить для западных народов возвра</w:t>
      </w:r>
      <w:r>
        <w:rPr>
          <w:b/>
          <w:bCs/>
          <w:color w:val="000000"/>
          <w:spacing w:val="1"/>
          <w:sz w:val="22"/>
          <w:szCs w:val="22"/>
        </w:rPr>
        <w:softHyphen/>
        <w:t>щение от не нужной никому григорианской реформы к не</w:t>
      </w:r>
      <w:r>
        <w:rPr>
          <w:b/>
          <w:bCs/>
          <w:color w:val="000000"/>
          <w:spacing w:val="1"/>
          <w:sz w:val="22"/>
          <w:szCs w:val="22"/>
        </w:rPr>
        <w:softHyphen/>
      </w:r>
      <w:r>
        <w:rPr>
          <w:b/>
          <w:bCs/>
          <w:color w:val="000000"/>
          <w:spacing w:val="2"/>
          <w:sz w:val="22"/>
          <w:szCs w:val="22"/>
        </w:rPr>
        <w:t>испорченному старому стилю» '*.</w:t>
      </w:r>
    </w:p>
    <w:p w:rsidR="00374320" w:rsidRDefault="00374320">
      <w:pPr>
        <w:shd w:val="clear" w:color="auto" w:fill="FFFFFF"/>
        <w:spacing w:line="235" w:lineRule="exact"/>
        <w:ind w:left="5" w:right="12" w:firstLine="302"/>
        <w:jc w:val="both"/>
      </w:pPr>
      <w:r>
        <w:rPr>
          <w:b/>
          <w:bCs/>
          <w:color w:val="000000"/>
          <w:spacing w:val="1"/>
          <w:sz w:val="22"/>
          <w:szCs w:val="22"/>
        </w:rPr>
        <w:t>§ 31. Вернемся теперь к Великому миротворному кругу с точки зрения задачи, поставленной в начале настоящей ра</w:t>
      </w:r>
      <w:r>
        <w:rPr>
          <w:b/>
          <w:bCs/>
          <w:color w:val="000000"/>
          <w:spacing w:val="1"/>
          <w:sz w:val="22"/>
          <w:szCs w:val="22"/>
        </w:rPr>
        <w:softHyphen/>
      </w:r>
      <w:r>
        <w:rPr>
          <w:b/>
          <w:bCs/>
          <w:color w:val="000000"/>
          <w:spacing w:val="6"/>
          <w:sz w:val="22"/>
          <w:szCs w:val="22"/>
        </w:rPr>
        <w:t>боты (§ 2), т. е. с точки зрения реконструкции этой систе</w:t>
      </w:r>
      <w:r>
        <w:rPr>
          <w:b/>
          <w:bCs/>
          <w:color w:val="000000"/>
          <w:spacing w:val="6"/>
          <w:sz w:val="22"/>
          <w:szCs w:val="22"/>
        </w:rPr>
        <w:softHyphen/>
      </w:r>
      <w:r>
        <w:rPr>
          <w:b/>
          <w:bCs/>
          <w:color w:val="000000"/>
          <w:spacing w:val="4"/>
          <w:sz w:val="22"/>
          <w:szCs w:val="22"/>
        </w:rPr>
        <w:t>мы или создания ее модели. Итак, «круг великий алфы...». Но теперь мы знаем, что это не просто круг и даже не про</w:t>
      </w:r>
      <w:r>
        <w:rPr>
          <w:b/>
          <w:bCs/>
          <w:color w:val="000000"/>
          <w:spacing w:val="4"/>
          <w:sz w:val="22"/>
          <w:szCs w:val="22"/>
        </w:rPr>
        <w:softHyphen/>
      </w:r>
      <w:r>
        <w:rPr>
          <w:b/>
          <w:bCs/>
          <w:color w:val="000000"/>
          <w:spacing w:val="3"/>
          <w:sz w:val="22"/>
          <w:szCs w:val="22"/>
        </w:rPr>
        <w:t xml:space="preserve">сто хронологический отрезок в 532 года, а тот временной </w:t>
      </w:r>
      <w:r>
        <w:rPr>
          <w:b/>
          <w:bCs/>
          <w:color w:val="000000"/>
          <w:spacing w:val="2"/>
          <w:sz w:val="22"/>
          <w:szCs w:val="22"/>
        </w:rPr>
        <w:t>период, по прошествии которого даты пасхальных полно</w:t>
      </w:r>
      <w:r>
        <w:rPr>
          <w:b/>
          <w:bCs/>
          <w:color w:val="000000"/>
          <w:spacing w:val="2"/>
          <w:sz w:val="22"/>
          <w:szCs w:val="22"/>
        </w:rPr>
        <w:softHyphen/>
        <w:t>луний, возвращаются к тем же дням недели и числам меся</w:t>
      </w:r>
      <w:r>
        <w:rPr>
          <w:b/>
          <w:bCs/>
          <w:color w:val="000000"/>
          <w:spacing w:val="2"/>
          <w:sz w:val="22"/>
          <w:szCs w:val="22"/>
        </w:rPr>
        <w:softHyphen/>
      </w:r>
      <w:r>
        <w:rPr>
          <w:b/>
          <w:bCs/>
          <w:color w:val="000000"/>
          <w:sz w:val="22"/>
          <w:szCs w:val="22"/>
        </w:rPr>
        <w:t>цев. Иными словами, это и есть Великий индиктион визан</w:t>
      </w:r>
      <w:r>
        <w:rPr>
          <w:b/>
          <w:bCs/>
          <w:color w:val="000000"/>
          <w:sz w:val="22"/>
          <w:szCs w:val="22"/>
        </w:rPr>
        <w:softHyphen/>
        <w:t xml:space="preserve">тийцев или Миротворный круг наших летописей. Мы знаем </w:t>
      </w:r>
      <w:r>
        <w:rPr>
          <w:b/>
          <w:bCs/>
          <w:color w:val="000000"/>
          <w:spacing w:val="4"/>
          <w:sz w:val="22"/>
          <w:szCs w:val="22"/>
        </w:rPr>
        <w:t xml:space="preserve">также, что построен он из совмещения 19-летнегс «круга </w:t>
      </w:r>
      <w:r>
        <w:rPr>
          <w:b/>
          <w:bCs/>
          <w:color w:val="000000"/>
          <w:sz w:val="22"/>
          <w:szCs w:val="22"/>
        </w:rPr>
        <w:t xml:space="preserve">луны» с 28-летним «кругом солнца» и является результатом </w:t>
      </w:r>
      <w:r>
        <w:rPr>
          <w:b/>
          <w:bCs/>
          <w:color w:val="000000"/>
          <w:spacing w:val="9"/>
          <w:sz w:val="22"/>
          <w:szCs w:val="22"/>
        </w:rPr>
        <w:t xml:space="preserve">перемножения этих величин, Но у нас нет пока одного, </w:t>
      </w:r>
      <w:r>
        <w:rPr>
          <w:b/>
          <w:bCs/>
          <w:color w:val="000000"/>
          <w:spacing w:val="1"/>
          <w:sz w:val="22"/>
          <w:szCs w:val="22"/>
        </w:rPr>
        <w:t>быть может, самого главного: все наши знания еще не во</w:t>
      </w:r>
      <w:r>
        <w:rPr>
          <w:b/>
          <w:bCs/>
          <w:color w:val="000000"/>
          <w:spacing w:val="1"/>
          <w:sz w:val="22"/>
          <w:szCs w:val="22"/>
        </w:rPr>
        <w:softHyphen/>
      </w:r>
      <w:r>
        <w:rPr>
          <w:b/>
          <w:bCs/>
          <w:color w:val="000000"/>
          <w:spacing w:val="5"/>
          <w:sz w:val="22"/>
          <w:szCs w:val="22"/>
        </w:rPr>
        <w:t>плотились в живую, конкретно зримую систему, и мы мо</w:t>
      </w:r>
      <w:r>
        <w:rPr>
          <w:b/>
          <w:bCs/>
          <w:color w:val="000000"/>
          <w:spacing w:val="5"/>
          <w:sz w:val="22"/>
          <w:szCs w:val="22"/>
        </w:rPr>
        <w:softHyphen/>
      </w:r>
      <w:r>
        <w:rPr>
          <w:b/>
          <w:bCs/>
          <w:color w:val="000000"/>
          <w:spacing w:val="1"/>
          <w:sz w:val="22"/>
          <w:szCs w:val="22"/>
        </w:rPr>
        <w:t>жем пока лишь умозрительно оценить ее неповторимый ма</w:t>
      </w:r>
      <w:r>
        <w:rPr>
          <w:b/>
          <w:bCs/>
          <w:color w:val="000000"/>
          <w:spacing w:val="1"/>
          <w:sz w:val="22"/>
          <w:szCs w:val="22"/>
        </w:rPr>
        <w:softHyphen/>
      </w:r>
      <w:r>
        <w:rPr>
          <w:b/>
          <w:bCs/>
          <w:color w:val="000000"/>
          <w:spacing w:val="-1"/>
          <w:sz w:val="22"/>
          <w:szCs w:val="22"/>
        </w:rPr>
        <w:t>тематический ритм.</w:t>
      </w:r>
    </w:p>
    <w:p w:rsidR="00374320" w:rsidRDefault="00374320">
      <w:pPr>
        <w:shd w:val="clear" w:color="auto" w:fill="FFFFFF"/>
        <w:spacing w:line="235" w:lineRule="exact"/>
        <w:ind w:left="10" w:right="12" w:firstLine="281"/>
        <w:jc w:val="both"/>
      </w:pPr>
      <w:r>
        <w:rPr>
          <w:b/>
          <w:bCs/>
          <w:color w:val="000000"/>
          <w:spacing w:val="1"/>
          <w:sz w:val="22"/>
          <w:szCs w:val="22"/>
        </w:rPr>
        <w:t xml:space="preserve">С чего же следует начинать построение такой системы? </w:t>
      </w:r>
      <w:r>
        <w:rPr>
          <w:b/>
          <w:bCs/>
          <w:color w:val="000000"/>
          <w:spacing w:val="3"/>
          <w:sz w:val="22"/>
          <w:szCs w:val="22"/>
        </w:rPr>
        <w:t>Наверное, прежде всего с образа, потому чго только без</w:t>
      </w:r>
      <w:r>
        <w:rPr>
          <w:b/>
          <w:bCs/>
          <w:color w:val="000000"/>
          <w:spacing w:val="3"/>
          <w:sz w:val="22"/>
          <w:szCs w:val="22"/>
        </w:rPr>
        <w:softHyphen/>
      </w:r>
      <w:r>
        <w:rPr>
          <w:b/>
          <w:bCs/>
          <w:color w:val="000000"/>
          <w:spacing w:val="2"/>
          <w:sz w:val="22"/>
          <w:szCs w:val="22"/>
        </w:rPr>
        <w:t xml:space="preserve">ошибочно верный образ способен дать нужное направление </w:t>
      </w:r>
      <w:r>
        <w:rPr>
          <w:b/>
          <w:bCs/>
          <w:color w:val="000000"/>
          <w:spacing w:val="4"/>
          <w:sz w:val="22"/>
          <w:szCs w:val="22"/>
        </w:rPr>
        <w:t xml:space="preserve">мысли. В нашем случае образ этот есть просто круг, хотя и </w:t>
      </w:r>
      <w:r>
        <w:rPr>
          <w:b/>
          <w:bCs/>
          <w:color w:val="000000"/>
          <w:spacing w:val="3"/>
          <w:sz w:val="22"/>
          <w:szCs w:val="22"/>
        </w:rPr>
        <w:t>не совсем просто... Давно известно, что круг может высту</w:t>
      </w:r>
      <w:r>
        <w:rPr>
          <w:b/>
          <w:bCs/>
          <w:color w:val="000000"/>
          <w:spacing w:val="3"/>
          <w:sz w:val="22"/>
          <w:szCs w:val="22"/>
        </w:rPr>
        <w:softHyphen/>
      </w:r>
      <w:r>
        <w:rPr>
          <w:b/>
          <w:bCs/>
          <w:color w:val="000000"/>
          <w:spacing w:val="6"/>
          <w:sz w:val="22"/>
          <w:szCs w:val="22"/>
        </w:rPr>
        <w:t>пать символом времени. Может ли в этом образе заклю</w:t>
      </w:r>
      <w:r>
        <w:rPr>
          <w:b/>
          <w:bCs/>
          <w:color w:val="000000"/>
          <w:spacing w:val="6"/>
          <w:sz w:val="22"/>
          <w:szCs w:val="22"/>
        </w:rPr>
        <w:softHyphen/>
        <w:t>чаться для нас что-либо новое? Да, может, если мы по</w:t>
      </w:r>
      <w:r>
        <w:rPr>
          <w:b/>
          <w:bCs/>
          <w:color w:val="000000"/>
          <w:spacing w:val="6"/>
          <w:sz w:val="22"/>
          <w:szCs w:val="22"/>
        </w:rPr>
        <w:softHyphen/>
      </w:r>
      <w:r>
        <w:rPr>
          <w:b/>
          <w:bCs/>
          <w:color w:val="000000"/>
          <w:spacing w:val="3"/>
          <w:sz w:val="22"/>
          <w:szCs w:val="22"/>
        </w:rPr>
        <w:t>смотрим на него под не совсем обычным углом зрения.</w:t>
      </w:r>
    </w:p>
    <w:p w:rsidR="00374320" w:rsidRDefault="00374320">
      <w:pPr>
        <w:shd w:val="clear" w:color="auto" w:fill="FFFFFF"/>
        <w:spacing w:line="235" w:lineRule="exact"/>
        <w:ind w:left="12" w:firstLine="300"/>
        <w:jc w:val="both"/>
      </w:pPr>
      <w:r>
        <w:rPr>
          <w:b/>
          <w:bCs/>
          <w:color w:val="000000"/>
          <w:spacing w:val="4"/>
          <w:sz w:val="22"/>
          <w:szCs w:val="22"/>
        </w:rPr>
        <w:t xml:space="preserve">Ведь круг может стать для нас не просто образом и не </w:t>
      </w:r>
      <w:r>
        <w:rPr>
          <w:b/>
          <w:bCs/>
          <w:color w:val="000000"/>
          <w:spacing w:val="1"/>
          <w:sz w:val="22"/>
          <w:szCs w:val="22"/>
        </w:rPr>
        <w:t xml:space="preserve">только символом, но и тем формообразующим началом, в </w:t>
      </w:r>
      <w:r>
        <w:rPr>
          <w:b/>
          <w:bCs/>
          <w:color w:val="000000"/>
          <w:spacing w:val="7"/>
          <w:sz w:val="22"/>
          <w:szCs w:val="22"/>
        </w:rPr>
        <w:t xml:space="preserve">котором зачинается само время, одевающееся в плоть и </w:t>
      </w:r>
      <w:r>
        <w:rPr>
          <w:b/>
          <w:bCs/>
          <w:color w:val="000000"/>
          <w:spacing w:val="3"/>
          <w:sz w:val="22"/>
          <w:szCs w:val="22"/>
        </w:rPr>
        <w:t>кровь растущих и убывающих чисел. Сам по себе круг мо</w:t>
      </w:r>
      <w:r>
        <w:rPr>
          <w:b/>
          <w:bCs/>
          <w:color w:val="000000"/>
          <w:spacing w:val="3"/>
          <w:sz w:val="22"/>
          <w:szCs w:val="22"/>
        </w:rPr>
        <w:softHyphen/>
      </w:r>
      <w:r>
        <w:rPr>
          <w:b/>
          <w:bCs/>
          <w:color w:val="000000"/>
          <w:spacing w:val="4"/>
          <w:sz w:val="22"/>
          <w:szCs w:val="22"/>
        </w:rPr>
        <w:t>жет мыслиться как некая возможность времени, возмож</w:t>
      </w:r>
      <w:r>
        <w:rPr>
          <w:b/>
          <w:bCs/>
          <w:color w:val="000000"/>
          <w:spacing w:val="4"/>
          <w:sz w:val="22"/>
          <w:szCs w:val="22"/>
        </w:rPr>
        <w:softHyphen/>
      </w:r>
      <w:r>
        <w:rPr>
          <w:b/>
          <w:bCs/>
          <w:color w:val="000000"/>
          <w:spacing w:val="1"/>
          <w:sz w:val="22"/>
          <w:szCs w:val="22"/>
        </w:rPr>
        <w:t xml:space="preserve">ность развития, возможность жизни, как та «круговая черта </w:t>
      </w:r>
      <w:r>
        <w:rPr>
          <w:b/>
          <w:bCs/>
          <w:color w:val="000000"/>
          <w:spacing w:val="2"/>
          <w:sz w:val="22"/>
          <w:szCs w:val="22"/>
        </w:rPr>
        <w:t>по лицу бездны» (Пр., 8, 27), которая предшествовала тво</w:t>
      </w:r>
      <w:r>
        <w:rPr>
          <w:b/>
          <w:bCs/>
          <w:color w:val="000000"/>
          <w:spacing w:val="2"/>
          <w:sz w:val="22"/>
          <w:szCs w:val="22"/>
        </w:rPr>
        <w:softHyphen/>
      </w:r>
      <w:r>
        <w:rPr>
          <w:b/>
          <w:bCs/>
          <w:color w:val="000000"/>
          <w:spacing w:val="1"/>
          <w:sz w:val="22"/>
          <w:szCs w:val="22"/>
        </w:rPr>
        <w:t xml:space="preserve">рению. Осуществленная эта возможность развертывается в спираль времени, спираль развития, спираль жизни; и эта </w:t>
      </w:r>
      <w:r>
        <w:rPr>
          <w:b/>
          <w:bCs/>
          <w:color w:val="000000"/>
          <w:spacing w:val="2"/>
          <w:sz w:val="22"/>
          <w:szCs w:val="22"/>
        </w:rPr>
        <w:t xml:space="preserve">мыслеформа настолько всеобъемлюща, что она способна </w:t>
      </w:r>
      <w:r>
        <w:rPr>
          <w:b/>
          <w:bCs/>
          <w:color w:val="000000"/>
          <w:spacing w:val="1"/>
          <w:sz w:val="22"/>
          <w:szCs w:val="22"/>
        </w:rPr>
        <w:t xml:space="preserve">охватить многие психические, биологические и физические </w:t>
      </w:r>
      <w:r>
        <w:rPr>
          <w:b/>
          <w:bCs/>
          <w:color w:val="000000"/>
          <w:spacing w:val="6"/>
          <w:sz w:val="22"/>
          <w:szCs w:val="22"/>
        </w:rPr>
        <w:t>процессы, начиная от строения гена и кончая спиралевид-</w:t>
      </w:r>
    </w:p>
    <w:p w:rsidR="00374320" w:rsidRDefault="00374320">
      <w:pPr>
        <w:shd w:val="clear" w:color="auto" w:fill="FFFFFF"/>
        <w:spacing w:line="235" w:lineRule="exact"/>
        <w:ind w:left="12" w:firstLine="300"/>
        <w:jc w:val="both"/>
        <w:sectPr w:rsidR="00374320">
          <w:pgSz w:w="16834" w:h="11909" w:orient="landscape"/>
          <w:pgMar w:top="793" w:right="1586" w:bottom="360" w:left="1098" w:header="720" w:footer="720" w:gutter="0"/>
          <w:cols w:num="3" w:space="720" w:equalWidth="0">
            <w:col w:w="6259" w:space="758"/>
            <w:col w:w="720" w:space="142"/>
            <w:col w:w="6271"/>
          </w:cols>
          <w:noEndnote/>
        </w:sectPr>
      </w:pPr>
    </w:p>
    <w:p w:rsidR="00374320" w:rsidRDefault="00374320">
      <w:pPr>
        <w:spacing w:before="156" w:line="1" w:lineRule="exact"/>
        <w:rPr>
          <w:sz w:val="2"/>
          <w:szCs w:val="2"/>
        </w:rPr>
      </w:pPr>
    </w:p>
    <w:p w:rsidR="00374320" w:rsidRDefault="00374320">
      <w:pPr>
        <w:shd w:val="clear" w:color="auto" w:fill="FFFFFF"/>
        <w:spacing w:line="235" w:lineRule="exact"/>
        <w:ind w:left="12" w:firstLine="300"/>
        <w:jc w:val="both"/>
        <w:sectPr w:rsidR="00374320">
          <w:type w:val="continuous"/>
          <w:pgSz w:w="16834" w:h="11909" w:orient="landscape"/>
          <w:pgMar w:top="793" w:right="1098" w:bottom="360" w:left="1114" w:header="720" w:footer="720" w:gutter="0"/>
          <w:cols w:space="60"/>
          <w:noEndnote/>
        </w:sectPr>
      </w:pPr>
    </w:p>
    <w:p w:rsidR="00374320" w:rsidRDefault="00374320">
      <w:pPr>
        <w:shd w:val="clear" w:color="auto" w:fill="FFFFFF"/>
      </w:pPr>
      <w:r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40</w:t>
      </w:r>
    </w:p>
    <w:p w:rsidR="00374320" w:rsidRDefault="00374320">
      <w:pPr>
        <w:shd w:val="clear" w:color="auto" w:fill="FFFFFF"/>
        <w:spacing w:before="17"/>
      </w:pPr>
      <w:r>
        <w:br w:type="column"/>
      </w:r>
      <w:r>
        <w:rPr>
          <w:b/>
          <w:bCs/>
          <w:color w:val="000000"/>
          <w:sz w:val="22"/>
          <w:szCs w:val="22"/>
        </w:rPr>
        <w:lastRenderedPageBreak/>
        <w:t>41</w:t>
      </w:r>
    </w:p>
    <w:p w:rsidR="00374320" w:rsidRDefault="00374320">
      <w:pPr>
        <w:shd w:val="clear" w:color="auto" w:fill="FFFFFF"/>
        <w:spacing w:before="17"/>
        <w:sectPr w:rsidR="00374320">
          <w:type w:val="continuous"/>
          <w:pgSz w:w="16834" w:h="11909" w:orient="landscape"/>
          <w:pgMar w:top="793" w:right="1098" w:bottom="360" w:left="1114" w:header="720" w:footer="720" w:gutter="0"/>
          <w:cols w:num="2" w:space="720" w:equalWidth="0">
            <w:col w:w="720" w:space="13181"/>
            <w:col w:w="720"/>
          </w:cols>
          <w:noEndnote/>
        </w:sectPr>
      </w:pPr>
    </w:p>
    <w:p w:rsidR="00374320" w:rsidRDefault="00374320">
      <w:pPr>
        <w:shd w:val="clear" w:color="auto" w:fill="FFFFFF"/>
        <w:spacing w:before="161" w:line="230" w:lineRule="exact"/>
        <w:ind w:left="257"/>
        <w:jc w:val="both"/>
      </w:pPr>
      <w:r>
        <w:rPr>
          <w:color w:val="000000"/>
          <w:spacing w:val="-1"/>
          <w:sz w:val="24"/>
          <w:szCs w:val="24"/>
        </w:rPr>
        <w:lastRenderedPageBreak/>
        <w:t>ной структурой далеких галактик. Древний змий, обвивший «Древо жизни»,- разве в этой универсальной мифологеме человечества не заключен уже знакомый всем нам неста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 xml:space="preserve">реющий образ времени? И если образ этот почувствован </w:t>
      </w:r>
      <w:r>
        <w:rPr>
          <w:color w:val="000000"/>
          <w:sz w:val="24"/>
          <w:szCs w:val="24"/>
        </w:rPr>
        <w:t xml:space="preserve">нами верно, то он не останется только образом, а ляжет в </w:t>
      </w:r>
      <w:r>
        <w:rPr>
          <w:color w:val="000000"/>
          <w:spacing w:val="-4"/>
          <w:sz w:val="24"/>
          <w:szCs w:val="24"/>
        </w:rPr>
        <w:t xml:space="preserve">основу реконструируемой системы </w:t>
      </w:r>
      <w:r>
        <w:rPr>
          <w:color w:val="000000"/>
          <w:spacing w:val="-4"/>
          <w:sz w:val="24"/>
          <w:szCs w:val="24"/>
          <w:vertAlign w:val="superscript"/>
        </w:rPr>
        <w:t>72</w:t>
      </w:r>
      <w:r>
        <w:rPr>
          <w:color w:val="000000"/>
          <w:spacing w:val="-4"/>
          <w:sz w:val="24"/>
          <w:szCs w:val="24"/>
        </w:rPr>
        <w:t>. Именно системы, по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 xml:space="preserve">тому что любое всеохватывающее понятие нуждается в </w:t>
      </w:r>
      <w:r>
        <w:rPr>
          <w:color w:val="000000"/>
          <w:sz w:val="24"/>
          <w:szCs w:val="24"/>
        </w:rPr>
        <w:t>строгой системе, будь то картина мира Птолемея, Коперни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ка или изучаемая на*чи пасхалия.</w:t>
      </w:r>
    </w:p>
    <w:p w:rsidR="00374320" w:rsidRDefault="00374320">
      <w:pPr>
        <w:shd w:val="clear" w:color="auto" w:fill="FFFFFF"/>
        <w:spacing w:line="233" w:lineRule="exact"/>
        <w:ind w:firstLine="307"/>
      </w:pPr>
      <w:r>
        <w:rPr>
          <w:color w:val="000000"/>
          <w:spacing w:val="3"/>
          <w:sz w:val="24"/>
          <w:szCs w:val="24"/>
        </w:rPr>
        <w:t xml:space="preserve">§ 32. Итак, круг как формообразующее начало времени, </w:t>
      </w:r>
      <w:r>
        <w:rPr>
          <w:color w:val="000000"/>
          <w:spacing w:val="2"/>
          <w:sz w:val="24"/>
          <w:szCs w:val="24"/>
        </w:rPr>
        <w:t>и спираль как его динамическое содержание. В нашем при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 xml:space="preserve">мере кругом этим будет служить 28-летний «круг солнца», </w:t>
      </w:r>
      <w:r>
        <w:rPr>
          <w:color w:val="000000"/>
          <w:spacing w:val="2"/>
          <w:sz w:val="24"/>
          <w:szCs w:val="24"/>
        </w:rPr>
        <w:t>объединенный с 532-летним периодом Великого индиктио-</w:t>
      </w:r>
      <w:r>
        <w:rPr>
          <w:color w:val="000000"/>
          <w:spacing w:val="4"/>
          <w:sz w:val="24"/>
          <w:szCs w:val="24"/>
        </w:rPr>
        <w:t>на, который в свою очередь может быть представлен двоя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>ким образом: как цикл из девятнадцати 28-летий или пери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6"/>
          <w:sz w:val="24"/>
          <w:szCs w:val="24"/>
        </w:rPr>
        <w:t xml:space="preserve">од из двадцати восьми 19-летий (см. </w:t>
      </w:r>
      <w:r>
        <w:rPr>
          <w:i/>
          <w:iCs/>
          <w:color w:val="000000"/>
          <w:spacing w:val="6"/>
          <w:sz w:val="24"/>
          <w:szCs w:val="24"/>
        </w:rPr>
        <w:t>модель Великого ми</w:t>
      </w:r>
      <w:r>
        <w:rPr>
          <w:i/>
          <w:iCs/>
          <w:color w:val="000000"/>
          <w:spacing w:val="6"/>
          <w:sz w:val="24"/>
          <w:szCs w:val="24"/>
        </w:rPr>
        <w:softHyphen/>
      </w:r>
      <w:r>
        <w:rPr>
          <w:i/>
          <w:iCs/>
          <w:color w:val="000000"/>
          <w:spacing w:val="9"/>
          <w:sz w:val="24"/>
          <w:szCs w:val="24"/>
        </w:rPr>
        <w:t xml:space="preserve">ротворного круга </w:t>
      </w:r>
      <w:r>
        <w:rPr>
          <w:color w:val="000000"/>
          <w:spacing w:val="9"/>
          <w:sz w:val="24"/>
          <w:szCs w:val="24"/>
        </w:rPr>
        <w:t xml:space="preserve">- </w:t>
      </w:r>
      <w:r>
        <w:rPr>
          <w:i/>
          <w:iCs/>
          <w:color w:val="000000"/>
          <w:spacing w:val="9"/>
          <w:sz w:val="24"/>
          <w:szCs w:val="24"/>
        </w:rPr>
        <w:t xml:space="preserve">схема </w:t>
      </w:r>
      <w:r>
        <w:rPr>
          <w:i/>
          <w:iCs/>
          <w:color w:val="000000"/>
          <w:spacing w:val="9"/>
          <w:sz w:val="24"/>
          <w:szCs w:val="24"/>
          <w:lang w:val="en-US"/>
        </w:rPr>
        <w:t>I</w:t>
      </w:r>
      <w:r w:rsidRPr="00374320">
        <w:rPr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i/>
          <w:iCs/>
          <w:color w:val="000000"/>
          <w:spacing w:val="9"/>
          <w:sz w:val="24"/>
          <w:szCs w:val="24"/>
        </w:rPr>
        <w:t xml:space="preserve">на вклейке). </w:t>
      </w:r>
      <w:r>
        <w:rPr>
          <w:color w:val="000000"/>
          <w:spacing w:val="9"/>
          <w:sz w:val="24"/>
          <w:szCs w:val="24"/>
        </w:rPr>
        <w:t xml:space="preserve">Мы сознательно </w:t>
      </w:r>
      <w:r>
        <w:rPr>
          <w:color w:val="000000"/>
          <w:spacing w:val="3"/>
          <w:sz w:val="24"/>
          <w:szCs w:val="24"/>
        </w:rPr>
        <w:t>остановились на последнем варианте, так как, разбивая Ве</w:t>
      </w:r>
      <w:r>
        <w:rPr>
          <w:color w:val="000000"/>
          <w:spacing w:val="3"/>
          <w:sz w:val="24"/>
          <w:szCs w:val="24"/>
        </w:rPr>
        <w:softHyphen/>
        <w:t>ликий индиктион по 19-летиям, сохраняется в неприкосно-</w:t>
      </w:r>
      <w:r>
        <w:rPr>
          <w:color w:val="000000"/>
          <w:spacing w:val="1"/>
          <w:sz w:val="24"/>
          <w:szCs w:val="24"/>
        </w:rPr>
        <w:t>*-  венности структура Метоновского лунного цикла.  Расчле-</w:t>
      </w:r>
      <w:r>
        <w:rPr>
          <w:color w:val="000000"/>
          <w:spacing w:val="4"/>
          <w:sz w:val="24"/>
          <w:szCs w:val="24"/>
          <w:vertAlign w:val="superscript"/>
        </w:rPr>
        <w:t>1</w:t>
      </w:r>
      <w:r>
        <w:rPr>
          <w:color w:val="000000"/>
          <w:spacing w:val="4"/>
          <w:sz w:val="24"/>
          <w:szCs w:val="24"/>
        </w:rPr>
        <w:t xml:space="preserve"> ненный таким образом, круг этот мы назовем «кругом ин-диктиона». Он будет включать в себя: а) порядок   «кругов </w:t>
      </w:r>
      <w:r>
        <w:rPr>
          <w:color w:val="000000"/>
          <w:spacing w:val="2"/>
          <w:sz w:val="24"/>
          <w:szCs w:val="24"/>
          <w:vertAlign w:val="superscript"/>
        </w:rPr>
        <w:t>1</w:t>
      </w:r>
      <w:r>
        <w:rPr>
          <w:color w:val="000000"/>
          <w:spacing w:val="2"/>
          <w:sz w:val="24"/>
          <w:szCs w:val="24"/>
        </w:rPr>
        <w:t xml:space="preserve"> солнца» (по 19-летиям) в 532-летнем цикле; б) порядок че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 xml:space="preserve">редования дат </w:t>
      </w:r>
      <w:r>
        <w:rPr>
          <w:color w:val="000000"/>
          <w:spacing w:val="3"/>
          <w:sz w:val="24"/>
          <w:szCs w:val="24"/>
          <w:lang w:val="en-US"/>
        </w:rPr>
        <w:t>XV</w:t>
      </w:r>
      <w:r w:rsidRPr="00374320">
        <w:rPr>
          <w:color w:val="000000"/>
          <w:spacing w:val="3"/>
          <w:sz w:val="24"/>
          <w:szCs w:val="24"/>
        </w:rPr>
        <w:t xml:space="preserve">  </w:t>
      </w:r>
      <w:r>
        <w:rPr>
          <w:color w:val="000000"/>
          <w:spacing w:val="3"/>
          <w:sz w:val="24"/>
          <w:szCs w:val="24"/>
        </w:rPr>
        <w:t xml:space="preserve">Индиктиона по   19-летиям  </w:t>
      </w:r>
      <w:r>
        <w:rPr>
          <w:i/>
          <w:iCs/>
          <w:color w:val="000000"/>
          <w:spacing w:val="3"/>
          <w:sz w:val="24"/>
          <w:szCs w:val="24"/>
        </w:rPr>
        <w:t>(см.   фраг</w:t>
      </w:r>
      <w:r>
        <w:rPr>
          <w:i/>
          <w:iCs/>
          <w:color w:val="000000"/>
          <w:spacing w:val="3"/>
          <w:sz w:val="24"/>
          <w:szCs w:val="24"/>
        </w:rPr>
        <w:softHyphen/>
      </w:r>
      <w:r>
        <w:rPr>
          <w:i/>
          <w:iCs/>
          <w:color w:val="000000"/>
          <w:spacing w:val="10"/>
          <w:sz w:val="24"/>
          <w:szCs w:val="24"/>
        </w:rPr>
        <w:t xml:space="preserve">мент модели Великого миротворного круга </w:t>
      </w:r>
      <w:r>
        <w:rPr>
          <w:color w:val="000000"/>
          <w:spacing w:val="10"/>
          <w:sz w:val="24"/>
          <w:szCs w:val="24"/>
        </w:rPr>
        <w:t xml:space="preserve">- </w:t>
      </w:r>
      <w:r>
        <w:rPr>
          <w:i/>
          <w:iCs/>
          <w:color w:val="000000"/>
          <w:spacing w:val="10"/>
          <w:sz w:val="24"/>
          <w:szCs w:val="24"/>
        </w:rPr>
        <w:t xml:space="preserve">схема № 2 </w:t>
      </w:r>
      <w:r>
        <w:rPr>
          <w:i/>
          <w:iCs/>
          <w:color w:val="000000"/>
          <w:spacing w:val="6"/>
          <w:sz w:val="24"/>
          <w:szCs w:val="24"/>
        </w:rPr>
        <w:t xml:space="preserve">на обороте вклейки). </w:t>
      </w:r>
      <w:r>
        <w:rPr>
          <w:color w:val="000000"/>
          <w:spacing w:val="6"/>
          <w:sz w:val="24"/>
          <w:szCs w:val="24"/>
        </w:rPr>
        <w:t>Существенно, что в этом круге каж</w:t>
      </w:r>
      <w:r>
        <w:rPr>
          <w:color w:val="000000"/>
          <w:spacing w:val="6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дое   новое   19-летие   будет   всегда   начинаться   с   первого </w:t>
      </w:r>
      <w:r>
        <w:rPr>
          <w:color w:val="000000"/>
          <w:spacing w:val="6"/>
          <w:sz w:val="24"/>
          <w:szCs w:val="24"/>
        </w:rPr>
        <w:t xml:space="preserve">«круга луны». Этот порядок важен потому, что, зная год, </w:t>
      </w:r>
      <w:r>
        <w:rPr>
          <w:color w:val="000000"/>
          <w:spacing w:val="4"/>
          <w:sz w:val="24"/>
          <w:szCs w:val="24"/>
        </w:rPr>
        <w:t>на который падает первый «круг луны», мы можем, отсчи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6"/>
          <w:sz w:val="24"/>
          <w:szCs w:val="24"/>
        </w:rPr>
        <w:t>тывая вперед или назад от этой даты на «круге индиктио</w:t>
      </w:r>
      <w:r>
        <w:rPr>
          <w:color w:val="000000"/>
          <w:spacing w:val="6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 xml:space="preserve">на», определить, на какой именно «круг луны» приходится </w:t>
      </w:r>
      <w:r>
        <w:rPr>
          <w:color w:val="000000"/>
          <w:spacing w:val="1"/>
          <w:sz w:val="24"/>
          <w:szCs w:val="24"/>
        </w:rPr>
        <w:t xml:space="preserve">любая нужная нам дата в пределах всего 532-летнего цикла. </w:t>
      </w:r>
      <w:r>
        <w:rPr>
          <w:color w:val="000000"/>
          <w:spacing w:val="6"/>
          <w:sz w:val="24"/>
          <w:szCs w:val="24"/>
        </w:rPr>
        <w:t xml:space="preserve">А определить порядковый номер «круга луны» - значит и </w:t>
      </w:r>
      <w:r>
        <w:rPr>
          <w:color w:val="000000"/>
          <w:spacing w:val="1"/>
          <w:sz w:val="24"/>
          <w:szCs w:val="24"/>
        </w:rPr>
        <w:t xml:space="preserve">найти соответствующую ему дату пасхального полнолуния, </w:t>
      </w:r>
      <w:r>
        <w:rPr>
          <w:color w:val="000000"/>
          <w:spacing w:val="6"/>
          <w:sz w:val="24"/>
          <w:szCs w:val="24"/>
        </w:rPr>
        <w:t xml:space="preserve">необходимую для определения самой даты  Пасхи,  о чем </w:t>
      </w:r>
      <w:r>
        <w:rPr>
          <w:color w:val="000000"/>
          <w:spacing w:val="3"/>
          <w:sz w:val="24"/>
          <w:szCs w:val="24"/>
        </w:rPr>
        <w:t>более подробно будет сказано ниже (§33).</w:t>
      </w:r>
    </w:p>
    <w:p w:rsidR="00374320" w:rsidRDefault="00374320">
      <w:pPr>
        <w:shd w:val="clear" w:color="auto" w:fill="FFFFFF"/>
        <w:spacing w:line="233" w:lineRule="exact"/>
        <w:ind w:left="103" w:right="173" w:firstLine="298"/>
        <w:jc w:val="both"/>
      </w:pPr>
      <w:r>
        <w:rPr>
          <w:color w:val="000000"/>
          <w:spacing w:val="-2"/>
          <w:sz w:val="24"/>
          <w:szCs w:val="24"/>
        </w:rPr>
        <w:t>Что же касается спирали, то именно она отражает основ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ную черту реконструируемой нами календарно-хроно-</w:t>
      </w:r>
      <w:r>
        <w:rPr>
          <w:color w:val="000000"/>
          <w:spacing w:val="-1"/>
          <w:sz w:val="24"/>
          <w:szCs w:val="24"/>
        </w:rPr>
        <w:t>логической системы. Ведь для воссоздания реальной карти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ны текущего времени, соотнесенного с пасхальным циклом, </w:t>
      </w:r>
      <w:r>
        <w:rPr>
          <w:color w:val="000000"/>
          <w:spacing w:val="5"/>
          <w:sz w:val="24"/>
          <w:szCs w:val="24"/>
        </w:rPr>
        <w:t>недостаточно было разбить Великий индиктион по 19-</w:t>
      </w:r>
      <w:r>
        <w:rPr>
          <w:color w:val="000000"/>
          <w:spacing w:val="7"/>
          <w:sz w:val="24"/>
          <w:szCs w:val="24"/>
        </w:rPr>
        <w:t>летиям и объединить его с 28-летним «кругом солнца» и</w:t>
      </w:r>
    </w:p>
    <w:p w:rsidR="00374320" w:rsidRDefault="00374320">
      <w:pPr>
        <w:shd w:val="clear" w:color="auto" w:fill="FFFFFF"/>
        <w:spacing w:before="77"/>
        <w:ind w:left="96"/>
      </w:pPr>
      <w:r>
        <w:rPr>
          <w:rFonts w:ascii="Arial" w:hAnsi="Arial" w:cs="Arial"/>
          <w:b/>
          <w:bCs/>
          <w:color w:val="000000"/>
          <w:sz w:val="22"/>
          <w:szCs w:val="22"/>
        </w:rPr>
        <w:t>42</w:t>
      </w:r>
    </w:p>
    <w:p w:rsidR="00374320" w:rsidRDefault="00374320">
      <w:pPr>
        <w:shd w:val="clear" w:color="auto" w:fill="FFFFFF"/>
        <w:spacing w:line="233" w:lineRule="exact"/>
        <w:ind w:left="5" w:right="38"/>
        <w:jc w:val="both"/>
      </w:pPr>
      <w:r>
        <w:br w:type="column"/>
      </w:r>
      <w:r>
        <w:rPr>
          <w:color w:val="000000"/>
          <w:spacing w:val="-2"/>
          <w:sz w:val="24"/>
          <w:szCs w:val="24"/>
        </w:rPr>
        <w:lastRenderedPageBreak/>
        <w:t xml:space="preserve">соответствующими значениями вруцелет. Надо было еще органически связать все это с годовым кругом Юлианского </w:t>
      </w:r>
      <w:r>
        <w:rPr>
          <w:color w:val="000000"/>
          <w:sz w:val="24"/>
          <w:szCs w:val="24"/>
        </w:rPr>
        <w:t>календаря, т. е. выполнить ту задачу, которая должна была стоять когда-то и перед создателями никейской пасхалии.</w:t>
      </w:r>
    </w:p>
    <w:p w:rsidR="00374320" w:rsidRDefault="00374320">
      <w:pPr>
        <w:shd w:val="clear" w:color="auto" w:fill="FFFFFF"/>
        <w:spacing w:line="233" w:lineRule="exact"/>
        <w:ind w:left="12" w:right="14" w:firstLine="295"/>
        <w:jc w:val="both"/>
      </w:pPr>
      <w:r>
        <w:rPr>
          <w:color w:val="000000"/>
          <w:sz w:val="24"/>
          <w:szCs w:val="24"/>
        </w:rPr>
        <w:t xml:space="preserve">Эта последняя и, пожалуй, наиболее сложная проблема </w:t>
      </w:r>
      <w:r>
        <w:rPr>
          <w:color w:val="000000"/>
          <w:spacing w:val="-3"/>
          <w:sz w:val="24"/>
          <w:szCs w:val="24"/>
        </w:rPr>
        <w:t xml:space="preserve">была решена путем введения в реконструируемую систему </w:t>
      </w:r>
      <w:r>
        <w:rPr>
          <w:color w:val="000000"/>
          <w:spacing w:val="1"/>
          <w:sz w:val="24"/>
          <w:szCs w:val="24"/>
        </w:rPr>
        <w:t>нового понятия - понятия «спирали годового круга». Спи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z w:val="24"/>
          <w:szCs w:val="24"/>
        </w:rPr>
        <w:t>раль эта, состоящая из 366 дней, вписывается виток за вит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ком в «круг индиктиона», причем отсчет дней ведется здесь </w:t>
      </w:r>
      <w:r>
        <w:rPr>
          <w:color w:val="000000"/>
          <w:spacing w:val="1"/>
          <w:sz w:val="24"/>
          <w:szCs w:val="24"/>
        </w:rPr>
        <w:t xml:space="preserve">не с 1 января, как обычно, а с 1 марта. Это объясняется в </w:t>
      </w:r>
      <w:r>
        <w:rPr>
          <w:color w:val="000000"/>
          <w:spacing w:val="5"/>
          <w:sz w:val="24"/>
          <w:szCs w:val="24"/>
        </w:rPr>
        <w:t xml:space="preserve">первую очередь тем, что с 1 марта в Византии, на Руси, а </w:t>
      </w:r>
      <w:r>
        <w:rPr>
          <w:color w:val="000000"/>
          <w:spacing w:val="-1"/>
          <w:sz w:val="24"/>
          <w:szCs w:val="24"/>
        </w:rPr>
        <w:t xml:space="preserve">до григорианской реформы и в Западной Европе начинался </w:t>
      </w:r>
      <w:r>
        <w:rPr>
          <w:color w:val="000000"/>
          <w:spacing w:val="-3"/>
          <w:sz w:val="24"/>
          <w:szCs w:val="24"/>
        </w:rPr>
        <w:t xml:space="preserve">так называемый "пасхальный год" </w:t>
      </w:r>
      <w:r>
        <w:rPr>
          <w:color w:val="000000"/>
          <w:spacing w:val="-3"/>
          <w:sz w:val="24"/>
          <w:szCs w:val="24"/>
          <w:vertAlign w:val="superscript"/>
        </w:rPr>
        <w:t>73</w:t>
      </w:r>
      <w:r>
        <w:rPr>
          <w:color w:val="000000"/>
          <w:spacing w:val="-3"/>
          <w:sz w:val="24"/>
          <w:szCs w:val="24"/>
        </w:rPr>
        <w:t>, ибо именно с мартов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скими новолуниями (о чем было сказано в начале § 10 этой </w:t>
      </w:r>
      <w:r>
        <w:rPr>
          <w:color w:val="000000"/>
          <w:spacing w:val="-1"/>
          <w:sz w:val="24"/>
          <w:szCs w:val="24"/>
        </w:rPr>
        <w:t xml:space="preserve">работы) были традиционно связаны определения 1 нисана </w:t>
      </w:r>
      <w:r>
        <w:rPr>
          <w:color w:val="000000"/>
          <w:spacing w:val="-2"/>
          <w:sz w:val="24"/>
          <w:szCs w:val="24"/>
        </w:rPr>
        <w:t xml:space="preserve">ветхозаветной Пасхи и первоначально зависящее от них </w:t>
      </w:r>
      <w:r>
        <w:rPr>
          <w:color w:val="000000"/>
          <w:spacing w:val="-1"/>
          <w:sz w:val="24"/>
          <w:szCs w:val="24"/>
        </w:rPr>
        <w:t>большинство (17 из 19) значений 14 нисана Пасхи новоза</w:t>
      </w:r>
      <w:r>
        <w:rPr>
          <w:color w:val="000000"/>
          <w:spacing w:val="-1"/>
          <w:sz w:val="24"/>
          <w:szCs w:val="24"/>
        </w:rPr>
        <w:softHyphen/>
        <w:t xml:space="preserve">ветной. Поэтому возраст Луны на 1 марта (так называемая </w:t>
      </w:r>
      <w:r>
        <w:rPr>
          <w:color w:val="000000"/>
          <w:sz w:val="24"/>
          <w:szCs w:val="24"/>
        </w:rPr>
        <w:t>"никейская эпакта") имел большое значение в првоначаль-ных определениях пасхальных (александрийских) полно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луний, которые в течение нескольких веков после Никей-</w:t>
      </w:r>
      <w:r>
        <w:rPr>
          <w:color w:val="000000"/>
          <w:spacing w:val="-2"/>
          <w:sz w:val="24"/>
          <w:szCs w:val="24"/>
        </w:rPr>
        <w:t>ского собора довольно точно совпадали с истинными астро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z w:val="24"/>
          <w:szCs w:val="24"/>
        </w:rPr>
        <w:t>номическими полнолуниями. Кроме того, как известно, са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мая ранняя пасхальная дата падает на 22 марта, почти сов</w:t>
      </w:r>
      <w:r>
        <w:rPr>
          <w:color w:val="000000"/>
          <w:spacing w:val="-1"/>
          <w:sz w:val="24"/>
          <w:szCs w:val="24"/>
        </w:rPr>
        <w:softHyphen/>
        <w:t xml:space="preserve">падая с датой весеннего равноденствия (21 марта) эпохи </w:t>
      </w:r>
      <w:r>
        <w:rPr>
          <w:color w:val="000000"/>
          <w:sz w:val="24"/>
          <w:szCs w:val="24"/>
        </w:rPr>
        <w:t>Никейского собора. Все эти обстоятельства свидетельству</w:t>
      </w:r>
      <w:r>
        <w:rPr>
          <w:color w:val="000000"/>
          <w:sz w:val="24"/>
          <w:szCs w:val="24"/>
        </w:rPr>
        <w:softHyphen/>
        <w:t xml:space="preserve">ют о важности названного месяца, как начала пасхального </w:t>
      </w:r>
      <w:r>
        <w:rPr>
          <w:color w:val="000000"/>
          <w:spacing w:val="-4"/>
          <w:sz w:val="24"/>
          <w:szCs w:val="24"/>
        </w:rPr>
        <w:t>года.</w:t>
      </w:r>
    </w:p>
    <w:p w:rsidR="00374320" w:rsidRDefault="00374320">
      <w:pPr>
        <w:shd w:val="clear" w:color="auto" w:fill="FFFFFF"/>
        <w:spacing w:line="233" w:lineRule="exact"/>
        <w:ind w:left="48" w:firstLine="420"/>
        <w:jc w:val="both"/>
      </w:pPr>
      <w:r>
        <w:rPr>
          <w:color w:val="000000"/>
          <w:spacing w:val="-2"/>
          <w:sz w:val="24"/>
          <w:szCs w:val="24"/>
        </w:rPr>
        <w:t xml:space="preserve">Но, помимо всего сказанного, существует еще другая </w:t>
      </w:r>
      <w:r>
        <w:rPr>
          <w:color w:val="000000"/>
          <w:spacing w:val="5"/>
          <w:sz w:val="24"/>
          <w:szCs w:val="24"/>
        </w:rPr>
        <w:t xml:space="preserve">причина, по которой начало года с 1 марта становится в этой системе совершенно необходимым: год, начавшийся </w:t>
      </w:r>
      <w:r>
        <w:rPr>
          <w:color w:val="000000"/>
          <w:spacing w:val="11"/>
          <w:sz w:val="24"/>
          <w:szCs w:val="24"/>
        </w:rPr>
        <w:t xml:space="preserve">1 марта, кончается 28, а в случае високосного года — </w:t>
      </w:r>
      <w:r>
        <w:rPr>
          <w:color w:val="000000"/>
          <w:spacing w:val="-2"/>
          <w:sz w:val="24"/>
          <w:szCs w:val="24"/>
        </w:rPr>
        <w:t xml:space="preserve">29 февраля. Это значит, что добавочный високосный день </w:t>
      </w:r>
      <w:r>
        <w:rPr>
          <w:color w:val="000000"/>
          <w:spacing w:val="2"/>
          <w:sz w:val="24"/>
          <w:szCs w:val="24"/>
        </w:rPr>
        <w:t>оказывается привязанным не к началу года (как в календа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t xml:space="preserve">ре Юлия Цезаря), что лишено всякой логики, а к самому </w:t>
      </w:r>
      <w:r>
        <w:rPr>
          <w:color w:val="000000"/>
          <w:sz w:val="24"/>
          <w:szCs w:val="24"/>
        </w:rPr>
        <w:t xml:space="preserve">его концу, как в календаре египетских христиан коптов, а </w:t>
      </w:r>
      <w:r>
        <w:rPr>
          <w:color w:val="000000"/>
          <w:spacing w:val="4"/>
          <w:sz w:val="24"/>
          <w:szCs w:val="24"/>
        </w:rPr>
        <w:t xml:space="preserve">также эфиопов. Если же попробовать изобразить юлиан </w:t>
      </w:r>
      <w:r>
        <w:rPr>
          <w:color w:val="000000"/>
          <w:spacing w:val="2"/>
          <w:sz w:val="24"/>
          <w:szCs w:val="24"/>
        </w:rPr>
        <w:t>ский год в виде спирали (что мы и осуществили в настоя</w:t>
      </w:r>
      <w:r>
        <w:rPr>
          <w:color w:val="000000"/>
          <w:spacing w:val="2"/>
          <w:sz w:val="24"/>
          <w:szCs w:val="24"/>
        </w:rPr>
        <w:softHyphen/>
        <w:t xml:space="preserve">щей работе), то это будет возможным лишь в том случае, </w:t>
      </w:r>
      <w:r>
        <w:rPr>
          <w:color w:val="000000"/>
          <w:spacing w:val="1"/>
          <w:sz w:val="24"/>
          <w:szCs w:val="24"/>
        </w:rPr>
        <w:t xml:space="preserve">если добавочный день високосного года окажется в самом </w:t>
      </w:r>
      <w:r>
        <w:rPr>
          <w:color w:val="000000"/>
          <w:spacing w:val="3"/>
          <w:sz w:val="24"/>
          <w:szCs w:val="24"/>
        </w:rPr>
        <w:t xml:space="preserve">его конце. Расположенная таким образом спираль из 366 </w:t>
      </w:r>
      <w:r>
        <w:rPr>
          <w:color w:val="000000"/>
          <w:spacing w:val="7"/>
          <w:sz w:val="24"/>
          <w:szCs w:val="24"/>
        </w:rPr>
        <w:t>дней начнется 1 марта и кончится 29 февраля. Она будет</w:t>
      </w:r>
    </w:p>
    <w:p w:rsidR="00374320" w:rsidRDefault="00374320">
      <w:pPr>
        <w:shd w:val="clear" w:color="auto" w:fill="FFFFFF"/>
        <w:spacing w:before="156"/>
        <w:jc w:val="right"/>
      </w:pPr>
      <w:r>
        <w:rPr>
          <w:rFonts w:ascii="Arial" w:hAnsi="Arial" w:cs="Arial"/>
          <w:b/>
          <w:bCs/>
          <w:color w:val="000000"/>
          <w:sz w:val="22"/>
          <w:szCs w:val="22"/>
        </w:rPr>
        <w:t>43</w:t>
      </w:r>
    </w:p>
    <w:p w:rsidR="00374320" w:rsidRDefault="00374320">
      <w:pPr>
        <w:shd w:val="clear" w:color="auto" w:fill="FFFFFF"/>
        <w:spacing w:before="156"/>
        <w:jc w:val="right"/>
        <w:sectPr w:rsidR="00374320">
          <w:pgSz w:w="16834" w:h="11909" w:orient="landscape"/>
          <w:pgMar w:top="737" w:right="1348" w:bottom="360" w:left="1348" w:header="720" w:footer="720" w:gutter="0"/>
          <w:cols w:num="2" w:space="720" w:equalWidth="0">
            <w:col w:w="6530" w:space="1313"/>
            <w:col w:w="6295"/>
          </w:cols>
          <w:noEndnote/>
        </w:sectPr>
      </w:pPr>
    </w:p>
    <w:p w:rsidR="00374320" w:rsidRDefault="00374320">
      <w:pPr>
        <w:shd w:val="clear" w:color="auto" w:fill="FFFFFF"/>
        <w:spacing w:before="146" w:line="235" w:lineRule="exact"/>
        <w:ind w:left="139"/>
      </w:pPr>
      <w:r>
        <w:rPr>
          <w:color w:val="000000"/>
          <w:spacing w:val="1"/>
          <w:sz w:val="24"/>
          <w:szCs w:val="24"/>
        </w:rPr>
        <w:lastRenderedPageBreak/>
        <w:t xml:space="preserve">состоять из 13 витков, каждый из которых будет содержать </w:t>
      </w:r>
      <w:r>
        <w:rPr>
          <w:color w:val="000000"/>
          <w:spacing w:val="3"/>
          <w:sz w:val="24"/>
          <w:szCs w:val="24"/>
        </w:rPr>
        <w:t>4 недели или 28 дней + 2 дня в конце года (13x28+2-366).</w:t>
      </w:r>
    </w:p>
    <w:p w:rsidR="00374320" w:rsidRDefault="00374320">
      <w:pPr>
        <w:shd w:val="clear" w:color="auto" w:fill="FFFFFF"/>
        <w:spacing w:before="115" w:line="233" w:lineRule="exact"/>
        <w:ind w:left="434" w:firstLine="4481"/>
      </w:pPr>
      <w:r>
        <w:rPr>
          <w:color w:val="000000"/>
          <w:spacing w:val="-1"/>
          <w:sz w:val="24"/>
          <w:szCs w:val="24"/>
        </w:rPr>
        <w:t xml:space="preserve">Т а б л и ц а  4 </w:t>
      </w:r>
      <w:r>
        <w:rPr>
          <w:b/>
          <w:bCs/>
          <w:i/>
          <w:iCs/>
          <w:color w:val="000000"/>
          <w:sz w:val="22"/>
          <w:szCs w:val="22"/>
        </w:rPr>
        <w:t>Таблица для определения Пасхи в любом Юлианском году</w:t>
      </w:r>
    </w:p>
    <w:p w:rsidR="00374320" w:rsidRDefault="00374320">
      <w:pPr>
        <w:spacing w:after="6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31"/>
        <w:gridCol w:w="643"/>
        <w:gridCol w:w="595"/>
        <w:gridCol w:w="806"/>
        <w:gridCol w:w="816"/>
        <w:gridCol w:w="634"/>
        <w:gridCol w:w="634"/>
        <w:gridCol w:w="576"/>
        <w:gridCol w:w="922"/>
      </w:tblGrid>
      <w:tr w:rsidR="0037432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64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59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80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</w:rPr>
              <w:t>Остаток</w:t>
            </w:r>
          </w:p>
        </w:tc>
        <w:tc>
          <w:tcPr>
            <w:tcW w:w="8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</w:rPr>
              <w:t>ит деления</w:t>
            </w:r>
          </w:p>
        </w:tc>
        <w:tc>
          <w:tcPr>
            <w:tcW w:w="6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на 28</w:t>
            </w:r>
          </w:p>
        </w:tc>
        <w:tc>
          <w:tcPr>
            <w:tcW w:w="6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5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922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173"/>
        </w:trPr>
        <w:tc>
          <w:tcPr>
            <w:tcW w:w="93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</w:rPr>
              <w:t>Остаток</w:t>
            </w:r>
          </w:p>
        </w:tc>
        <w:tc>
          <w:tcPr>
            <w:tcW w:w="64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25"/>
            </w:pPr>
            <w:r>
              <w:rPr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59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90"/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80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81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63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3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51"/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7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63"/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41"/>
            </w:pPr>
            <w:r>
              <w:rPr>
                <w:b/>
                <w:bCs/>
                <w:color w:val="000000"/>
                <w:sz w:val="16"/>
                <w:szCs w:val="16"/>
              </w:rPr>
              <w:t>Месяц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163"/>
        </w:trPr>
        <w:tc>
          <w:tcPr>
            <w:tcW w:w="93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3"/>
                <w:sz w:val="16"/>
                <w:szCs w:val="16"/>
              </w:rPr>
              <w:t>от     де-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98"/>
            </w:pPr>
            <w:r>
              <w:rPr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66"/>
            </w:pPr>
            <w:r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25"/>
            </w:pPr>
            <w:r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61"/>
            </w:pPr>
            <w:r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43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>Пасхи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163"/>
        </w:trPr>
        <w:tc>
          <w:tcPr>
            <w:tcW w:w="93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9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>ления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89"/>
            </w:pPr>
            <w:r>
              <w:rPr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56"/>
            </w:pPr>
            <w:r>
              <w:rPr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22"/>
            </w:pPr>
            <w:r>
              <w:rPr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34"/>
            </w:pPr>
            <w:r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93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31"/>
            </w:pPr>
            <w:r>
              <w:rPr>
                <w:b/>
                <w:bCs/>
                <w:color w:val="000000"/>
                <w:spacing w:val="11"/>
                <w:sz w:val="16"/>
                <w:szCs w:val="16"/>
              </w:rPr>
              <w:t xml:space="preserve">на </w:t>
            </w:r>
            <w:r>
              <w:rPr>
                <w:b/>
                <w:bCs/>
                <w:i/>
                <w:iCs/>
                <w:color w:val="000000"/>
                <w:spacing w:val="11"/>
                <w:sz w:val="16"/>
                <w:szCs w:val="16"/>
                <w:lang w:val="en-US"/>
              </w:rPr>
              <w:t>i9</w:t>
            </w:r>
          </w:p>
        </w:tc>
        <w:tc>
          <w:tcPr>
            <w:tcW w:w="64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86"/>
            </w:pPr>
            <w:r>
              <w:rPr>
                <w:b/>
                <w:bCs/>
                <w:color w:val="000000"/>
                <w:sz w:val="16"/>
                <w:szCs w:val="16"/>
              </w:rPr>
              <w:t>26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54"/>
            </w:pPr>
            <w:r>
              <w:rPr>
                <w:b/>
                <w:bCs/>
                <w:color w:val="000000"/>
                <w:sz w:val="16"/>
                <w:szCs w:val="16"/>
              </w:rPr>
              <w:t>27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13"/>
            </w:pPr>
            <w:r>
              <w:rPr>
                <w:b/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25"/>
            </w:pPr>
            <w:r>
              <w:rPr>
                <w:b/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15</w:t>
            </w:r>
          </w:p>
        </w:tc>
        <w:tc>
          <w:tcPr>
            <w:tcW w:w="64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74"/>
            </w:pPr>
            <w:r>
              <w:rPr>
                <w:b/>
                <w:bCs/>
                <w:color w:val="000000"/>
              </w:rPr>
              <w:t>24</w:t>
            </w:r>
          </w:p>
        </w:tc>
        <w:tc>
          <w:tcPr>
            <w:tcW w:w="59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42"/>
            </w:pPr>
            <w:r>
              <w:rPr>
                <w:b/>
                <w:bCs/>
                <w:color w:val="000000"/>
              </w:rPr>
              <w:t>23</w:t>
            </w:r>
          </w:p>
        </w:tc>
        <w:tc>
          <w:tcPr>
            <w:tcW w:w="80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22</w:t>
            </w:r>
          </w:p>
        </w:tc>
        <w:tc>
          <w:tcPr>
            <w:tcW w:w="81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28</w:t>
            </w:r>
          </w:p>
        </w:tc>
        <w:tc>
          <w:tcPr>
            <w:tcW w:w="63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27</w:t>
            </w:r>
          </w:p>
        </w:tc>
        <w:tc>
          <w:tcPr>
            <w:tcW w:w="63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01"/>
            </w:pPr>
            <w:r>
              <w:rPr>
                <w:b/>
                <w:bCs/>
                <w:color w:val="000000"/>
              </w:rPr>
              <w:t>26</w:t>
            </w:r>
          </w:p>
        </w:tc>
        <w:tc>
          <w:tcPr>
            <w:tcW w:w="57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08"/>
            </w:pPr>
            <w:r>
              <w:rPr>
                <w:b/>
                <w:bCs/>
                <w:color w:val="000000"/>
              </w:rPr>
              <w:t>25</w:t>
            </w:r>
          </w:p>
        </w:tc>
        <w:tc>
          <w:tcPr>
            <w:tcW w:w="922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41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</w:rPr>
              <w:t>Март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93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77"/>
            </w:pPr>
            <w:r>
              <w:rPr>
                <w:b/>
                <w:bCs/>
                <w:color w:val="000000"/>
              </w:rPr>
              <w:t>24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44"/>
            </w:pPr>
            <w:r>
              <w:rPr>
                <w:b/>
                <w:bCs/>
                <w:color w:val="000000"/>
              </w:rPr>
              <w:t>23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29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28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27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01"/>
            </w:pPr>
            <w:r>
              <w:rPr>
                <w:b/>
                <w:bCs/>
                <w:color w:val="000000"/>
              </w:rPr>
              <w:t>26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08"/>
            </w:pPr>
            <w:r>
              <w:rPr>
                <w:b/>
                <w:bCs/>
                <w:color w:val="000000"/>
              </w:rPr>
              <w:t>25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93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74"/>
            </w:pPr>
            <w:r>
              <w:rPr>
                <w:b/>
                <w:bCs/>
                <w:color w:val="000000"/>
              </w:rPr>
              <w:t>31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42"/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29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28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27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01"/>
            </w:pPr>
            <w:r>
              <w:rPr>
                <w:b/>
                <w:bCs/>
                <w:color w:val="000000"/>
              </w:rPr>
              <w:t>26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08"/>
            </w:pPr>
            <w:r>
              <w:rPr>
                <w:b/>
                <w:bCs/>
                <w:color w:val="000000"/>
              </w:rPr>
              <w:t>25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93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74"/>
            </w:pPr>
            <w:r>
              <w:rPr>
                <w:b/>
                <w:bCs/>
                <w:color w:val="000000"/>
              </w:rPr>
              <w:t>31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44"/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29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28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27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01"/>
            </w:pPr>
            <w:r>
              <w:rPr>
                <w:b/>
                <w:bCs/>
                <w:color w:val="000000"/>
              </w:rPr>
              <w:t>26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73"/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922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36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</w:rPr>
              <w:t>Апрель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93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77"/>
            </w:pPr>
            <w:r>
              <w:rPr>
                <w:b/>
                <w:bCs/>
                <w:color w:val="000000"/>
              </w:rPr>
              <w:t>31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44"/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29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28</w:t>
            </w:r>
          </w:p>
        </w:tc>
        <w:tc>
          <w:tcPr>
            <w:tcW w:w="63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49"/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73"/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3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17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74"/>
            </w:pPr>
            <w:r>
              <w:rPr>
                <w:b/>
                <w:bCs/>
                <w:color w:val="000000"/>
              </w:rPr>
              <w:t>31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44"/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51"/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73"/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3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б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77"/>
            </w:pPr>
            <w:r>
              <w:rPr>
                <w:b/>
                <w:bCs/>
                <w:color w:val="000000"/>
              </w:rPr>
              <w:t>31</w:t>
            </w:r>
          </w:p>
        </w:tc>
        <w:tc>
          <w:tcPr>
            <w:tcW w:w="59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94"/>
            </w:pPr>
            <w:r>
              <w:rPr>
                <w:b/>
                <w:bCs/>
                <w:color w:val="000000"/>
              </w:rPr>
              <w:t>б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54"/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75"/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3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14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32"/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94"/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54"/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58"/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93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32"/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94"/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49"/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61"/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93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32"/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97"/>
            </w:pPr>
            <w:r>
              <w:rPr>
                <w:b/>
                <w:bCs/>
                <w:color w:val="000000"/>
              </w:rPr>
              <w:t>б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54"/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63"/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3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32"/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97"/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54"/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63"/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93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96"/>
            </w:pPr>
            <w:r>
              <w:rPr>
                <w:b/>
                <w:bCs/>
                <w:color w:val="000000"/>
              </w:rPr>
              <w:t>14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63"/>
            </w:pPr>
            <w:r>
              <w:rPr>
                <w:b/>
                <w:bCs/>
                <w:color w:val="000000"/>
              </w:rPr>
              <w:t>13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54"/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66"/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3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16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98"/>
            </w:pPr>
            <w:r>
              <w:rPr>
                <w:b/>
                <w:bCs/>
                <w:color w:val="000000"/>
              </w:rPr>
              <w:t>14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63"/>
            </w:pPr>
            <w:r>
              <w:rPr>
                <w:b/>
                <w:bCs/>
                <w:color w:val="000000"/>
              </w:rPr>
              <w:t>13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И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25"/>
            </w:pPr>
            <w:r>
              <w:rPr>
                <w:b/>
                <w:bCs/>
                <w:color w:val="000000"/>
              </w:rPr>
              <w:t>16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34"/>
            </w:pPr>
            <w:r>
              <w:rPr>
                <w:b/>
                <w:bCs/>
                <w:color w:val="000000"/>
              </w:rPr>
              <w:t>15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93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98"/>
            </w:pPr>
            <w:r>
              <w:rPr>
                <w:b/>
                <w:bCs/>
                <w:color w:val="000000"/>
              </w:rPr>
              <w:t>14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61"/>
            </w:pPr>
            <w:r>
              <w:rPr>
                <w:b/>
                <w:bCs/>
                <w:color w:val="000000"/>
              </w:rPr>
              <w:t>13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И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17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25"/>
            </w:pPr>
            <w:r>
              <w:rPr>
                <w:b/>
                <w:bCs/>
                <w:color w:val="000000"/>
              </w:rPr>
              <w:t>16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34"/>
            </w:pPr>
            <w:r>
              <w:rPr>
                <w:b/>
                <w:bCs/>
                <w:color w:val="000000"/>
              </w:rPr>
              <w:t>15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3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13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98"/>
            </w:pPr>
            <w:r>
              <w:rPr>
                <w:b/>
                <w:bCs/>
                <w:color w:val="000000"/>
              </w:rPr>
              <w:t>14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63"/>
            </w:pPr>
            <w:r>
              <w:rPr>
                <w:b/>
                <w:bCs/>
                <w:color w:val="000000"/>
              </w:rPr>
              <w:t>13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19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18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17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25"/>
            </w:pPr>
            <w:r>
              <w:rPr>
                <w:b/>
                <w:bCs/>
                <w:color w:val="000000"/>
              </w:rPr>
              <w:t>16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37"/>
            </w:pPr>
            <w:r>
              <w:rPr>
                <w:b/>
                <w:bCs/>
                <w:color w:val="000000"/>
              </w:rPr>
              <w:t>15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3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98"/>
            </w:pPr>
            <w:r>
              <w:rPr>
                <w:b/>
                <w:bCs/>
                <w:color w:val="000000"/>
              </w:rPr>
              <w:t>14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49"/>
            </w:pPr>
            <w:r>
              <w:rPr>
                <w:b/>
                <w:bCs/>
                <w:color w:val="000000"/>
              </w:rPr>
              <w:t>20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19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18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17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25"/>
            </w:pPr>
            <w:r>
              <w:rPr>
                <w:b/>
                <w:bCs/>
                <w:color w:val="000000"/>
              </w:rPr>
              <w:t>16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34"/>
            </w:pPr>
            <w:r>
              <w:rPr>
                <w:b/>
                <w:bCs/>
                <w:color w:val="000000"/>
              </w:rPr>
              <w:t>15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93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82"/>
            </w:pPr>
            <w:r>
              <w:rPr>
                <w:b/>
                <w:bCs/>
                <w:color w:val="000000"/>
              </w:rPr>
              <w:t>21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49"/>
            </w:pPr>
            <w:r>
              <w:rPr>
                <w:b/>
                <w:bCs/>
                <w:color w:val="000000"/>
              </w:rPr>
              <w:t>20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19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18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17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25"/>
            </w:pPr>
            <w:r>
              <w:rPr>
                <w:b/>
                <w:bCs/>
                <w:color w:val="000000"/>
              </w:rPr>
              <w:t>16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20"/>
            </w:pPr>
            <w:r>
              <w:rPr>
                <w:b/>
                <w:bCs/>
                <w:color w:val="000000"/>
              </w:rPr>
              <w:t>22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931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18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82"/>
            </w:pPr>
            <w:r>
              <w:rPr>
                <w:b/>
                <w:bCs/>
                <w:color w:val="000000"/>
              </w:rPr>
              <w:t>21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49"/>
            </w:pPr>
            <w:r>
              <w:rPr>
                <w:b/>
                <w:bCs/>
                <w:color w:val="000000"/>
              </w:rPr>
              <w:t>20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19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18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24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10"/>
            </w:pPr>
            <w:r>
              <w:rPr>
                <w:b/>
                <w:bCs/>
                <w:color w:val="000000"/>
              </w:rPr>
              <w:t>23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20"/>
            </w:pPr>
            <w:r>
              <w:rPr>
                <w:b/>
                <w:bCs/>
                <w:color w:val="000000"/>
              </w:rPr>
              <w:t>22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93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84"/>
            </w:pPr>
            <w:r>
              <w:rPr>
                <w:b/>
                <w:bCs/>
                <w:color w:val="000000"/>
              </w:rPr>
              <w:t>21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49"/>
            </w:pPr>
            <w:r>
              <w:rPr>
                <w:b/>
                <w:bCs/>
                <w:color w:val="000000"/>
              </w:rPr>
              <w:t>20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19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25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</w:rPr>
              <w:t>24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10"/>
            </w:pPr>
            <w:r>
              <w:rPr>
                <w:b/>
                <w:bCs/>
                <w:color w:val="000000"/>
              </w:rPr>
              <w:t>23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20"/>
            </w:pPr>
            <w:r>
              <w:rPr>
                <w:b/>
                <w:bCs/>
                <w:color w:val="000000"/>
              </w:rPr>
              <w:t>22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</w:tr>
    </w:tbl>
    <w:p w:rsidR="00374320" w:rsidRDefault="00374320">
      <w:pPr>
        <w:shd w:val="clear" w:color="auto" w:fill="FFFFFF"/>
        <w:spacing w:before="221" w:line="197" w:lineRule="exact"/>
        <w:ind w:left="151" w:right="175" w:firstLine="293"/>
        <w:jc w:val="both"/>
      </w:pPr>
      <w:r>
        <w:rPr>
          <w:b/>
          <w:bCs/>
          <w:i/>
          <w:iCs/>
          <w:color w:val="000000"/>
          <w:spacing w:val="-5"/>
        </w:rPr>
        <w:t xml:space="preserve">Для нахождения дня Пасхи в любом году следует данный год разде </w:t>
      </w:r>
      <w:r>
        <w:rPr>
          <w:b/>
          <w:bCs/>
          <w:i/>
          <w:iCs/>
          <w:color w:val="000000"/>
          <w:spacing w:val="-2"/>
        </w:rPr>
        <w:t xml:space="preserve">лить на 28 и на 19. 4исло в пересечении против этих остатков от </w:t>
      </w:r>
      <w:r>
        <w:rPr>
          <w:b/>
          <w:bCs/>
          <w:i/>
          <w:iCs/>
          <w:color w:val="000000"/>
          <w:spacing w:val="-4"/>
        </w:rPr>
        <w:t>деления и будет искомой датой. В ыех случаях, когда данные года бы</w:t>
      </w:r>
      <w:r>
        <w:rPr>
          <w:b/>
          <w:bCs/>
          <w:i/>
          <w:iCs/>
          <w:color w:val="000000"/>
          <w:spacing w:val="-4"/>
        </w:rPr>
        <w:softHyphen/>
      </w:r>
      <w:r>
        <w:rPr>
          <w:b/>
          <w:bCs/>
          <w:i/>
          <w:iCs/>
          <w:color w:val="000000"/>
          <w:spacing w:val="-3"/>
        </w:rPr>
        <w:t>вают для 28 и 19 кратными числами, остаток обозначается через 0.</w:t>
      </w:r>
    </w:p>
    <w:p w:rsidR="00374320" w:rsidRDefault="00374320">
      <w:pPr>
        <w:shd w:val="clear" w:color="auto" w:fill="FFFFFF"/>
        <w:spacing w:before="473" w:line="233" w:lineRule="exact"/>
        <w:ind w:left="158" w:right="163" w:firstLine="302"/>
        <w:jc w:val="both"/>
      </w:pPr>
      <w:r>
        <w:rPr>
          <w:color w:val="000000"/>
          <w:spacing w:val="-3"/>
          <w:sz w:val="24"/>
          <w:szCs w:val="24"/>
        </w:rPr>
        <w:t xml:space="preserve">Обратим теперь внимание на одну весьма любопытную </w:t>
      </w:r>
      <w:r>
        <w:rPr>
          <w:color w:val="000000"/>
          <w:spacing w:val="-1"/>
          <w:sz w:val="24"/>
          <w:szCs w:val="24"/>
        </w:rPr>
        <w:t xml:space="preserve">деталь: как солнце отражается в капле воды, так и Великий </w:t>
      </w:r>
      <w:r>
        <w:rPr>
          <w:color w:val="000000"/>
          <w:spacing w:val="9"/>
          <w:sz w:val="24"/>
          <w:szCs w:val="24"/>
        </w:rPr>
        <w:t xml:space="preserve">индиктион из 28 девятнадцатилетий, преломляясь в </w:t>
      </w:r>
      <w:r>
        <w:rPr>
          <w:color w:val="000000"/>
          <w:spacing w:val="-1"/>
          <w:sz w:val="24"/>
          <w:szCs w:val="24"/>
        </w:rPr>
        <w:t xml:space="preserve">28-летнем "круге солнца", отражается в периоде из 28 дней. </w:t>
      </w:r>
      <w:r>
        <w:rPr>
          <w:color w:val="000000"/>
          <w:spacing w:val="3"/>
          <w:sz w:val="24"/>
          <w:szCs w:val="24"/>
        </w:rPr>
        <w:t>И это двойное отражение получило свой смысл только то-</w:t>
      </w:r>
    </w:p>
    <w:p w:rsidR="00374320" w:rsidRDefault="00374320">
      <w:pPr>
        <w:shd w:val="clear" w:color="auto" w:fill="FFFFFF"/>
        <w:spacing w:line="288" w:lineRule="exact"/>
        <w:ind w:left="22"/>
      </w:pPr>
      <w:r>
        <w:br w:type="column"/>
      </w:r>
      <w:r>
        <w:rPr>
          <w:color w:val="000000"/>
          <w:spacing w:val="1"/>
          <w:sz w:val="24"/>
          <w:szCs w:val="24"/>
        </w:rPr>
        <w:lastRenderedPageBreak/>
        <w:t xml:space="preserve">гда, когда в реконструируемую нами систему была введена </w:t>
      </w:r>
      <w:r>
        <w:rPr>
          <w:color w:val="000000"/>
          <w:sz w:val="24"/>
          <w:szCs w:val="24"/>
        </w:rPr>
        <w:t>"спираль годового круг?"</w:t>
      </w:r>
    </w:p>
    <w:p w:rsidR="00374320" w:rsidRDefault="00374320">
      <w:pPr>
        <w:shd w:val="clear" w:color="auto" w:fill="FFFFFF"/>
        <w:spacing w:line="240" w:lineRule="exact"/>
        <w:ind w:left="26" w:right="218" w:firstLine="283"/>
        <w:jc w:val="both"/>
      </w:pPr>
      <w:r>
        <w:rPr>
          <w:color w:val="000000"/>
          <w:spacing w:val="-1"/>
          <w:sz w:val="24"/>
          <w:szCs w:val="24"/>
        </w:rPr>
        <w:t xml:space="preserve">Преимущество использования "годовой спирали" (по </w:t>
      </w:r>
      <w:r>
        <w:rPr>
          <w:color w:val="000000"/>
          <w:spacing w:val="-2"/>
          <w:sz w:val="24"/>
          <w:szCs w:val="24"/>
        </w:rPr>
        <w:t xml:space="preserve">сравнению с другими способами определения Пасхи </w:t>
      </w:r>
      <w:r>
        <w:rPr>
          <w:color w:val="000000"/>
          <w:spacing w:val="-2"/>
          <w:sz w:val="24"/>
          <w:szCs w:val="24"/>
          <w:vertAlign w:val="superscript"/>
        </w:rPr>
        <w:t>74</w:t>
      </w:r>
      <w:r>
        <w:rPr>
          <w:color w:val="000000"/>
          <w:spacing w:val="-2"/>
          <w:sz w:val="24"/>
          <w:szCs w:val="24"/>
        </w:rPr>
        <w:t>) за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ключается не только в том, что с ее помощью можно на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глядно и без дополнительных вычислений определить пас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 xml:space="preserve">хальные даты любого юлианского года, но также и в том, </w:t>
      </w:r>
      <w:r>
        <w:rPr>
          <w:color w:val="000000"/>
          <w:spacing w:val="-2"/>
          <w:sz w:val="24"/>
          <w:szCs w:val="24"/>
        </w:rPr>
        <w:t xml:space="preserve">что этот способ сразу дает нам картину всего года. В самом </w:t>
      </w:r>
      <w:r>
        <w:rPr>
          <w:color w:val="000000"/>
          <w:sz w:val="24"/>
          <w:szCs w:val="24"/>
        </w:rPr>
        <w:t xml:space="preserve">деле, достаточно определить на «спирали годового круга» </w:t>
      </w:r>
      <w:r>
        <w:rPr>
          <w:color w:val="000000"/>
          <w:spacing w:val="3"/>
          <w:sz w:val="24"/>
          <w:szCs w:val="24"/>
        </w:rPr>
        <w:t>место воскресных дней в году, как расположение осталь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ных дней седмицы уясняется само собою. Этот прием мо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жет быть широко использован в хронологических исследо</w:t>
      </w:r>
      <w:r>
        <w:rPr>
          <w:color w:val="000000"/>
          <w:spacing w:val="-1"/>
          <w:sz w:val="24"/>
          <w:szCs w:val="24"/>
        </w:rPr>
        <w:softHyphen/>
        <w:t>ваниях, связанных с различными средневековыми источни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ками.</w:t>
      </w:r>
    </w:p>
    <w:p w:rsidR="00374320" w:rsidRDefault="00374320">
      <w:pPr>
        <w:shd w:val="clear" w:color="auto" w:fill="FFFFFF"/>
        <w:spacing w:line="235" w:lineRule="exact"/>
        <w:ind w:left="118" w:firstLine="137"/>
      </w:pPr>
      <w:r>
        <w:rPr>
          <w:color w:val="000000"/>
          <w:spacing w:val="7"/>
          <w:sz w:val="24"/>
          <w:szCs w:val="24"/>
        </w:rPr>
        <w:t>Но у «спирали годового круга» есть еще и другая осо</w:t>
      </w:r>
      <w:r>
        <w:rPr>
          <w:color w:val="000000"/>
          <w:spacing w:val="7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бенность: она заключается в том, что спираль эта представ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ляет собою само время и символ его одновременно. Как ма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t>лое есть отражение великого, так и «годовая спираль» мо</w:t>
      </w:r>
      <w:r>
        <w:rPr>
          <w:color w:val="000000"/>
          <w:spacing w:val="5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жет рассматриваться как отражение той великой временной спирали, которой может быть выражен сам Великий индик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 xml:space="preserve">тион в 532 года </w:t>
      </w:r>
      <w:r>
        <w:rPr>
          <w:color w:val="000000"/>
          <w:spacing w:val="3"/>
          <w:sz w:val="24"/>
          <w:szCs w:val="24"/>
          <w:vertAlign w:val="superscript"/>
        </w:rPr>
        <w:t>75</w:t>
      </w:r>
      <w:r>
        <w:rPr>
          <w:color w:val="000000"/>
          <w:spacing w:val="3"/>
          <w:sz w:val="24"/>
          <w:szCs w:val="24"/>
        </w:rPr>
        <w:t xml:space="preserve">, А последний в свою очередь, взятый 15 </w:t>
      </w:r>
      <w:r>
        <w:rPr>
          <w:color w:val="000000"/>
          <w:spacing w:val="1"/>
          <w:sz w:val="24"/>
          <w:szCs w:val="24"/>
        </w:rPr>
        <w:t xml:space="preserve">раз, образует то, что можно назвать «вселенской спиралью» </w:t>
      </w:r>
      <w:r>
        <w:rPr>
          <w:color w:val="000000"/>
          <w:spacing w:val="4"/>
          <w:sz w:val="24"/>
          <w:szCs w:val="24"/>
        </w:rPr>
        <w:t>Великого миротворного круга '</w:t>
      </w:r>
      <w:r>
        <w:rPr>
          <w:color w:val="000000"/>
          <w:spacing w:val="4"/>
          <w:sz w:val="24"/>
          <w:szCs w:val="24"/>
          <w:vertAlign w:val="superscript"/>
        </w:rPr>
        <w:t>6</w:t>
      </w:r>
      <w:r>
        <w:rPr>
          <w:color w:val="000000"/>
          <w:spacing w:val="4"/>
          <w:sz w:val="24"/>
          <w:szCs w:val="24"/>
        </w:rPr>
        <w:t>. По-видимому, здесь кон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6"/>
          <w:sz w:val="24"/>
          <w:szCs w:val="24"/>
        </w:rPr>
        <w:t>чается то, что может быть выражено (в аспекте нашей те</w:t>
      </w:r>
      <w:r>
        <w:rPr>
          <w:color w:val="000000"/>
          <w:spacing w:val="6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мы) определенным числовым рядом, </w:t>
      </w:r>
      <w:r>
        <w:rPr>
          <w:i/>
          <w:iCs/>
          <w:color w:val="000000"/>
          <w:spacing w:val="1"/>
          <w:sz w:val="24"/>
          <w:szCs w:val="24"/>
        </w:rPr>
        <w:t xml:space="preserve">/л.хпее </w:t>
      </w:r>
      <w:r>
        <w:rPr>
          <w:color w:val="000000"/>
          <w:spacing w:val="1"/>
          <w:sz w:val="24"/>
          <w:szCs w:val="24"/>
        </w:rPr>
        <w:t>счет вести мож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8"/>
          <w:sz w:val="24"/>
          <w:szCs w:val="24"/>
        </w:rPr>
        <w:t xml:space="preserve">но было бы только Великими миротворными кругами по </w:t>
      </w:r>
      <w:r>
        <w:rPr>
          <w:color w:val="000000"/>
          <w:spacing w:val="6"/>
          <w:sz w:val="24"/>
          <w:szCs w:val="24"/>
        </w:rPr>
        <w:t xml:space="preserve">7980 лет каждый. Но вряд ли подобная задача </w:t>
      </w:r>
      <w:r>
        <w:rPr>
          <w:i/>
          <w:iCs/>
          <w:color w:val="000000"/>
          <w:spacing w:val="6"/>
          <w:sz w:val="24"/>
          <w:szCs w:val="24"/>
        </w:rPr>
        <w:t xml:space="preserve">{в </w:t>
      </w:r>
      <w:r>
        <w:rPr>
          <w:color w:val="000000"/>
          <w:spacing w:val="6"/>
          <w:sz w:val="24"/>
          <w:szCs w:val="24"/>
        </w:rPr>
        <w:t>духе ин-</w:t>
      </w:r>
      <w:r>
        <w:rPr>
          <w:color w:val="000000"/>
          <w:spacing w:val="-1"/>
          <w:sz w:val="24"/>
          <w:szCs w:val="24"/>
        </w:rPr>
        <w:t xml:space="preserve">до-буддийских   числовых   спекуляций)   стояла   когда-либо </w:t>
      </w:r>
      <w:r>
        <w:rPr>
          <w:color w:val="000000"/>
          <w:spacing w:val="1"/>
          <w:sz w:val="24"/>
          <w:szCs w:val="24"/>
        </w:rPr>
        <w:t xml:space="preserve">перед создателями пасхальной системы счисления. Поэтому все, что выходит за пределы этого Вселенского пасхального </w:t>
      </w:r>
      <w:r>
        <w:rPr>
          <w:color w:val="000000"/>
          <w:spacing w:val="5"/>
          <w:sz w:val="24"/>
          <w:szCs w:val="24"/>
        </w:rPr>
        <w:t>цикла, следует интерпретировать только в чисто символи</w:t>
      </w:r>
      <w:r>
        <w:rPr>
          <w:color w:val="000000"/>
          <w:spacing w:val="5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ческом  плане.   В этом  смысле  «спираль  годового  круга» </w:t>
      </w:r>
      <w:r>
        <w:rPr>
          <w:color w:val="000000"/>
          <w:spacing w:val="-1"/>
          <w:sz w:val="24"/>
          <w:szCs w:val="24"/>
        </w:rPr>
        <w:t xml:space="preserve">представляет    собою    как    бы    отражение    той    великой </w:t>
      </w:r>
      <w:r>
        <w:rPr>
          <w:color w:val="000000"/>
          <w:spacing w:val="1"/>
          <w:sz w:val="24"/>
          <w:szCs w:val="24"/>
        </w:rPr>
        <w:t>«эсхатологической спирали», которой (вопреки распростра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ненным ветхозаветным, линейным представлениям) подчи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z w:val="24"/>
          <w:szCs w:val="24"/>
        </w:rPr>
        <w:t>нено время в христианской средневековой культуре,</w:t>
      </w:r>
    </w:p>
    <w:p w:rsidR="00374320" w:rsidRDefault="00374320">
      <w:pPr>
        <w:shd w:val="clear" w:color="auto" w:fill="FFFFFF"/>
        <w:spacing w:line="235" w:lineRule="exact"/>
        <w:ind w:left="281" w:right="17" w:firstLine="295"/>
        <w:jc w:val="both"/>
      </w:pPr>
      <w:r>
        <w:rPr>
          <w:color w:val="000000"/>
          <w:spacing w:val="-1"/>
          <w:sz w:val="24"/>
          <w:szCs w:val="24"/>
        </w:rPr>
        <w:t xml:space="preserve">§ 33. Обратимся теперь к примерам. На предлагаемой </w:t>
      </w:r>
      <w:r>
        <w:rPr>
          <w:color w:val="000000"/>
          <w:spacing w:val="2"/>
          <w:sz w:val="24"/>
          <w:szCs w:val="24"/>
        </w:rPr>
        <w:t xml:space="preserve">реконструкции Великого миротворного круга в качестве </w:t>
      </w:r>
      <w:r>
        <w:rPr>
          <w:color w:val="000000"/>
          <w:spacing w:val="4"/>
          <w:sz w:val="24"/>
          <w:szCs w:val="24"/>
        </w:rPr>
        <w:t xml:space="preserve">одного из 15 Великих индиктионов (или Миротворных </w:t>
      </w:r>
      <w:r>
        <w:rPr>
          <w:color w:val="000000"/>
          <w:spacing w:val="1"/>
          <w:sz w:val="24"/>
          <w:szCs w:val="24"/>
        </w:rPr>
        <w:t>кругов) взят последний, 15 Великий индиктион, начавший-</w:t>
      </w:r>
      <w:r>
        <w:rPr>
          <w:color w:val="000000"/>
          <w:spacing w:val="10"/>
          <w:sz w:val="24"/>
          <w:szCs w:val="24"/>
        </w:rPr>
        <w:t xml:space="preserve">ся в 7449 г. от «Сотворения мира» </w:t>
      </w:r>
      <w:r>
        <w:rPr>
          <w:i/>
          <w:iCs/>
          <w:color w:val="000000"/>
          <w:spacing w:val="10"/>
          <w:sz w:val="24"/>
          <w:szCs w:val="24"/>
        </w:rPr>
        <w:t xml:space="preserve">лзщ </w:t>
      </w:r>
      <w:r>
        <w:rPr>
          <w:color w:val="000000"/>
          <w:spacing w:val="10"/>
          <w:sz w:val="24"/>
          <w:szCs w:val="24"/>
        </w:rPr>
        <w:t xml:space="preserve">в 1941 г. от </w:t>
      </w:r>
      <w:r>
        <w:rPr>
          <w:color w:val="000000"/>
          <w:sz w:val="24"/>
          <w:szCs w:val="24"/>
        </w:rPr>
        <w:t>«Рождества Христова»  (5508+1941=7449),   Следовательно,</w:t>
      </w:r>
    </w:p>
    <w:p w:rsidR="00374320" w:rsidRDefault="00374320">
      <w:pPr>
        <w:shd w:val="clear" w:color="auto" w:fill="FFFFFF"/>
        <w:spacing w:before="19"/>
        <w:jc w:val="right"/>
      </w:pPr>
      <w:r w:rsidRPr="00374320">
        <w:rPr>
          <w:rFonts w:ascii="Arial" w:hAnsi="Arial" w:cs="Arial"/>
          <w:b/>
          <w:bCs/>
          <w:color w:val="000000"/>
          <w:sz w:val="24"/>
          <w:szCs w:val="24"/>
        </w:rPr>
        <w:t>4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S</w:t>
      </w:r>
    </w:p>
    <w:p w:rsidR="00374320" w:rsidRDefault="00374320">
      <w:pPr>
        <w:shd w:val="clear" w:color="auto" w:fill="FFFFFF"/>
        <w:spacing w:before="19"/>
        <w:jc w:val="right"/>
        <w:sectPr w:rsidR="00374320">
          <w:pgSz w:w="16834" w:h="11909" w:orient="landscape"/>
          <w:pgMar w:top="792" w:right="1319" w:bottom="360" w:left="1319" w:header="720" w:footer="720" w:gutter="0"/>
          <w:cols w:num="2" w:space="720" w:equalWidth="0">
            <w:col w:w="6556" w:space="1080"/>
            <w:col w:w="6559"/>
          </w:cols>
          <w:noEndnote/>
        </w:sectPr>
      </w:pPr>
    </w:p>
    <w:p w:rsidR="00374320" w:rsidRDefault="00374320">
      <w:pPr>
        <w:shd w:val="clear" w:color="auto" w:fill="FFFFFF"/>
        <w:spacing w:line="235" w:lineRule="exact"/>
        <w:ind w:left="36"/>
        <w:jc w:val="both"/>
      </w:pPr>
      <w:r>
        <w:rPr>
          <w:color w:val="000000"/>
          <w:spacing w:val="-1"/>
          <w:sz w:val="24"/>
          <w:szCs w:val="24"/>
        </w:rPr>
        <w:lastRenderedPageBreak/>
        <w:t xml:space="preserve">если мы хотим определить пасхальное полнолуние первого </w:t>
      </w:r>
      <w:r>
        <w:rPr>
          <w:color w:val="000000"/>
          <w:spacing w:val="5"/>
          <w:sz w:val="24"/>
          <w:szCs w:val="24"/>
        </w:rPr>
        <w:t xml:space="preserve">года 15 Великого индиктиона (т. е. 1941 г.), то сразу же </w:t>
      </w:r>
      <w:r>
        <w:rPr>
          <w:color w:val="000000"/>
          <w:sz w:val="24"/>
          <w:szCs w:val="24"/>
        </w:rPr>
        <w:t>будет ясно, что поскольку указанный год относится к пер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вому «кругу луны» (как первый год 19-летнего круга), то </w:t>
      </w:r>
      <w:r>
        <w:rPr>
          <w:color w:val="000000"/>
          <w:spacing w:val="2"/>
          <w:sz w:val="24"/>
          <w:szCs w:val="24"/>
        </w:rPr>
        <w:t xml:space="preserve">пасхальное полнолуние этого года упадет на 2 апреля </w:t>
      </w:r>
      <w:r>
        <w:rPr>
          <w:color w:val="000000"/>
          <w:spacing w:val="2"/>
          <w:sz w:val="24"/>
          <w:szCs w:val="24"/>
          <w:vertAlign w:val="superscript"/>
        </w:rPr>
        <w:t>77</w:t>
      </w:r>
      <w:r>
        <w:rPr>
          <w:color w:val="000000"/>
          <w:spacing w:val="2"/>
          <w:sz w:val="24"/>
          <w:szCs w:val="24"/>
        </w:rPr>
        <w:t xml:space="preserve">. </w:t>
      </w:r>
      <w:r>
        <w:rPr>
          <w:color w:val="000000"/>
          <w:spacing w:val="-1"/>
          <w:sz w:val="24"/>
          <w:szCs w:val="24"/>
        </w:rPr>
        <w:t xml:space="preserve">Если нам нужно, например, установить дату пасхального полнолуния для 1978 г., то, видя на чертеже, что начало </w:t>
      </w:r>
      <w:r>
        <w:rPr>
          <w:color w:val="000000"/>
          <w:spacing w:val="2"/>
          <w:sz w:val="24"/>
          <w:szCs w:val="24"/>
        </w:rPr>
        <w:t xml:space="preserve">очередного, ближайшего 19-летия (связанного с первым </w:t>
      </w:r>
      <w:r>
        <w:rPr>
          <w:color w:val="000000"/>
          <w:spacing w:val="7"/>
          <w:sz w:val="24"/>
          <w:szCs w:val="24"/>
        </w:rPr>
        <w:t xml:space="preserve">кругом луны) падает на 1979 г., заключаем отсюда, что </w:t>
      </w:r>
      <w:r>
        <w:rPr>
          <w:color w:val="000000"/>
          <w:spacing w:val="-2"/>
          <w:sz w:val="24"/>
          <w:szCs w:val="24"/>
        </w:rPr>
        <w:t xml:space="preserve">1978 г. относится к последнему, 19 «кругу луны». Теперь, </w:t>
      </w:r>
      <w:r>
        <w:rPr>
          <w:color w:val="000000"/>
          <w:spacing w:val="3"/>
          <w:sz w:val="24"/>
          <w:szCs w:val="24"/>
        </w:rPr>
        <w:t>обращаясь снова к центральной части нашей модели, ви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дим, что пасхальное полнолуние 19 «лунного круга» падает </w:t>
      </w:r>
      <w:r>
        <w:rPr>
          <w:color w:val="000000"/>
          <w:spacing w:val="-1"/>
          <w:sz w:val="24"/>
          <w:szCs w:val="24"/>
        </w:rPr>
        <w:t>на 13 апреля. Таким образом, простой способ определения пасхальных полнолуний по прилагаемому чертежу является первым условием определения Пасхи.</w:t>
      </w:r>
    </w:p>
    <w:p w:rsidR="00374320" w:rsidRDefault="00374320">
      <w:pPr>
        <w:shd w:val="clear" w:color="auto" w:fill="FFFFFF"/>
        <w:spacing w:before="12" w:line="235" w:lineRule="exact"/>
        <w:ind w:left="24" w:right="19" w:firstLine="300"/>
        <w:jc w:val="both"/>
      </w:pPr>
      <w:r>
        <w:rPr>
          <w:color w:val="000000"/>
          <w:spacing w:val="-1"/>
          <w:sz w:val="24"/>
          <w:szCs w:val="24"/>
        </w:rPr>
        <w:t xml:space="preserve">Но известно, что пасхальное полнолуние 14 нисана - это </w:t>
      </w:r>
      <w:r>
        <w:rPr>
          <w:color w:val="000000"/>
          <w:spacing w:val="-2"/>
          <w:sz w:val="24"/>
          <w:szCs w:val="24"/>
        </w:rPr>
        <w:t xml:space="preserve">еще не день Пасхи, который наступает в первое воскресенье </w:t>
      </w:r>
      <w:r>
        <w:rPr>
          <w:color w:val="000000"/>
          <w:spacing w:val="2"/>
          <w:sz w:val="24"/>
          <w:szCs w:val="24"/>
        </w:rPr>
        <w:t xml:space="preserve">после этого полнолуния, т. е. семидневный промежуток </w:t>
      </w:r>
      <w:r>
        <w:rPr>
          <w:color w:val="000000"/>
          <w:sz w:val="24"/>
          <w:szCs w:val="24"/>
        </w:rPr>
        <w:t xml:space="preserve">времени от 15 до 21 нисана включительно. Это значит, что </w:t>
      </w:r>
      <w:r>
        <w:rPr>
          <w:i/>
          <w:iCs/>
          <w:color w:val="000000"/>
          <w:spacing w:val="3"/>
          <w:sz w:val="24"/>
          <w:szCs w:val="24"/>
        </w:rPr>
        <w:t xml:space="preserve">для </w:t>
      </w:r>
      <w:r>
        <w:rPr>
          <w:color w:val="000000"/>
          <w:spacing w:val="3"/>
          <w:sz w:val="24"/>
          <w:szCs w:val="24"/>
        </w:rPr>
        <w:t xml:space="preserve">определения даты Пасхи надо знать, на какие числа падают воскресные дни года между 22 марта и 25 апреля, </w:t>
      </w:r>
      <w:r>
        <w:rPr>
          <w:color w:val="000000"/>
          <w:spacing w:val="1"/>
          <w:sz w:val="24"/>
          <w:szCs w:val="24"/>
        </w:rPr>
        <w:t>как  самой ранней и самой поздней пасхальной границы.</w:t>
      </w:r>
    </w:p>
    <w:p w:rsidR="00374320" w:rsidRDefault="00374320">
      <w:pPr>
        <w:shd w:val="clear" w:color="auto" w:fill="FFFFFF"/>
        <w:spacing w:line="235" w:lineRule="exact"/>
        <w:ind w:left="19" w:right="34" w:firstLine="302"/>
        <w:jc w:val="both"/>
      </w:pPr>
      <w:r>
        <w:rPr>
          <w:color w:val="000000"/>
          <w:spacing w:val="-2"/>
          <w:sz w:val="24"/>
          <w:szCs w:val="24"/>
        </w:rPr>
        <w:t>Поскольку 1941 г. соответствует в «круге солнца» вос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 xml:space="preserve">кресная буква А (аз), то из этого следует, что именно над </w:t>
      </w:r>
      <w:r>
        <w:rPr>
          <w:color w:val="000000"/>
          <w:spacing w:val="-1"/>
          <w:sz w:val="24"/>
          <w:szCs w:val="24"/>
        </w:rPr>
        <w:t>этой буквой в «круге вру целет» (в центральной части) сле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дует искать на «спирали годового круга» все воскресенья </w:t>
      </w:r>
      <w:r>
        <w:rPr>
          <w:color w:val="000000"/>
          <w:spacing w:val="-2"/>
          <w:sz w:val="24"/>
          <w:szCs w:val="24"/>
        </w:rPr>
        <w:t>этого года. Следуя этому, находим, что ближайшее воскре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сенье после пасхального полнолуния (т. е. после 2 апреля </w:t>
      </w:r>
      <w:r>
        <w:rPr>
          <w:color w:val="000000"/>
          <w:spacing w:val="1"/>
          <w:sz w:val="24"/>
          <w:szCs w:val="24"/>
        </w:rPr>
        <w:t xml:space="preserve">1941 </w:t>
      </w:r>
      <w:r>
        <w:rPr>
          <w:color w:val="000000"/>
          <w:spacing w:val="12"/>
          <w:sz w:val="24"/>
          <w:szCs w:val="24"/>
        </w:rPr>
        <w:t>г.)</w:t>
      </w:r>
      <w:r>
        <w:rPr>
          <w:color w:val="000000"/>
          <w:spacing w:val="1"/>
          <w:sz w:val="24"/>
          <w:szCs w:val="24"/>
        </w:rPr>
        <w:t xml:space="preserve"> придется на 7 апреля. Это означает также, что в </w:t>
      </w:r>
      <w:r>
        <w:rPr>
          <w:color w:val="000000"/>
          <w:spacing w:val="-1"/>
          <w:sz w:val="24"/>
          <w:szCs w:val="24"/>
        </w:rPr>
        <w:t>первом году любого Великого индиктиойа, или Миротвор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ного круга, значение Пасхи всегда падает на 7 апреля.</w:t>
      </w:r>
    </w:p>
    <w:p w:rsidR="00374320" w:rsidRDefault="00374320">
      <w:pPr>
        <w:shd w:val="clear" w:color="auto" w:fill="FFFFFF"/>
        <w:spacing w:line="235" w:lineRule="exact"/>
        <w:ind w:left="17" w:right="53" w:firstLine="295"/>
        <w:jc w:val="both"/>
      </w:pPr>
      <w:r>
        <w:rPr>
          <w:color w:val="000000"/>
          <w:spacing w:val="-2"/>
          <w:sz w:val="24"/>
          <w:szCs w:val="24"/>
        </w:rPr>
        <w:t>Допустим теперь, что перед нами стоит такая задача: из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вестно, что Владимир Мономах одержал свою знаменитую </w:t>
      </w:r>
      <w:r>
        <w:rPr>
          <w:color w:val="000000"/>
          <w:spacing w:val="-2"/>
          <w:sz w:val="24"/>
          <w:szCs w:val="24"/>
        </w:rPr>
        <w:t>победу над половцами 27 марта 6619 г. от «Сотворения ми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ра», на страстной понедельник </w:t>
      </w:r>
      <w:r>
        <w:rPr>
          <w:color w:val="000000"/>
          <w:spacing w:val="-3"/>
          <w:sz w:val="24"/>
          <w:szCs w:val="24"/>
          <w:vertAlign w:val="superscript"/>
        </w:rPr>
        <w:t>78</w:t>
      </w:r>
      <w:r>
        <w:rPr>
          <w:color w:val="000000"/>
          <w:spacing w:val="-3"/>
          <w:sz w:val="24"/>
          <w:szCs w:val="24"/>
        </w:rPr>
        <w:t xml:space="preserve">. Спрашивается, не ошибся </w:t>
      </w:r>
      <w:r>
        <w:rPr>
          <w:color w:val="000000"/>
          <w:spacing w:val="-4"/>
          <w:sz w:val="24"/>
          <w:szCs w:val="24"/>
        </w:rPr>
        <w:t>ли летописец в том, что именно на этот день «Великой сед</w:t>
      </w:r>
      <w:r>
        <w:rPr>
          <w:color w:val="000000"/>
          <w:spacing w:val="-4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мицы» пришлась эта победа?</w:t>
      </w:r>
    </w:p>
    <w:p w:rsidR="00374320" w:rsidRDefault="00374320">
      <w:pPr>
        <w:shd w:val="clear" w:color="auto" w:fill="FFFFFF"/>
        <w:spacing w:before="10" w:line="235" w:lineRule="exact"/>
        <w:ind w:left="10" w:right="65" w:firstLine="290"/>
        <w:jc w:val="both"/>
      </w:pPr>
      <w:r>
        <w:rPr>
          <w:color w:val="000000"/>
          <w:spacing w:val="-2"/>
          <w:sz w:val="24"/>
          <w:szCs w:val="24"/>
        </w:rPr>
        <w:t xml:space="preserve">Для решения задачи надо определить прежде всего день </w:t>
      </w:r>
      <w:r>
        <w:rPr>
          <w:color w:val="000000"/>
          <w:spacing w:val="1"/>
          <w:sz w:val="24"/>
          <w:szCs w:val="24"/>
        </w:rPr>
        <w:t xml:space="preserve">Пасхи в 6619 г. от «Сотворения мира» или в 1111 г. от </w:t>
      </w:r>
      <w:r>
        <w:rPr>
          <w:color w:val="000000"/>
          <w:spacing w:val="-1"/>
          <w:sz w:val="24"/>
          <w:szCs w:val="24"/>
        </w:rPr>
        <w:t>«Рождества Христова» (6619-5508=1111). Как и в двух предыдущих примерах, определим сначала пасхальное пол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нолуние интересующего нас года. Для этого по табл. 5 най-</w:t>
      </w:r>
    </w:p>
    <w:p w:rsidR="00374320" w:rsidRDefault="00374320">
      <w:pPr>
        <w:shd w:val="clear" w:color="auto" w:fill="FFFFFF"/>
        <w:spacing w:before="127"/>
      </w:pPr>
      <w:r>
        <w:rPr>
          <w:color w:val="000000"/>
          <w:spacing w:val="-14"/>
          <w:sz w:val="24"/>
          <w:szCs w:val="24"/>
        </w:rPr>
        <w:t>46</w:t>
      </w:r>
    </w:p>
    <w:p w:rsidR="00374320" w:rsidRDefault="00374320">
      <w:pPr>
        <w:shd w:val="clear" w:color="auto" w:fill="FFFFFF"/>
        <w:spacing w:before="300" w:line="235" w:lineRule="exact"/>
        <w:ind w:left="10" w:right="142"/>
        <w:jc w:val="both"/>
      </w:pPr>
      <w:r>
        <w:br w:type="column"/>
      </w:r>
      <w:r>
        <w:rPr>
          <w:color w:val="000000"/>
          <w:spacing w:val="2"/>
          <w:sz w:val="24"/>
          <w:szCs w:val="24"/>
        </w:rPr>
        <w:lastRenderedPageBreak/>
        <w:t xml:space="preserve">дем сперва порядковый номер «лунного круга» искомого </w:t>
      </w:r>
      <w:r>
        <w:rPr>
          <w:color w:val="000000"/>
          <w:sz w:val="24"/>
          <w:szCs w:val="24"/>
        </w:rPr>
        <w:t>года, который относится к 13 Великому индиктиону. По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скольку все данные годов этой таблицы расположены по 19-летиям, то определяем, что начало ближайшего к нашей </w:t>
      </w:r>
      <w:r>
        <w:rPr>
          <w:color w:val="000000"/>
          <w:spacing w:val="1"/>
          <w:sz w:val="24"/>
          <w:szCs w:val="24"/>
        </w:rPr>
        <w:t>дате 19-летия будет относиться к 6613 г. от «Сотворения мира», или к 1105 г. от «Рождества Христова». Отсюда яс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но, что если 6613 г. от «Сотворения мира» приходится на </w:t>
      </w:r>
      <w:r>
        <w:rPr>
          <w:color w:val="000000"/>
          <w:spacing w:val="-2"/>
          <w:sz w:val="24"/>
          <w:szCs w:val="24"/>
        </w:rPr>
        <w:t>первый «круг луны», то 6619 г. от «Сотворения мира» при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дется на седьмой «круг луны». Теперь, возвращаясь к цен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тральной части нашей модели Великого миротворного круга </w:t>
      </w:r>
      <w:r>
        <w:rPr>
          <w:color w:val="000000"/>
          <w:spacing w:val="-1"/>
          <w:sz w:val="24"/>
          <w:szCs w:val="24"/>
        </w:rPr>
        <w:t xml:space="preserve">(см. схему </w:t>
      </w:r>
      <w:r>
        <w:rPr>
          <w:color w:val="000000"/>
          <w:spacing w:val="-1"/>
          <w:sz w:val="24"/>
          <w:szCs w:val="24"/>
          <w:lang w:val="en-US"/>
        </w:rPr>
        <w:t>I</w:t>
      </w:r>
      <w:r w:rsidRPr="00374320">
        <w:rPr>
          <w:color w:val="000000"/>
          <w:spacing w:val="-1"/>
          <w:sz w:val="24"/>
          <w:szCs w:val="24"/>
        </w:rPr>
        <w:t xml:space="preserve">), </w:t>
      </w:r>
      <w:r>
        <w:rPr>
          <w:color w:val="000000"/>
          <w:spacing w:val="-1"/>
          <w:sz w:val="24"/>
          <w:szCs w:val="24"/>
        </w:rPr>
        <w:t>где крупными цифрами даны 19 дат тради</w:t>
      </w:r>
      <w:r>
        <w:rPr>
          <w:color w:val="000000"/>
          <w:spacing w:val="-1"/>
          <w:sz w:val="24"/>
          <w:szCs w:val="24"/>
        </w:rPr>
        <w:softHyphen/>
        <w:t xml:space="preserve">ционных пасхальных полнолуний, находим, что пасхальное </w:t>
      </w:r>
      <w:r>
        <w:rPr>
          <w:color w:val="000000"/>
          <w:sz w:val="24"/>
          <w:szCs w:val="24"/>
        </w:rPr>
        <w:t>полнолуние седьмого «круга луны» падает на 27 марта.</w:t>
      </w:r>
    </w:p>
    <w:p w:rsidR="00374320" w:rsidRDefault="00374320">
      <w:pPr>
        <w:shd w:val="clear" w:color="auto" w:fill="FFFFFF"/>
        <w:spacing w:line="235" w:lineRule="exact"/>
        <w:ind w:left="84" w:firstLine="180"/>
      </w:pPr>
      <w:r>
        <w:rPr>
          <w:color w:val="000000"/>
          <w:spacing w:val="2"/>
          <w:sz w:val="24"/>
          <w:szCs w:val="24"/>
        </w:rPr>
        <w:t>Определим теперь «круг солнца» нужного нам года и со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ответствующие   этому   кругу   буквенные   значения    «вос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 xml:space="preserve">кресных дней» или «вруцелет». Обращаясь вновь к табл. 5, </w:t>
      </w:r>
      <w:r>
        <w:rPr>
          <w:color w:val="000000"/>
          <w:spacing w:val="4"/>
          <w:sz w:val="24"/>
          <w:szCs w:val="24"/>
        </w:rPr>
        <w:t>обнаруживаем,  что начало ближайшего  к нашей дате  19-</w:t>
      </w:r>
      <w:r>
        <w:rPr>
          <w:color w:val="000000"/>
          <w:spacing w:val="6"/>
          <w:sz w:val="24"/>
          <w:szCs w:val="24"/>
        </w:rPr>
        <w:t xml:space="preserve">летия лежит под «кругом солнца» с порядковым номером </w:t>
      </w:r>
      <w:r w:rsidRPr="00374320">
        <w:rPr>
          <w:color w:val="000000"/>
          <w:spacing w:val="1"/>
          <w:sz w:val="24"/>
          <w:szCs w:val="24"/>
        </w:rPr>
        <w:t>«</w:t>
      </w:r>
      <w:r>
        <w:rPr>
          <w:color w:val="000000"/>
          <w:spacing w:val="1"/>
          <w:sz w:val="24"/>
          <w:szCs w:val="24"/>
          <w:lang w:val="en-US"/>
        </w:rPr>
        <w:t>V</w:t>
      </w:r>
      <w:r w:rsidRPr="00374320">
        <w:rPr>
          <w:color w:val="000000"/>
          <w:spacing w:val="1"/>
          <w:sz w:val="24"/>
          <w:szCs w:val="24"/>
        </w:rPr>
        <w:t xml:space="preserve">», </w:t>
      </w:r>
      <w:r>
        <w:rPr>
          <w:color w:val="000000"/>
          <w:spacing w:val="1"/>
          <w:sz w:val="24"/>
          <w:szCs w:val="24"/>
        </w:rPr>
        <w:t>соответствуя 1105 г. Находим этот йомер в ряду номе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ров,   помеченных   крупными   римскими   цифрами   на   28-</w:t>
      </w:r>
      <w:r>
        <w:rPr>
          <w:color w:val="000000"/>
          <w:spacing w:val="3"/>
          <w:sz w:val="24"/>
          <w:szCs w:val="24"/>
        </w:rPr>
        <w:t xml:space="preserve">летнем «круге солнца» нашей модели (см. схему </w:t>
      </w:r>
      <w:r>
        <w:rPr>
          <w:color w:val="000000"/>
          <w:spacing w:val="3"/>
          <w:sz w:val="24"/>
          <w:szCs w:val="24"/>
          <w:lang w:val="en-US"/>
        </w:rPr>
        <w:t>I</w:t>
      </w:r>
      <w:r w:rsidRPr="00374320">
        <w:rPr>
          <w:color w:val="000000"/>
          <w:spacing w:val="3"/>
          <w:sz w:val="24"/>
          <w:szCs w:val="24"/>
        </w:rPr>
        <w:t xml:space="preserve">), </w:t>
      </w:r>
      <w:r>
        <w:rPr>
          <w:color w:val="000000"/>
          <w:spacing w:val="3"/>
          <w:sz w:val="24"/>
          <w:szCs w:val="24"/>
        </w:rPr>
        <w:t>и</w:t>
      </w:r>
      <w:r>
        <w:rPr>
          <w:color w:val="000000"/>
          <w:spacing w:val="3"/>
          <w:sz w:val="24"/>
          <w:szCs w:val="24"/>
          <w:vertAlign w:val="subscript"/>
        </w:rPr>
        <w:t>т</w:t>
      </w:r>
      <w:r>
        <w:rPr>
          <w:color w:val="000000"/>
          <w:spacing w:val="3"/>
          <w:sz w:val="24"/>
          <w:szCs w:val="24"/>
        </w:rPr>
        <w:t xml:space="preserve">   от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8"/>
          <w:sz w:val="24"/>
          <w:szCs w:val="24"/>
        </w:rPr>
        <w:t xml:space="preserve">считывая от него шесть делений по часовой стрелке (так </w:t>
      </w:r>
      <w:r>
        <w:rPr>
          <w:color w:val="000000"/>
          <w:spacing w:val="3"/>
          <w:sz w:val="24"/>
          <w:szCs w:val="24"/>
        </w:rPr>
        <w:t xml:space="preserve">как нам нужен не 1105 г., а 1111 </w:t>
      </w:r>
      <w:r>
        <w:rPr>
          <w:color w:val="000000"/>
          <w:spacing w:val="14"/>
          <w:sz w:val="24"/>
          <w:szCs w:val="24"/>
        </w:rPr>
        <w:t>г.),</w:t>
      </w:r>
      <w:r>
        <w:rPr>
          <w:color w:val="000000"/>
          <w:spacing w:val="3"/>
          <w:sz w:val="24"/>
          <w:szCs w:val="24"/>
        </w:rPr>
        <w:t xml:space="preserve"> приходим к </w:t>
      </w:r>
      <w:r>
        <w:rPr>
          <w:color w:val="000000"/>
          <w:spacing w:val="3"/>
          <w:sz w:val="24"/>
          <w:szCs w:val="24"/>
          <w:lang w:val="en-US"/>
        </w:rPr>
        <w:t>XI</w:t>
      </w:r>
      <w:r w:rsidRPr="00374320"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 xml:space="preserve">«кругу </w:t>
      </w:r>
      <w:r>
        <w:rPr>
          <w:color w:val="000000"/>
          <w:spacing w:val="-1"/>
          <w:sz w:val="24"/>
          <w:szCs w:val="24"/>
        </w:rPr>
        <w:t xml:space="preserve">солнца»,   которому   соответствует   «воскресная   буква»   </w:t>
      </w:r>
      <w:r>
        <w:rPr>
          <w:color w:val="000000"/>
          <w:spacing w:val="-1"/>
          <w:sz w:val="24"/>
          <w:szCs w:val="24"/>
          <w:lang w:val="en-US"/>
        </w:rPr>
        <w:t>S</w:t>
      </w:r>
      <w:r w:rsidRPr="00374320"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7"/>
          <w:sz w:val="24"/>
          <w:szCs w:val="24"/>
        </w:rPr>
        <w:t xml:space="preserve">(зело). На «круге вруцелет» под этой буквой, как мы уже </w:t>
      </w:r>
      <w:r>
        <w:rPr>
          <w:color w:val="000000"/>
          <w:spacing w:val="3"/>
          <w:sz w:val="24"/>
          <w:szCs w:val="24"/>
        </w:rPr>
        <w:t xml:space="preserve">знаем,  будут располагаться  по «спирали годового  круга» </w:t>
      </w:r>
      <w:r>
        <w:rPr>
          <w:color w:val="000000"/>
          <w:sz w:val="24"/>
          <w:szCs w:val="24"/>
        </w:rPr>
        <w:t xml:space="preserve">все воскресенья интересующего нас года, включая, конечно, </w:t>
      </w:r>
      <w:r>
        <w:rPr>
          <w:color w:val="000000"/>
          <w:spacing w:val="1"/>
          <w:sz w:val="24"/>
          <w:szCs w:val="24"/>
        </w:rPr>
        <w:t>и искомое нами пасхальное воскресенье -   первое воскресе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 xml:space="preserve">нье после полнолуния 27 марта. Пасхальным воскресеньем </w:t>
      </w:r>
      <w:r>
        <w:rPr>
          <w:color w:val="000000"/>
          <w:spacing w:val="10"/>
          <w:sz w:val="24"/>
          <w:szCs w:val="24"/>
        </w:rPr>
        <w:t xml:space="preserve">окажется 2 апреля.  Это значит, что Пасха в год победы </w:t>
      </w:r>
      <w:r>
        <w:rPr>
          <w:color w:val="000000"/>
          <w:spacing w:val="5"/>
          <w:sz w:val="24"/>
          <w:szCs w:val="24"/>
        </w:rPr>
        <w:t xml:space="preserve">Мономаха над половцами падала на 2 апреля Юлианского </w:t>
      </w:r>
      <w:r>
        <w:rPr>
          <w:color w:val="000000"/>
          <w:spacing w:val="2"/>
          <w:sz w:val="24"/>
          <w:szCs w:val="24"/>
        </w:rPr>
        <w:t xml:space="preserve">календаря. Отсюда явствует, что день победы Мономаха (т. </w:t>
      </w:r>
      <w:r>
        <w:rPr>
          <w:color w:val="000000"/>
          <w:spacing w:val="8"/>
          <w:sz w:val="24"/>
          <w:szCs w:val="24"/>
        </w:rPr>
        <w:t xml:space="preserve">е. 27 марта) пришелся в тот год на великий понедельник </w:t>
      </w:r>
      <w:r>
        <w:rPr>
          <w:color w:val="000000"/>
          <w:spacing w:val="4"/>
          <w:sz w:val="24"/>
          <w:szCs w:val="24"/>
        </w:rPr>
        <w:t xml:space="preserve">«Страстной седмицы». А это в свою очередь означает, что </w:t>
      </w:r>
      <w:r>
        <w:rPr>
          <w:color w:val="000000"/>
          <w:spacing w:val="1"/>
          <w:sz w:val="24"/>
          <w:szCs w:val="24"/>
        </w:rPr>
        <w:t>летописец  в  приведенном  примере  не  совершил  никакой</w:t>
      </w:r>
    </w:p>
    <w:p w:rsidR="00374320" w:rsidRDefault="00374320">
      <w:pPr>
        <w:shd w:val="clear" w:color="auto" w:fill="FFFFFF"/>
        <w:ind w:left="194"/>
      </w:pPr>
      <w:r>
        <w:rPr>
          <w:color w:val="000000"/>
          <w:spacing w:val="-4"/>
          <w:sz w:val="24"/>
          <w:szCs w:val="24"/>
        </w:rPr>
        <w:t>ошибки.</w:t>
      </w:r>
    </w:p>
    <w:p w:rsidR="00374320" w:rsidRDefault="00374320">
      <w:pPr>
        <w:shd w:val="clear" w:color="auto" w:fill="FFFFFF"/>
        <w:spacing w:line="245" w:lineRule="exact"/>
        <w:ind w:left="209" w:firstLine="283"/>
        <w:jc w:val="both"/>
      </w:pPr>
      <w:r>
        <w:rPr>
          <w:color w:val="000000"/>
          <w:spacing w:val="2"/>
          <w:sz w:val="24"/>
          <w:szCs w:val="24"/>
        </w:rPr>
        <w:t xml:space="preserve">Примеры подобного рода можно было бы умножить. </w:t>
      </w:r>
      <w:r>
        <w:rPr>
          <w:color w:val="000000"/>
          <w:spacing w:val="-1"/>
          <w:sz w:val="24"/>
          <w:szCs w:val="24"/>
        </w:rPr>
        <w:t>Однако и без этого ясно, что с точки зрения возможности реконструировать сразу всю картину любого года предло</w:t>
      </w:r>
      <w:r>
        <w:rPr>
          <w:color w:val="000000"/>
          <w:spacing w:val="-1"/>
          <w:sz w:val="24"/>
          <w:szCs w:val="24"/>
        </w:rPr>
        <w:softHyphen/>
        <w:t>женная система Великого миротворного круга может ока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z w:val="24"/>
          <w:szCs w:val="24"/>
        </w:rPr>
        <w:t>заться весьма полезной.</w:t>
      </w:r>
    </w:p>
    <w:p w:rsidR="00374320" w:rsidRDefault="00374320">
      <w:pPr>
        <w:shd w:val="clear" w:color="auto" w:fill="FFFFFF"/>
        <w:spacing w:before="288"/>
        <w:ind w:right="2"/>
        <w:jc w:val="right"/>
      </w:pPr>
      <w:r>
        <w:rPr>
          <w:rFonts w:ascii="Arial" w:hAnsi="Arial" w:cs="Arial"/>
          <w:b/>
          <w:bCs/>
          <w:color w:val="000000"/>
          <w:sz w:val="22"/>
          <w:szCs w:val="22"/>
        </w:rPr>
        <w:t>47</w:t>
      </w:r>
    </w:p>
    <w:p w:rsidR="00374320" w:rsidRDefault="00374320">
      <w:pPr>
        <w:shd w:val="clear" w:color="auto" w:fill="FFFFFF"/>
        <w:spacing w:before="288"/>
        <w:ind w:right="2"/>
        <w:jc w:val="right"/>
        <w:sectPr w:rsidR="00374320">
          <w:pgSz w:w="16834" w:h="11909" w:orient="landscape"/>
          <w:pgMar w:top="658" w:right="1392" w:bottom="360" w:left="1392" w:header="720" w:footer="720" w:gutter="0"/>
          <w:cols w:num="2" w:space="720" w:equalWidth="0">
            <w:col w:w="6304" w:space="1286"/>
            <w:col w:w="6458"/>
          </w:cols>
          <w:noEndnote/>
        </w:sectPr>
      </w:pPr>
    </w:p>
    <w:p w:rsidR="00374320" w:rsidRDefault="00374320">
      <w:pPr>
        <w:shd w:val="clear" w:color="auto" w:fill="FFFFFF"/>
        <w:spacing w:line="240" w:lineRule="exact"/>
        <w:ind w:left="946" w:right="1210" w:hanging="653"/>
      </w:pPr>
      <w:r>
        <w:rPr>
          <w:b/>
          <w:bCs/>
          <w:i/>
          <w:iCs/>
          <w:color w:val="000000"/>
          <w:spacing w:val="-6"/>
          <w:sz w:val="22"/>
          <w:szCs w:val="22"/>
        </w:rPr>
        <w:lastRenderedPageBreak/>
        <w:t xml:space="preserve">Вспомогательная хронологическая таблица к модели Великого миротворного круга для </w:t>
      </w:r>
      <w:r>
        <w:rPr>
          <w:b/>
          <w:bCs/>
          <w:i/>
          <w:iCs/>
          <w:color w:val="000000"/>
          <w:spacing w:val="-6"/>
          <w:sz w:val="22"/>
          <w:szCs w:val="22"/>
          <w:lang w:val="en-US"/>
        </w:rPr>
        <w:t>eoccma</w:t>
      </w:r>
      <w:r w:rsidRPr="00374320">
        <w:rPr>
          <w:b/>
          <w:bCs/>
          <w:i/>
          <w:iCs/>
          <w:color w:val="000000"/>
          <w:spacing w:val="-6"/>
          <w:sz w:val="22"/>
          <w:szCs w:val="22"/>
        </w:rPr>
        <w:t xml:space="preserve"> </w:t>
      </w:r>
      <w:r>
        <w:rPr>
          <w:b/>
          <w:bCs/>
          <w:i/>
          <w:iCs/>
          <w:color w:val="000000"/>
          <w:spacing w:val="-8"/>
          <w:sz w:val="22"/>
          <w:szCs w:val="22"/>
        </w:rPr>
        <w:t>картины любого юлианского года на протяжении пяти последних Великих индиктионов</w:t>
      </w:r>
    </w:p>
    <w:p w:rsidR="00374320" w:rsidRDefault="00374320">
      <w:pPr>
        <w:spacing w:after="134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5"/>
        <w:gridCol w:w="67"/>
        <w:gridCol w:w="461"/>
        <w:gridCol w:w="48"/>
        <w:gridCol w:w="432"/>
        <w:gridCol w:w="10"/>
        <w:gridCol w:w="394"/>
        <w:gridCol w:w="66"/>
        <w:gridCol w:w="470"/>
        <w:gridCol w:w="40"/>
        <w:gridCol w:w="430"/>
        <w:gridCol w:w="21"/>
        <w:gridCol w:w="384"/>
        <w:gridCol w:w="75"/>
        <w:gridCol w:w="472"/>
        <w:gridCol w:w="470"/>
        <w:gridCol w:w="10"/>
        <w:gridCol w:w="394"/>
        <w:gridCol w:w="76"/>
        <w:gridCol w:w="451"/>
        <w:gridCol w:w="11"/>
        <w:gridCol w:w="469"/>
        <w:gridCol w:w="21"/>
        <w:gridCol w:w="394"/>
        <w:gridCol w:w="65"/>
        <w:gridCol w:w="461"/>
        <w:gridCol w:w="12"/>
        <w:gridCol w:w="468"/>
        <w:gridCol w:w="22"/>
        <w:gridCol w:w="413"/>
        <w:gridCol w:w="45"/>
        <w:gridCol w:w="579"/>
        <w:gridCol w:w="470"/>
        <w:gridCol w:w="135"/>
        <w:gridCol w:w="682"/>
        <w:gridCol w:w="485"/>
      </w:tblGrid>
      <w:tr w:rsidR="00374320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spacing w:line="151" w:lineRule="exact"/>
              <w:ind w:left="29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13"/>
                <w:w w:val="87"/>
                <w:sz w:val="18"/>
                <w:szCs w:val="18"/>
              </w:rPr>
              <w:t>Порядко</w:t>
            </w:r>
            <w:r>
              <w:rPr>
                <w:rFonts w:ascii="Courier New" w:hAnsi="Courier New" w:cs="Courier New"/>
                <w:b/>
                <w:bCs/>
                <w:color w:val="000000"/>
                <w:spacing w:val="-13"/>
                <w:w w:val="87"/>
                <w:sz w:val="18"/>
                <w:szCs w:val="18"/>
              </w:rPr>
              <w:softHyphen/>
            </w:r>
            <w:r>
              <w:rPr>
                <w:rFonts w:ascii="Courier New" w:hAnsi="Courier New" w:cs="Courier New"/>
                <w:b/>
                <w:bCs/>
                <w:color w:val="000000"/>
                <w:spacing w:val="-16"/>
                <w:w w:val="87"/>
                <w:sz w:val="18"/>
                <w:szCs w:val="18"/>
              </w:rPr>
              <w:t>вый но-</w:t>
            </w:r>
          </w:p>
          <w:p w:rsidR="00374320" w:rsidRDefault="00374320">
            <w:pPr>
              <w:shd w:val="clear" w:color="auto" w:fill="FFFFFF"/>
              <w:ind w:left="29"/>
            </w:pPr>
            <w:r>
              <w:rPr>
                <w:rFonts w:ascii="Courier New" w:hAnsi="Courier New" w:cs="Courier New"/>
                <w:b/>
                <w:bCs/>
                <w:i/>
                <w:iCs/>
                <w:color w:val="000000"/>
                <w:spacing w:val="-6"/>
                <w:w w:val="93"/>
                <w:sz w:val="8"/>
                <w:szCs w:val="8"/>
              </w:rPr>
              <w:t xml:space="preserve">ЪЛ£*Ж\  </w:t>
            </w: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w w:val="93"/>
                <w:sz w:val="8"/>
                <w:szCs w:val="8"/>
              </w:rPr>
              <w:t xml:space="preserve">1 О— </w:t>
            </w:r>
            <w:r>
              <w:rPr>
                <w:rFonts w:ascii="Courier New" w:hAnsi="Courier New" w:cs="Courier New"/>
                <w:b/>
                <w:bCs/>
                <w:i/>
                <w:iCs/>
                <w:color w:val="000000"/>
                <w:spacing w:val="-6"/>
                <w:w w:val="93"/>
                <w:sz w:val="8"/>
                <w:szCs w:val="8"/>
              </w:rPr>
              <w:t xml:space="preserve">п </w:t>
            </w:r>
            <w:r>
              <w:rPr>
                <w:rFonts w:ascii="Courier New" w:hAnsi="Courier New" w:cs="Courier New"/>
                <w:b/>
                <w:bCs/>
                <w:i/>
                <w:iCs/>
                <w:color w:val="000000"/>
                <w:spacing w:val="-6"/>
                <w:w w:val="93"/>
                <w:sz w:val="8"/>
                <w:szCs w:val="8"/>
                <w:lang w:val="en-US"/>
              </w:rPr>
              <w:t>rk</w:t>
            </w:r>
          </w:p>
        </w:tc>
        <w:tc>
          <w:tcPr>
            <w:tcW w:w="14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5674" w:type="dxa"/>
            <w:gridSpan w:val="2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30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1"/>
                <w:sz w:val="14"/>
                <w:szCs w:val="14"/>
              </w:rPr>
              <w:t>Неповторяющиеся показатели пяти Индиктионов</w:t>
            </w:r>
          </w:p>
        </w:tc>
        <w:tc>
          <w:tcPr>
            <w:tcW w:w="118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color w:val="000000"/>
                <w:spacing w:val="-1"/>
                <w:sz w:val="14"/>
                <w:szCs w:val="14"/>
              </w:rPr>
              <w:t>Показатели пои</w:t>
            </w:r>
          </w:p>
        </w:tc>
        <w:tc>
          <w:tcPr>
            <w:tcW w:w="68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91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/>
          <w:p w:rsidR="00374320" w:rsidRDefault="00374320"/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4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46"/>
            </w:pPr>
            <w:r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t>XI</w:t>
            </w:r>
          </w:p>
        </w:tc>
        <w:tc>
          <w:tcPr>
            <w:tcW w:w="47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47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0"/>
            </w:pPr>
            <w:r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t>XII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95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ХШ</w:t>
            </w:r>
          </w:p>
        </w:tc>
        <w:tc>
          <w:tcPr>
            <w:tcW w:w="141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439"/>
            </w:pPr>
            <w:r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t>XIV</w:t>
            </w:r>
          </w:p>
        </w:tc>
        <w:tc>
          <w:tcPr>
            <w:tcW w:w="14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485"/>
            </w:pPr>
            <w:r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t>XV</w:t>
            </w:r>
          </w:p>
        </w:tc>
        <w:tc>
          <w:tcPr>
            <w:tcW w:w="2351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sz w:val="14"/>
                <w:szCs w:val="14"/>
              </w:rPr>
              <w:t>19-летиям во всех Индиктионах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91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2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w w:val="70"/>
                <w:sz w:val="12"/>
                <w:szCs w:val="12"/>
                <w:lang w:val="en-US"/>
              </w:rPr>
              <w:t>l</w:t>
            </w:r>
            <w:r w:rsidRPr="00374320">
              <w:rPr>
                <w:rFonts w:ascii="Courier New" w:hAnsi="Courier New" w:cs="Courier New"/>
                <w:b/>
                <w:bCs/>
                <w:color w:val="000000"/>
                <w:spacing w:val="-6"/>
                <w:w w:val="70"/>
                <w:sz w:val="12"/>
                <w:szCs w:val="12"/>
              </w:rPr>
              <w:t>*</w:t>
            </w: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w w:val="70"/>
                <w:sz w:val="12"/>
                <w:szCs w:val="12"/>
                <w:lang w:val="en-US"/>
              </w:rPr>
              <w:t>lt</w:t>
            </w:r>
            <w:r w:rsidRPr="00374320">
              <w:rPr>
                <w:rFonts w:ascii="Courier New" w:hAnsi="Courier New" w:cs="Courier New"/>
                <w:b/>
                <w:bCs/>
                <w:color w:val="000000"/>
                <w:spacing w:val="-6"/>
                <w:w w:val="70"/>
                <w:sz w:val="12"/>
                <w:szCs w:val="12"/>
              </w:rPr>
              <w:t>*</w:t>
            </w: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w w:val="70"/>
                <w:sz w:val="12"/>
                <w:szCs w:val="12"/>
                <w:lang w:val="en-US"/>
              </w:rPr>
              <w:t>p</w:t>
            </w:r>
            <w:r w:rsidRPr="00374320">
              <w:rPr>
                <w:rFonts w:ascii="Courier New" w:hAnsi="Courier New" w:cs="Courier New"/>
                <w:b/>
                <w:bCs/>
                <w:color w:val="000000"/>
                <w:spacing w:val="-6"/>
                <w:w w:val="70"/>
                <w:sz w:val="12"/>
                <w:szCs w:val="12"/>
              </w:rPr>
              <w:t xml:space="preserve"> </w:t>
            </w: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w w:val="70"/>
                <w:sz w:val="12"/>
                <w:szCs w:val="12"/>
              </w:rPr>
              <w:t>1 с*-Л«?-</w:t>
            </w:r>
          </w:p>
          <w:p w:rsidR="00374320" w:rsidRDefault="00374320">
            <w:pPr>
              <w:shd w:val="clear" w:color="auto" w:fill="FFFFFF"/>
              <w:ind w:left="22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sz w:val="14"/>
                <w:szCs w:val="14"/>
              </w:rPr>
              <w:t>тья в Ин-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color w:val="000000"/>
                <w:sz w:val="28"/>
                <w:szCs w:val="28"/>
              </w:rPr>
              <w:t>см.</w:t>
            </w:r>
          </w:p>
        </w:tc>
        <w:tc>
          <w:tcPr>
            <w:tcW w:w="48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3"/>
                <w:sz w:val="14"/>
                <w:szCs w:val="14"/>
              </w:rPr>
              <w:t>г/г</w:t>
            </w:r>
          </w:p>
          <w:p w:rsidR="00374320" w:rsidRDefault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7"/>
                <w:sz w:val="14"/>
                <w:szCs w:val="14"/>
              </w:rPr>
              <w:t xml:space="preserve">ДО </w:t>
            </w:r>
            <w:r>
              <w:rPr>
                <w:rFonts w:ascii="Courier New" w:hAnsi="Courier New" w:cs="Courier New"/>
                <w:b/>
                <w:bCs/>
                <w:color w:val="000000"/>
                <w:spacing w:val="-7"/>
                <w:sz w:val="14"/>
                <w:szCs w:val="14"/>
                <w:lang w:val="en-US"/>
              </w:rPr>
              <w:t>W</w:t>
            </w:r>
          </w:p>
        </w:tc>
        <w:tc>
          <w:tcPr>
            <w:tcW w:w="47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7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ин-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СМ.</w:t>
            </w:r>
          </w:p>
        </w:tc>
        <w:tc>
          <w:tcPr>
            <w:tcW w:w="47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20"/>
                <w:w w:val="87"/>
                <w:sz w:val="18"/>
                <w:szCs w:val="18"/>
              </w:rPr>
              <w:t>Р.Х.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4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ин-</w:t>
            </w: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СМ.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13"/>
                <w:w w:val="82"/>
                <w:sz w:val="18"/>
                <w:szCs w:val="18"/>
              </w:rPr>
              <w:t>Р.Х.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2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ин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СМ.</w:t>
            </w:r>
          </w:p>
        </w:tc>
        <w:tc>
          <w:tcPr>
            <w:tcW w:w="48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21"/>
                <w:w w:val="87"/>
                <w:sz w:val="18"/>
                <w:szCs w:val="18"/>
              </w:rPr>
              <w:t>Р.Х.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7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ин-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СМ</w:t>
            </w:r>
          </w:p>
        </w:tc>
        <w:tc>
          <w:tcPr>
            <w:tcW w:w="48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15"/>
                <w:w w:val="82"/>
                <w:sz w:val="18"/>
                <w:szCs w:val="18"/>
              </w:rPr>
              <w:t>Р.Х.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4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ин-</w:t>
            </w: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7"/>
                <w:sz w:val="14"/>
                <w:szCs w:val="14"/>
              </w:rPr>
              <w:t>поряд-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31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5"/>
                <w:sz w:val="14"/>
                <w:szCs w:val="14"/>
              </w:rPr>
              <w:t>круг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70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1"/>
                <w:w w:val="72"/>
                <w:sz w:val="18"/>
                <w:szCs w:val="18"/>
              </w:rPr>
              <w:t>круг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16"/>
                <w:w w:val="87"/>
                <w:sz w:val="18"/>
                <w:szCs w:val="18"/>
              </w:rPr>
              <w:t>:люч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182"/>
        </w:trPr>
        <w:tc>
          <w:tcPr>
            <w:tcW w:w="91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9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3"/>
                <w:sz w:val="14"/>
                <w:szCs w:val="14"/>
              </w:rPr>
              <w:t>диктионе</w:t>
            </w:r>
          </w:p>
        </w:tc>
        <w:tc>
          <w:tcPr>
            <w:tcW w:w="4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4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34"/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ПО</w:t>
            </w:r>
          </w:p>
        </w:tc>
        <w:tc>
          <w:tcPr>
            <w:tcW w:w="47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2"/>
                <w:sz w:val="14"/>
                <w:szCs w:val="14"/>
              </w:rPr>
              <w:t>дикт</w:t>
            </w:r>
          </w:p>
        </w:tc>
        <w:tc>
          <w:tcPr>
            <w:tcW w:w="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47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48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11"/>
                <w:w w:val="87"/>
                <w:sz w:val="18"/>
                <w:szCs w:val="18"/>
              </w:rPr>
              <w:t>дикт</w:t>
            </w:r>
          </w:p>
        </w:tc>
        <w:tc>
          <w:tcPr>
            <w:tcW w:w="47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4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48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2"/>
                <w:sz w:val="14"/>
                <w:szCs w:val="14"/>
              </w:rPr>
              <w:t>дикт</w:t>
            </w:r>
          </w:p>
        </w:tc>
        <w:tc>
          <w:tcPr>
            <w:tcW w:w="4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4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48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w w:val="82"/>
                <w:sz w:val="18"/>
                <w:szCs w:val="18"/>
              </w:rPr>
              <w:t>дикт</w:t>
            </w:r>
          </w:p>
        </w:tc>
        <w:tc>
          <w:tcPr>
            <w:tcW w:w="4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4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48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1"/>
                <w:sz w:val="14"/>
                <w:szCs w:val="14"/>
              </w:rPr>
              <w:t>дикт</w:t>
            </w:r>
          </w:p>
        </w:tc>
        <w:tc>
          <w:tcPr>
            <w:tcW w:w="5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1"/>
                <w:sz w:val="14"/>
                <w:szCs w:val="14"/>
              </w:rPr>
              <w:t>ковый</w:t>
            </w:r>
          </w:p>
        </w:tc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10"/>
                <w:sz w:val="14"/>
                <w:szCs w:val="14"/>
              </w:rPr>
              <w:t>луны</w:t>
            </w:r>
          </w:p>
        </w:tc>
        <w:tc>
          <w:tcPr>
            <w:tcW w:w="6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5"/>
                <w:sz w:val="14"/>
                <w:szCs w:val="14"/>
              </w:rPr>
              <w:t>солнца</w:t>
            </w:r>
          </w:p>
        </w:tc>
        <w:tc>
          <w:tcPr>
            <w:tcW w:w="4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4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гра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91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4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4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13"/>
                <w:w w:val="82"/>
                <w:sz w:val="18"/>
                <w:szCs w:val="18"/>
              </w:rPr>
              <w:t>Р.Х.</w:t>
            </w:r>
          </w:p>
        </w:tc>
        <w:tc>
          <w:tcPr>
            <w:tcW w:w="47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4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47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48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4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4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48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4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4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48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4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4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48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5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3"/>
                <w:sz w:val="14"/>
                <w:szCs w:val="14"/>
              </w:rPr>
              <w:t>номер</w:t>
            </w:r>
          </w:p>
        </w:tc>
        <w:tc>
          <w:tcPr>
            <w:tcW w:w="60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6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  <w:tc>
          <w:tcPr>
            <w:tcW w:w="4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ниц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365"/>
            </w:pPr>
            <w:r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t>I</w:t>
            </w:r>
          </w:p>
        </w:tc>
        <w:tc>
          <w:tcPr>
            <w:tcW w:w="46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11"/>
                <w:sz w:val="14"/>
                <w:szCs w:val="14"/>
              </w:rPr>
              <w:t>5321</w:t>
            </w:r>
          </w:p>
        </w:tc>
        <w:tc>
          <w:tcPr>
            <w:tcW w:w="48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188</w:t>
            </w:r>
          </w:p>
        </w:tc>
        <w:tc>
          <w:tcPr>
            <w:tcW w:w="47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41"/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И</w:t>
            </w:r>
          </w:p>
        </w:tc>
        <w:tc>
          <w:tcPr>
            <w:tcW w:w="47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5"/>
                <w:sz w:val="14"/>
                <w:szCs w:val="14"/>
              </w:rPr>
              <w:t>5353</w:t>
            </w:r>
          </w:p>
        </w:tc>
        <w:tc>
          <w:tcPr>
            <w:tcW w:w="47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345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77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sz w:val="14"/>
                <w:szCs w:val="14"/>
              </w:rPr>
              <w:t>6385</w:t>
            </w:r>
          </w:p>
        </w:tc>
        <w:tc>
          <w:tcPr>
            <w:tcW w:w="47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877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46"/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5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1"/>
                <w:w w:val="72"/>
                <w:sz w:val="18"/>
                <w:szCs w:val="18"/>
              </w:rPr>
              <w:t>6°17</w:t>
            </w:r>
          </w:p>
        </w:tc>
        <w:tc>
          <w:tcPr>
            <w:tcW w:w="48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9"/>
            </w:pPr>
            <w:r>
              <w:rPr>
                <w:rFonts w:ascii="Courier New" w:hAnsi="Courier New" w:cs="Courier New"/>
                <w:color w:val="000000"/>
                <w:spacing w:val="-8"/>
                <w:sz w:val="14"/>
                <w:szCs w:val="14"/>
              </w:rPr>
              <w:t>1409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77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6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7"/>
                <w:sz w:val="14"/>
                <w:szCs w:val="14"/>
              </w:rPr>
              <w:t>7149</w:t>
            </w:r>
          </w:p>
        </w:tc>
        <w:tc>
          <w:tcPr>
            <w:tcW w:w="48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9"/>
            </w:pPr>
            <w:r>
              <w:rPr>
                <w:rFonts w:ascii="Courier New" w:hAnsi="Courier New" w:cs="Courier New"/>
                <w:color w:val="000000"/>
                <w:spacing w:val="-12"/>
                <w:sz w:val="14"/>
                <w:szCs w:val="14"/>
              </w:rPr>
              <w:t>1941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70"/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9</w:t>
            </w:r>
          </w:p>
        </w:tc>
        <w:tc>
          <w:tcPr>
            <w:tcW w:w="57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32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54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82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90"/>
            </w:pPr>
            <w:r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t>I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62"/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П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91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324"/>
            </w:pPr>
            <w:r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t>II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7"/>
                <w:sz w:val="14"/>
                <w:szCs w:val="14"/>
              </w:rPr>
              <w:t>5340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169</w:t>
            </w: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36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sz w:val="14"/>
                <w:szCs w:val="14"/>
              </w:rPr>
              <w:t>5872</w:t>
            </w: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364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74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sz w:val="14"/>
                <w:szCs w:val="14"/>
              </w:rPr>
              <w:t>6404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896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38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С°%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4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Ш8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67"/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color w:val="000000"/>
                <w:spacing w:val="-7"/>
                <w:sz w:val="14"/>
                <w:szCs w:val="14"/>
              </w:rPr>
              <w:t>7468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7"/>
            </w:pPr>
            <w:r>
              <w:rPr>
                <w:rFonts w:ascii="Courier New" w:hAnsi="Courier New" w:cs="Courier New"/>
                <w:color w:val="000000"/>
                <w:spacing w:val="-9"/>
                <w:sz w:val="14"/>
                <w:szCs w:val="14"/>
              </w:rPr>
              <w:t>19*0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38"/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120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49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91"/>
            </w:pPr>
            <w:r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t>XX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31"/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А*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91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90"/>
            </w:pPr>
            <w:r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t>III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sz w:val="14"/>
                <w:szCs w:val="14"/>
              </w:rPr>
              <w:t>5359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150</w:t>
            </w: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62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9"/>
                <w:sz w:val="14"/>
                <w:szCs w:val="14"/>
              </w:rPr>
              <w:t>5891</w:t>
            </w: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383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34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5"/>
                <w:sz w:val="14"/>
                <w:szCs w:val="14"/>
              </w:rPr>
              <w:t>6423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915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65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sz w:val="14"/>
                <w:szCs w:val="14"/>
              </w:rPr>
              <w:t>6955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7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18"/>
                <w:w w:val="72"/>
                <w:sz w:val="18"/>
                <w:szCs w:val="18"/>
              </w:rPr>
              <w:t xml:space="preserve">14 </w:t>
            </w:r>
            <w:r>
              <w:rPr>
                <w:rFonts w:ascii="Courier New" w:hAnsi="Courier New" w:cs="Courier New"/>
                <w:b/>
                <w:bCs/>
                <w:color w:val="000000"/>
                <w:spacing w:val="-18"/>
                <w:w w:val="72"/>
                <w:sz w:val="18"/>
                <w:szCs w:val="18"/>
                <w:lang w:val="en-US"/>
              </w:rPr>
              <w:t>S7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36"/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8"/>
                <w:sz w:val="14"/>
                <w:szCs w:val="14"/>
              </w:rPr>
              <w:t>7487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0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7"/>
                <w:sz w:val="14"/>
                <w:szCs w:val="14"/>
              </w:rPr>
              <w:t>1979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62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118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46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25"/>
            </w:pPr>
            <w:r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t>XI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58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91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86"/>
            </w:pPr>
            <w:r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t>IV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sz w:val="14"/>
                <w:szCs w:val="14"/>
              </w:rPr>
              <w:t>5378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131</w:t>
            </w: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58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7"/>
                <w:sz w:val="14"/>
                <w:szCs w:val="14"/>
              </w:rPr>
              <w:t>5910</w:t>
            </w: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402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31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sz w:val="14"/>
                <w:szCs w:val="14"/>
              </w:rPr>
              <w:t>6442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934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70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7"/>
                <w:sz w:val="14"/>
                <w:szCs w:val="14"/>
              </w:rPr>
              <w:t>6^74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5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3"/>
                <w:w w:val="72"/>
                <w:sz w:val="18"/>
                <w:szCs w:val="18"/>
              </w:rPr>
              <w:t>1466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34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8"/>
                <w:sz w:val="14"/>
                <w:szCs w:val="14"/>
              </w:rPr>
              <w:t>7506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7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19%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58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122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58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39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44"/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И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62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$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91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307"/>
            </w:pPr>
            <w:r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t>V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8"/>
                <w:sz w:val="14"/>
                <w:szCs w:val="14"/>
              </w:rPr>
              <w:t>5397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112</w:t>
            </w: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2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5"/>
                <w:sz w:val="14"/>
                <w:szCs w:val="14"/>
              </w:rPr>
              <w:t>5929</w:t>
            </w: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421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60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9"/>
                <w:sz w:val="14"/>
                <w:szCs w:val="14"/>
              </w:rPr>
              <w:t>6461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953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6"/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И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color w:val="000000"/>
                <w:spacing w:val="-6"/>
                <w:sz w:val="14"/>
                <w:szCs w:val="14"/>
              </w:rPr>
              <w:t>6993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3"/>
                <w:w w:val="72"/>
                <w:sz w:val="18"/>
                <w:szCs w:val="18"/>
              </w:rPr>
              <w:t>1485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58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9"/>
                <w:sz w:val="14"/>
                <w:szCs w:val="14"/>
              </w:rPr>
              <w:t>7525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sz w:val="14"/>
                <w:szCs w:val="14"/>
              </w:rPr>
              <w:t>2017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4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132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77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37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50"/>
            </w:pPr>
            <w:r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t>XXI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55"/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Л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91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71"/>
            </w:pPr>
            <w:r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t>VI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sz w:val="14"/>
                <w:szCs w:val="14"/>
              </w:rPr>
              <w:t>5416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93</w:t>
            </w: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60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5"/>
                <w:sz w:val="14"/>
                <w:szCs w:val="14"/>
              </w:rPr>
              <w:t>5948</w:t>
            </w: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440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53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sz w:val="14"/>
                <w:szCs w:val="14"/>
              </w:rPr>
              <w:t>6480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972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2"/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15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9"/>
                <w:sz w:val="14"/>
                <w:szCs w:val="14"/>
              </w:rPr>
              <w:t>7012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3"/>
                <w:w w:val="72"/>
                <w:sz w:val="18"/>
                <w:szCs w:val="18"/>
              </w:rPr>
              <w:t>1504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58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8"/>
                <w:sz w:val="14"/>
                <w:szCs w:val="14"/>
              </w:rPr>
              <w:t>7544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5"/>
                <w:sz w:val="14"/>
                <w:szCs w:val="14"/>
              </w:rPr>
              <w:t>2036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9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134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96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32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74"/>
            </w:pPr>
            <w:r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t>XII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46"/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И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91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35"/>
            </w:pPr>
            <w:r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t>VJI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7"/>
                <w:sz w:val="14"/>
                <w:szCs w:val="14"/>
              </w:rPr>
              <w:t>5435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43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sz w:val="14"/>
                <w:szCs w:val="14"/>
              </w:rPr>
              <w:t>5967</w:t>
            </w: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459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9"/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12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5"/>
                <w:sz w:val="14"/>
                <w:szCs w:val="14"/>
              </w:rPr>
              <w:t>6499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991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50"/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4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12"/>
                <w:sz w:val="14"/>
                <w:szCs w:val="14"/>
              </w:rPr>
              <w:t>7031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3"/>
                <w:w w:val="72"/>
                <w:sz w:val="18"/>
                <w:szCs w:val="18"/>
              </w:rPr>
              <w:t>1523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2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7"/>
                <w:sz w:val="14"/>
                <w:szCs w:val="14"/>
              </w:rPr>
              <w:t>7563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8"/>
                <w:sz w:val="14"/>
                <w:szCs w:val="14"/>
              </w:rPr>
              <w:t>2055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43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98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115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27"/>
            </w:pPr>
            <w:r>
              <w:rPr>
                <w:rFonts w:ascii="Courier New" w:hAnsi="Courier New" w:cs="Courier New"/>
                <w:b/>
                <w:bCs/>
                <w:color w:val="000000"/>
                <w:sz w:val="26"/>
                <w:szCs w:val="26"/>
              </w:rPr>
              <w:t>г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08"/>
            </w:pPr>
            <w:r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t>III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41"/>
            </w:pPr>
            <w:r>
              <w:rPr>
                <w:rFonts w:ascii="Courier New" w:hAnsi="Courier New" w:cs="Courier New"/>
                <w:color w:val="000000"/>
                <w:sz w:val="28"/>
                <w:szCs w:val="28"/>
              </w:rPr>
              <w:t>н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91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99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w w:val="72"/>
                <w:sz w:val="18"/>
                <w:szCs w:val="18"/>
                <w:lang w:val="en-US"/>
              </w:rPr>
              <w:t>VIII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7"/>
                <w:sz w:val="14"/>
                <w:szCs w:val="14"/>
              </w:rPr>
              <w:t>5454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38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5"/>
                <w:sz w:val="14"/>
                <w:szCs w:val="14"/>
              </w:rPr>
              <w:t>5986</w:t>
            </w: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478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58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5"/>
                <w:sz w:val="14"/>
                <w:szCs w:val="14"/>
              </w:rPr>
              <w:t>6518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color w:val="000000"/>
                <w:spacing w:val="-9"/>
                <w:sz w:val="14"/>
                <w:szCs w:val="14"/>
              </w:rPr>
              <w:t>1010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46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9"/>
                <w:sz w:val="14"/>
                <w:szCs w:val="14"/>
              </w:rPr>
              <w:t>7050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3"/>
                <w:w w:val="72"/>
                <w:sz w:val="18"/>
                <w:szCs w:val="18"/>
              </w:rPr>
              <w:t>1542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4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8"/>
                <w:sz w:val="14"/>
                <w:szCs w:val="14"/>
              </w:rPr>
              <w:t>7582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sz w:val="14"/>
                <w:szCs w:val="14"/>
              </w:rPr>
              <w:t>2С74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46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103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134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20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2"/>
                <w:w w:val="82"/>
                <w:sz w:val="18"/>
                <w:szCs w:val="18"/>
                <w:lang w:val="en-US"/>
              </w:rPr>
              <w:t>XXII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36"/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С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91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62"/>
            </w:pPr>
            <w:r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t>IX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7"/>
                <w:sz w:val="14"/>
                <w:szCs w:val="14"/>
              </w:rPr>
              <w:t>5473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5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sz w:val="14"/>
                <w:szCs w:val="14"/>
              </w:rPr>
              <w:t>6005</w:t>
            </w: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497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38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sz w:val="14"/>
                <w:szCs w:val="14"/>
              </w:rPr>
              <w:t>6537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8"/>
                <w:sz w:val="14"/>
                <w:szCs w:val="14"/>
              </w:rPr>
              <w:t>1029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0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8"/>
                <w:sz w:val="14"/>
                <w:szCs w:val="14"/>
              </w:rPr>
              <w:t>7069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7"/>
                <w:w w:val="72"/>
                <w:sz w:val="18"/>
                <w:szCs w:val="18"/>
              </w:rPr>
              <w:t>1561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43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11"/>
                <w:sz w:val="14"/>
                <w:szCs w:val="14"/>
              </w:rPr>
              <w:t>7601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sz w:val="14"/>
                <w:szCs w:val="14"/>
              </w:rPr>
              <w:t>2093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106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153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18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31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17"/>
                <w:w w:val="82"/>
                <w:sz w:val="18"/>
                <w:szCs w:val="18"/>
                <w:lang w:val="en-US"/>
              </w:rPr>
              <w:t>XIII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91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83"/>
            </w:pPr>
            <w:r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t>X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8"/>
                <w:sz w:val="14"/>
                <w:szCs w:val="14"/>
              </w:rPr>
              <w:t>5492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31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sz w:val="14"/>
                <w:szCs w:val="14"/>
              </w:rPr>
              <w:t>6024</w:t>
            </w: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516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34"/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9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5"/>
                <w:sz w:val="14"/>
                <w:szCs w:val="14"/>
              </w:rPr>
              <w:t>6656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8"/>
                <w:sz w:val="14"/>
                <w:szCs w:val="14"/>
              </w:rPr>
              <w:t>1048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46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7"/>
                <w:sz w:val="14"/>
                <w:szCs w:val="14"/>
              </w:rPr>
              <w:t>7088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3"/>
                <w:w w:val="72"/>
                <w:sz w:val="18"/>
                <w:szCs w:val="18"/>
              </w:rPr>
              <w:t>1580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36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8"/>
                <w:sz w:val="14"/>
                <w:szCs w:val="14"/>
              </w:rPr>
              <w:t>76?0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sz w:val="14"/>
                <w:szCs w:val="14"/>
              </w:rPr>
              <w:t>2112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113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172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13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89"/>
            </w:pPr>
            <w:r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t>IV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9"/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Л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91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50"/>
            </w:pPr>
            <w:r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t>XI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11"/>
                <w:sz w:val="14"/>
                <w:szCs w:val="14"/>
              </w:rPr>
              <w:t>5511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3^</w:t>
            </w: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4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sz w:val="14"/>
                <w:szCs w:val="14"/>
              </w:rPr>
              <w:t>6043</w:t>
            </w: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535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sz w:val="14"/>
                <w:szCs w:val="14"/>
              </w:rPr>
              <w:t>6575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8"/>
                <w:sz w:val="14"/>
                <w:szCs w:val="14"/>
              </w:rPr>
              <w:t>1067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31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9"/>
                <w:sz w:val="14"/>
                <w:szCs w:val="14"/>
              </w:rPr>
              <w:t>7107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2"/>
                <w:w w:val="72"/>
                <w:sz w:val="18"/>
                <w:szCs w:val="18"/>
              </w:rPr>
              <w:t>1599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5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sz w:val="14"/>
                <w:szCs w:val="14"/>
              </w:rPr>
              <w:t>7639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10"/>
                <w:sz w:val="14"/>
                <w:szCs w:val="14"/>
              </w:rPr>
              <w:t>2131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6"/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4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134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191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08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7"/>
                <w:w w:val="82"/>
                <w:sz w:val="18"/>
                <w:szCs w:val="18"/>
                <w:lang w:val="en-US"/>
              </w:rPr>
              <w:t>XXIII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4"/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Р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91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11"/>
            </w:pPr>
            <w:r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t>XII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7"/>
                <w:sz w:val="14"/>
                <w:szCs w:val="14"/>
              </w:rPr>
              <w:t>5530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sz w:val="14"/>
                <w:szCs w:val="14"/>
              </w:rPr>
              <w:t>6062</w:t>
            </w: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554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9"/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7"/>
                <w:sz w:val="14"/>
                <w:szCs w:val="14"/>
              </w:rPr>
              <w:t>6594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8"/>
                <w:sz w:val="14"/>
                <w:szCs w:val="14"/>
              </w:rPr>
              <w:t>1086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6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8"/>
                <w:sz w:val="14"/>
                <w:szCs w:val="14"/>
              </w:rPr>
              <w:t>7126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3"/>
                <w:w w:val="72"/>
                <w:sz w:val="18"/>
                <w:szCs w:val="18"/>
              </w:rPr>
              <w:t>1618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41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7"/>
                <w:sz w:val="14"/>
                <w:szCs w:val="14"/>
              </w:rPr>
              <w:t>76^8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sz w:val="14"/>
                <w:szCs w:val="14"/>
              </w:rPr>
              <w:t>2150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2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120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2;о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06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7"/>
            </w:pPr>
            <w:r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t>XIV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7"/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N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91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80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w w:val="72"/>
                <w:sz w:val="18"/>
                <w:szCs w:val="18"/>
                <w:lang w:val="en-US"/>
              </w:rPr>
              <w:t>XIII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sz w:val="14"/>
                <w:szCs w:val="14"/>
              </w:rPr>
              <w:t>5549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2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11"/>
                <w:sz w:val="14"/>
                <w:szCs w:val="14"/>
              </w:rPr>
              <w:t>6081</w:t>
            </w: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573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2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sz w:val="14"/>
                <w:szCs w:val="14"/>
              </w:rPr>
              <w:t>6613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8"/>
                <w:sz w:val="14"/>
                <w:szCs w:val="14"/>
              </w:rPr>
              <w:t>1105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9"/>
                <w:sz w:val="14"/>
                <w:szCs w:val="14"/>
              </w:rPr>
              <w:t>7145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4"/>
                <w:w w:val="72"/>
                <w:sz w:val="18"/>
                <w:szCs w:val="18"/>
              </w:rPr>
              <w:t>1637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4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8"/>
                <w:sz w:val="14"/>
                <w:szCs w:val="14"/>
              </w:rPr>
              <w:t>7677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5"/>
                <w:sz w:val="14"/>
                <w:szCs w:val="14"/>
              </w:rPr>
              <w:t>2169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122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229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98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01"/>
            </w:pPr>
            <w:r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t>V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4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С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912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73"/>
            </w:pPr>
            <w:r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t>XIV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sz w:val="14"/>
                <w:szCs w:val="14"/>
              </w:rPr>
              <w:t>5568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2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5"/>
                <w:sz w:val="14"/>
                <w:szCs w:val="14"/>
              </w:rPr>
              <w:t>6100</w:t>
            </w: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592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sz w:val="14"/>
                <w:szCs w:val="14"/>
              </w:rPr>
              <w:t>6632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7"/>
                <w:sz w:val="14"/>
                <w:szCs w:val="14"/>
              </w:rPr>
              <w:t>1124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2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9"/>
                <w:sz w:val="14"/>
                <w:szCs w:val="14"/>
              </w:rPr>
              <w:t>7164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2"/>
                <w:w w:val="72"/>
                <w:sz w:val="18"/>
                <w:szCs w:val="18"/>
              </w:rPr>
              <w:t>1656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2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7"/>
                <w:sz w:val="14"/>
                <w:szCs w:val="14"/>
              </w:rPr>
              <w:t>7696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5"/>
                <w:sz w:val="14"/>
                <w:szCs w:val="14"/>
              </w:rPr>
              <w:t>2188</w:t>
            </w:r>
          </w:p>
        </w:tc>
        <w:tc>
          <w:tcPr>
            <w:tcW w:w="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26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right="125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248</w:t>
            </w:r>
          </w:p>
        </w:tc>
        <w:tc>
          <w:tcPr>
            <w:tcW w:w="6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96"/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15"/>
                <w:w w:val="82"/>
                <w:sz w:val="18"/>
                <w:szCs w:val="18"/>
                <w:lang w:val="en-US"/>
              </w:rPr>
              <w:t>XXIV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>
            <w:pPr>
              <w:shd w:val="clear" w:color="auto" w:fill="FFFFFF"/>
              <w:ind w:left="19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t>XV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5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2"/>
                <w:w w:val="72"/>
                <w:sz w:val="18"/>
                <w:szCs w:val="18"/>
              </w:rPr>
              <w:t>5587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5"/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7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10"/>
            </w:pPr>
            <w:r>
              <w:rPr>
                <w:rFonts w:ascii="Courier New" w:hAnsi="Courier New" w:cs="Courier New"/>
                <w:b/>
                <w:bCs/>
                <w:color w:val="000000"/>
                <w:w w:val="72"/>
                <w:sz w:val="18"/>
                <w:szCs w:val="18"/>
              </w:rPr>
              <w:t>6119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611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14</w:t>
            </w: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10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9"/>
                <w:sz w:val="14"/>
                <w:szCs w:val="14"/>
              </w:rPr>
              <w:t>6651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19"/>
                <w:w w:val="87"/>
                <w:sz w:val="18"/>
                <w:szCs w:val="18"/>
              </w:rPr>
              <w:t>1143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14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1"/>
                <w:w w:val="72"/>
                <w:sz w:val="18"/>
                <w:szCs w:val="18"/>
              </w:rPr>
              <w:t>7183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14"/>
                <w:w w:val="82"/>
                <w:sz w:val="18"/>
                <w:szCs w:val="18"/>
              </w:rPr>
              <w:t>1675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13</w:t>
            </w:r>
          </w:p>
        </w:tc>
        <w:tc>
          <w:tcPr>
            <w:tcW w:w="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19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3"/>
                <w:w w:val="72"/>
                <w:sz w:val="18"/>
                <w:szCs w:val="18"/>
              </w:rPr>
              <w:t>7715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2"/>
                <w:w w:val="72"/>
                <w:sz w:val="18"/>
                <w:szCs w:val="18"/>
              </w:rPr>
              <w:t>2207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5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34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267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96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val="en-US"/>
              </w:rPr>
              <w:t>XV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w w:val="74"/>
                <w:sz w:val="30"/>
                <w:szCs w:val="30"/>
              </w:rPr>
              <w:t>м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t>XVI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7"/>
            </w:pPr>
            <w:r>
              <w:rPr>
                <w:rFonts w:ascii="Courier New" w:hAnsi="Courier New" w:cs="Courier New"/>
                <w:b/>
                <w:bCs/>
                <w:color w:val="000000"/>
                <w:w w:val="72"/>
                <w:sz w:val="18"/>
                <w:szCs w:val="18"/>
              </w:rPr>
              <w:t>5606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11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14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sz w:val="14"/>
                <w:szCs w:val="14"/>
              </w:rPr>
              <w:t>6138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630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3</w:t>
            </w: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14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sz w:val="14"/>
                <w:szCs w:val="14"/>
              </w:rPr>
              <w:t>6670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19"/>
                <w:w w:val="87"/>
                <w:sz w:val="18"/>
                <w:szCs w:val="18"/>
              </w:rPr>
              <w:t>1162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14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1"/>
                <w:w w:val="72"/>
                <w:sz w:val="18"/>
                <w:szCs w:val="18"/>
              </w:rPr>
              <w:t>7202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8"/>
                <w:sz w:val="14"/>
                <w:szCs w:val="14"/>
              </w:rPr>
              <w:t>1694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7"/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2</w:t>
            </w:r>
          </w:p>
        </w:tc>
        <w:tc>
          <w:tcPr>
            <w:tcW w:w="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19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sz w:val="14"/>
                <w:szCs w:val="14"/>
              </w:rPr>
              <w:t>7734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w w:val="72"/>
                <w:sz w:val="18"/>
                <w:szCs w:val="18"/>
              </w:rPr>
              <w:t>2226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38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286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98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t>VI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26"/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р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7"/>
                <w:w w:val="87"/>
                <w:sz w:val="18"/>
                <w:szCs w:val="18"/>
                <w:lang w:val="en-US"/>
              </w:rPr>
              <w:t>XVII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10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1"/>
                <w:w w:val="72"/>
                <w:sz w:val="18"/>
                <w:szCs w:val="18"/>
                <w:lang w:val="en-US"/>
              </w:rPr>
              <w:t>56z5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117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15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14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sz w:val="14"/>
                <w:szCs w:val="14"/>
              </w:rPr>
              <w:t>6157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649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5"/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7</w:t>
            </w: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19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sz w:val="14"/>
                <w:szCs w:val="14"/>
              </w:rPr>
              <w:t>6689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23"/>
                <w:w w:val="87"/>
                <w:sz w:val="18"/>
                <w:szCs w:val="18"/>
              </w:rPr>
              <w:t>1181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19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4"/>
                <w:w w:val="72"/>
                <w:sz w:val="18"/>
                <w:szCs w:val="18"/>
              </w:rPr>
              <w:t>7221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8"/>
                <w:sz w:val="14"/>
                <w:szCs w:val="14"/>
              </w:rPr>
              <w:t>1713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7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26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8"/>
                <w:sz w:val="14"/>
                <w:szCs w:val="14"/>
              </w:rPr>
              <w:t>7753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8"/>
                <w:sz w:val="14"/>
                <w:szCs w:val="14"/>
              </w:rPr>
              <w:t>2245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41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305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103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t>XXV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74320" w:rsidRDefault="00374320" w:rsidP="00374320">
            <w:pPr>
              <w:shd w:val="clear" w:color="auto" w:fill="FFFFFF"/>
              <w:ind w:left="26"/>
            </w:pPr>
            <w:r>
              <w:rPr>
                <w:rFonts w:ascii="Courier New" w:hAnsi="Courier New" w:cs="Courier New"/>
                <w:b/>
                <w:bCs/>
                <w:color w:val="000000"/>
                <w:w w:val="74"/>
                <w:sz w:val="30"/>
                <w:szCs w:val="30"/>
              </w:rPr>
              <w:t>н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13"/>
                <w:w w:val="87"/>
                <w:sz w:val="18"/>
                <w:szCs w:val="18"/>
                <w:lang w:val="en-US"/>
              </w:rPr>
              <w:t>XVIII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10"/>
            </w:pPr>
            <w:r>
              <w:rPr>
                <w:rFonts w:ascii="Courier New" w:hAnsi="Courier New" w:cs="Courier New"/>
                <w:b/>
                <w:bCs/>
                <w:color w:val="000000"/>
                <w:w w:val="72"/>
                <w:sz w:val="18"/>
                <w:szCs w:val="18"/>
              </w:rPr>
              <w:t>5644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136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10"/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4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19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sz w:val="14"/>
                <w:szCs w:val="14"/>
              </w:rPr>
              <w:t>6176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668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И</w:t>
            </w: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19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5"/>
                <w:sz w:val="14"/>
                <w:szCs w:val="14"/>
              </w:rPr>
              <w:t>6708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20"/>
                <w:w w:val="87"/>
                <w:sz w:val="18"/>
                <w:szCs w:val="18"/>
              </w:rPr>
              <w:t>1200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10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22"/>
            </w:pPr>
            <w:r>
              <w:rPr>
                <w:rFonts w:ascii="Courier New" w:hAnsi="Courier New" w:cs="Courier New"/>
                <w:color w:val="000000"/>
                <w:spacing w:val="-8"/>
                <w:sz w:val="14"/>
                <w:szCs w:val="14"/>
              </w:rPr>
              <w:t>7240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9"/>
                <w:sz w:val="14"/>
                <w:szCs w:val="14"/>
              </w:rPr>
              <w:t>1732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29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8"/>
                <w:sz w:val="14"/>
                <w:szCs w:val="14"/>
              </w:rPr>
              <w:t>7/72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sz w:val="14"/>
                <w:szCs w:val="14"/>
              </w:rPr>
              <w:t>2264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2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43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324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106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t>XVI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74320" w:rsidRDefault="00374320" w:rsidP="00374320">
            <w:pPr>
              <w:shd w:val="clear" w:color="auto" w:fill="FFFFFF"/>
              <w:ind w:left="29"/>
            </w:pPr>
            <w:r>
              <w:rPr>
                <w:rFonts w:ascii="Courier New" w:hAnsi="Courier New" w:cs="Courier New"/>
                <w:b/>
                <w:bCs/>
                <w:color w:val="000000"/>
                <w:sz w:val="26"/>
                <w:szCs w:val="26"/>
              </w:rPr>
              <w:t>с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t>XIX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14"/>
            </w:pPr>
            <w:r>
              <w:rPr>
                <w:rFonts w:ascii="Courier New" w:hAnsi="Courier New" w:cs="Courier New"/>
                <w:b/>
                <w:bCs/>
                <w:color w:val="000000"/>
                <w:w w:val="72"/>
                <w:sz w:val="18"/>
                <w:szCs w:val="18"/>
              </w:rPr>
              <w:t>5663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155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10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22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sz w:val="14"/>
                <w:szCs w:val="14"/>
              </w:rPr>
              <w:t>6195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687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19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sz w:val="14"/>
                <w:szCs w:val="14"/>
              </w:rPr>
              <w:t>6^27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3"/>
                <w:w w:val="72"/>
                <w:sz w:val="18"/>
                <w:szCs w:val="18"/>
              </w:rPr>
              <w:t>1219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14"/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7</w:t>
            </w:r>
          </w:p>
        </w:tc>
        <w:tc>
          <w:tcPr>
            <w:tcW w:w="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24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sz w:val="14"/>
                <w:szCs w:val="14"/>
              </w:rPr>
              <w:t>7259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12"/>
                <w:sz w:val="14"/>
                <w:szCs w:val="14"/>
              </w:rPr>
              <w:t>1751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29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11"/>
                <w:sz w:val="14"/>
                <w:szCs w:val="14"/>
              </w:rPr>
              <w:t>7791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sz w:val="14"/>
                <w:szCs w:val="14"/>
              </w:rPr>
              <w:t>2283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2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43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343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108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t>VII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74320" w:rsidRDefault="00374320" w:rsidP="00374320">
            <w:pPr>
              <w:shd w:val="clear" w:color="auto" w:fill="FFFFFF"/>
              <w:ind w:left="31"/>
            </w:pPr>
            <w:r>
              <w:rPr>
                <w:rFonts w:ascii="Courier New" w:hAnsi="Courier New" w:cs="Courier New"/>
                <w:b/>
                <w:bCs/>
                <w:color w:val="000000"/>
                <w:w w:val="74"/>
                <w:sz w:val="30"/>
                <w:szCs w:val="30"/>
              </w:rPr>
              <w:t>п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t>XX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19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1"/>
                <w:w w:val="72"/>
                <w:sz w:val="18"/>
                <w:szCs w:val="18"/>
              </w:rPr>
              <w:t>56*2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174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26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sz w:val="14"/>
                <w:szCs w:val="14"/>
              </w:rPr>
              <w:t>6214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2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706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12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26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sz w:val="14"/>
                <w:szCs w:val="14"/>
              </w:rPr>
              <w:t>6746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3"/>
                <w:w w:val="72"/>
                <w:sz w:val="18"/>
                <w:szCs w:val="18"/>
              </w:rPr>
              <w:t>1238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И</w:t>
            </w:r>
          </w:p>
        </w:tc>
        <w:tc>
          <w:tcPr>
            <w:tcW w:w="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29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sz w:val="14"/>
                <w:szCs w:val="14"/>
              </w:rPr>
              <w:t>7278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9"/>
                <w:sz w:val="14"/>
                <w:szCs w:val="14"/>
              </w:rPr>
              <w:t>1770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17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34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8"/>
                <w:sz w:val="14"/>
                <w:szCs w:val="14"/>
              </w:rPr>
              <w:t>7810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8"/>
                <w:sz w:val="14"/>
                <w:szCs w:val="14"/>
              </w:rPr>
              <w:t>2302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50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362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110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9"/>
                <w:w w:val="87"/>
                <w:sz w:val="18"/>
                <w:szCs w:val="18"/>
                <w:lang w:val="en-US"/>
              </w:rPr>
              <w:t>XXVI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74320" w:rsidRDefault="00374320" w:rsidP="00374320">
            <w:pPr>
              <w:shd w:val="clear" w:color="auto" w:fill="FFFFFF"/>
              <w:ind w:left="7"/>
            </w:pPr>
            <w:r>
              <w:rPr>
                <w:rFonts w:ascii="Courier New" w:hAnsi="Courier New" w:cs="Courier New"/>
                <w:color w:val="000000"/>
                <w:sz w:val="28"/>
                <w:szCs w:val="28"/>
              </w:rPr>
              <w:t>м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t>XXI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19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4"/>
                <w:w w:val="72"/>
                <w:sz w:val="18"/>
                <w:szCs w:val="18"/>
              </w:rPr>
              <w:t>5701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193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31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26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5"/>
                <w:sz w:val="14"/>
                <w:szCs w:val="14"/>
              </w:rPr>
              <w:t>6233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5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725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10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26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sz w:val="14"/>
                <w:szCs w:val="14"/>
              </w:rPr>
              <w:t>6765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4"/>
                <w:w w:val="72"/>
                <w:sz w:val="18"/>
                <w:szCs w:val="18"/>
              </w:rPr>
              <w:t>1257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15</w:t>
            </w:r>
          </w:p>
        </w:tc>
        <w:tc>
          <w:tcPr>
            <w:tcW w:w="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29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8"/>
                <w:sz w:val="14"/>
                <w:szCs w:val="14"/>
              </w:rPr>
              <w:t>7297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8"/>
                <w:sz w:val="14"/>
                <w:szCs w:val="14"/>
              </w:rPr>
              <w:t>1789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22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36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8"/>
                <w:sz w:val="14"/>
                <w:szCs w:val="14"/>
              </w:rPr>
              <w:t>7829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11"/>
                <w:sz w:val="14"/>
                <w:szCs w:val="14"/>
              </w:rPr>
              <w:t>2321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50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361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113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8"/>
                <w:w w:val="87"/>
                <w:sz w:val="18"/>
                <w:szCs w:val="18"/>
                <w:lang w:val="en-US"/>
              </w:rPr>
              <w:t>XVII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38"/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р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5"/>
                <w:w w:val="87"/>
                <w:sz w:val="18"/>
                <w:szCs w:val="18"/>
                <w:lang w:val="en-US"/>
              </w:rPr>
              <w:t>XXII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19"/>
            </w:pPr>
            <w:r>
              <w:rPr>
                <w:rFonts w:ascii="Courier New" w:hAnsi="Courier New" w:cs="Courier New"/>
                <w:b/>
                <w:bCs/>
                <w:color w:val="000000"/>
                <w:w w:val="72"/>
                <w:sz w:val="18"/>
                <w:szCs w:val="18"/>
              </w:rPr>
              <w:t>5720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  <w:lang w:val="en-US"/>
              </w:rPr>
              <w:t>2i2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19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29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sz w:val="14"/>
                <w:szCs w:val="14"/>
              </w:rPr>
              <w:t>6252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7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744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29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sz w:val="14"/>
                <w:szCs w:val="14"/>
              </w:rPr>
              <w:t>6784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3"/>
                <w:w w:val="72"/>
                <w:sz w:val="18"/>
                <w:szCs w:val="18"/>
              </w:rPr>
              <w:t>1276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22"/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4</w:t>
            </w:r>
          </w:p>
        </w:tc>
        <w:tc>
          <w:tcPr>
            <w:tcW w:w="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31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sz w:val="14"/>
                <w:szCs w:val="14"/>
              </w:rPr>
              <w:t>7316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8"/>
                <w:sz w:val="14"/>
                <w:szCs w:val="14"/>
              </w:rPr>
              <w:t>1808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И</w:t>
            </w:r>
          </w:p>
        </w:tc>
        <w:tc>
          <w:tcPr>
            <w:tcW w:w="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38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8"/>
                <w:sz w:val="14"/>
                <w:szCs w:val="14"/>
              </w:rPr>
              <w:t>7Ь48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color w:val="000000"/>
                <w:spacing w:val="-8"/>
                <w:sz w:val="14"/>
                <w:szCs w:val="14"/>
              </w:rPr>
              <w:t>2340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12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53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400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118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w w:val="72"/>
                <w:sz w:val="18"/>
                <w:szCs w:val="18"/>
                <w:lang w:val="en-US"/>
              </w:rPr>
              <w:t>Vlli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74320" w:rsidRDefault="00374320" w:rsidP="00374320">
            <w:pPr>
              <w:shd w:val="clear" w:color="auto" w:fill="FFFFFF"/>
              <w:ind w:left="38"/>
            </w:pPr>
            <w:r>
              <w:rPr>
                <w:rFonts w:ascii="Courier New" w:hAnsi="Courier New" w:cs="Courier New"/>
                <w:color w:val="000000"/>
                <w:sz w:val="28"/>
                <w:szCs w:val="28"/>
              </w:rPr>
              <w:t>н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color w:val="000000"/>
                <w:sz w:val="28"/>
                <w:szCs w:val="28"/>
              </w:rPr>
              <w:t>ххш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24"/>
            </w:pPr>
            <w:r>
              <w:rPr>
                <w:rFonts w:ascii="Courier New" w:hAnsi="Courier New" w:cs="Courier New"/>
                <w:b/>
                <w:bCs/>
                <w:color w:val="000000"/>
                <w:w w:val="72"/>
                <w:sz w:val="18"/>
                <w:szCs w:val="18"/>
              </w:rPr>
              <w:t>5739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  <w:lang w:val="en-US"/>
              </w:rPr>
              <w:t>2ol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19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31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9"/>
                <w:sz w:val="14"/>
                <w:szCs w:val="14"/>
              </w:rPr>
              <w:t>6271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10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763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26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31"/>
            </w:pPr>
            <w:r>
              <w:rPr>
                <w:rFonts w:ascii="Courier New" w:hAnsi="Courier New" w:cs="Courier New"/>
                <w:color w:val="000000"/>
                <w:spacing w:val="-5"/>
                <w:sz w:val="14"/>
                <w:szCs w:val="14"/>
              </w:rPr>
              <w:t>6803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3"/>
                <w:w w:val="72"/>
                <w:sz w:val="18"/>
                <w:szCs w:val="18"/>
              </w:rPr>
              <w:t>1295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22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34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7"/>
                <w:sz w:val="14"/>
                <w:szCs w:val="14"/>
              </w:rPr>
              <w:t>73^5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8"/>
                <w:sz w:val="14"/>
                <w:szCs w:val="14"/>
              </w:rPr>
              <w:t>1827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38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8"/>
                <w:sz w:val="14"/>
                <w:szCs w:val="14"/>
              </w:rPr>
              <w:t>7367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5"/>
                <w:sz w:val="14"/>
                <w:szCs w:val="14"/>
              </w:rPr>
              <w:t>2359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17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58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419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118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74320" w:rsidRDefault="00374320" w:rsidP="00374320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b/>
                <w:bCs/>
                <w:color w:val="000000"/>
                <w:w w:val="87"/>
                <w:sz w:val="18"/>
                <w:szCs w:val="18"/>
                <w:lang w:val="en-US"/>
              </w:rPr>
              <w:t>XXVII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74320" w:rsidRDefault="00374320" w:rsidP="00374320">
            <w:pPr>
              <w:shd w:val="clear" w:color="auto" w:fill="FFFFFF"/>
              <w:ind w:left="43"/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Л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9"/>
                <w:w w:val="87"/>
                <w:sz w:val="18"/>
                <w:szCs w:val="18"/>
                <w:lang w:val="en-US"/>
              </w:rPr>
              <w:t>XXI/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29"/>
            </w:pPr>
            <w:r>
              <w:rPr>
                <w:rFonts w:ascii="Courier New" w:hAnsi="Courier New" w:cs="Courier New"/>
                <w:b/>
                <w:bCs/>
                <w:color w:val="000000"/>
                <w:w w:val="72"/>
                <w:sz w:val="18"/>
                <w:szCs w:val="18"/>
              </w:rPr>
              <w:t>5/58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250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34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sz w:val="14"/>
                <w:szCs w:val="14"/>
              </w:rPr>
              <w:t>6290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14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782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19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36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1"/>
                <w:w w:val="72"/>
                <w:sz w:val="18"/>
                <w:szCs w:val="18"/>
              </w:rPr>
              <w:t>6822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3"/>
                <w:w w:val="72"/>
                <w:sz w:val="18"/>
                <w:szCs w:val="18"/>
              </w:rPr>
              <w:t>1314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38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7"/>
                <w:sz w:val="14"/>
                <w:szCs w:val="14"/>
              </w:rPr>
              <w:t>7354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1Ы6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29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43"/>
            </w:pPr>
            <w:r>
              <w:rPr>
                <w:rFonts w:ascii="Courier New" w:hAnsi="Courier New" w:cs="Courier New"/>
                <w:color w:val="000000"/>
                <w:spacing w:val="-7"/>
                <w:sz w:val="14"/>
                <w:szCs w:val="14"/>
              </w:rPr>
              <w:t>7886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sz w:val="14"/>
                <w:szCs w:val="14"/>
              </w:rPr>
              <w:t>23/8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И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62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438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125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6"/>
                <w:w w:val="87"/>
                <w:sz w:val="18"/>
                <w:szCs w:val="18"/>
                <w:lang w:val="en-US"/>
              </w:rPr>
              <w:t>XVHI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74320" w:rsidRDefault="00374320" w:rsidP="00374320">
            <w:pPr>
              <w:shd w:val="clear" w:color="auto" w:fill="FFFFFF"/>
              <w:ind w:left="43"/>
            </w:pPr>
            <w:r>
              <w:rPr>
                <w:rFonts w:ascii="Courier New" w:hAnsi="Courier New" w:cs="Courier New"/>
                <w:color w:val="000000"/>
                <w:sz w:val="28"/>
                <w:szCs w:val="28"/>
              </w:rPr>
              <w:t>п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t>XXV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31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1"/>
                <w:w w:val="72"/>
                <w:sz w:val="18"/>
                <w:szCs w:val="18"/>
              </w:rPr>
              <w:t>5777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269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31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38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sz w:val="14"/>
                <w:szCs w:val="14"/>
              </w:rPr>
              <w:t>6309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12"/>
            </w:pPr>
            <w:r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but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19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36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4"/>
                <w:w w:val="72"/>
                <w:sz w:val="18"/>
                <w:szCs w:val="18"/>
              </w:rPr>
              <w:t>6841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3"/>
                <w:w w:val="72"/>
                <w:sz w:val="18"/>
                <w:szCs w:val="18"/>
              </w:rPr>
              <w:t>1333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41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38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sz w:val="14"/>
                <w:szCs w:val="14"/>
              </w:rPr>
              <w:t>7373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9"/>
                <w:sz w:val="14"/>
                <w:szCs w:val="14"/>
              </w:rPr>
              <w:t>1865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29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46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8"/>
                <w:sz w:val="14"/>
                <w:szCs w:val="14"/>
              </w:rPr>
              <w:t>7905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8"/>
                <w:sz w:val="14"/>
                <w:szCs w:val="14"/>
              </w:rPr>
              <w:t>23^7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65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457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125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t>IX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74320" w:rsidRDefault="00374320" w:rsidP="00374320">
            <w:pPr>
              <w:shd w:val="clear" w:color="auto" w:fill="FFFFFF"/>
              <w:ind w:left="19"/>
            </w:pPr>
            <w:r>
              <w:rPr>
                <w:rFonts w:ascii="Courier New" w:hAnsi="Courier New" w:cs="Courier New"/>
                <w:color w:val="000000"/>
                <w:sz w:val="28"/>
                <w:szCs w:val="28"/>
              </w:rPr>
              <w:t>м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9"/>
                <w:w w:val="87"/>
                <w:sz w:val="18"/>
                <w:szCs w:val="18"/>
                <w:lang w:val="en-US"/>
              </w:rPr>
              <w:t>XXVI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29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15"/>
                <w:w w:val="72"/>
                <w:sz w:val="18"/>
                <w:szCs w:val="18"/>
              </w:rPr>
              <w:t>57&lt;*&gt;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288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29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38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5"/>
                <w:sz w:val="14"/>
                <w:szCs w:val="14"/>
              </w:rPr>
              <w:t>6328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14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820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41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1"/>
                <w:w w:val="72"/>
                <w:sz w:val="18"/>
                <w:szCs w:val="18"/>
              </w:rPr>
              <w:t>6860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3"/>
                <w:w w:val="72"/>
                <w:sz w:val="18"/>
                <w:szCs w:val="18"/>
              </w:rPr>
              <w:t>1352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29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43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8"/>
                <w:sz w:val="14"/>
                <w:szCs w:val="14"/>
              </w:rPr>
              <w:t>7392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color w:val="000000"/>
                <w:spacing w:val="-9"/>
                <w:sz w:val="14"/>
                <w:szCs w:val="14"/>
              </w:rPr>
              <w:t>1884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5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48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8"/>
                <w:sz w:val="14"/>
                <w:szCs w:val="14"/>
              </w:rPr>
              <w:t>7^24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color w:val="000000"/>
                <w:spacing w:val="-6"/>
                <w:sz w:val="14"/>
                <w:szCs w:val="14"/>
              </w:rPr>
              <w:t>2416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24"/>
            </w:pPr>
            <w:r>
              <w:rPr>
                <w:rFonts w:ascii="Courier New" w:hAnsi="Courier New" w:cs="Courier New"/>
                <w:b/>
                <w:bCs/>
                <w:color w:val="000000"/>
                <w:sz w:val="12"/>
                <w:szCs w:val="12"/>
              </w:rPr>
              <w:t>4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67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476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127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w w:val="87"/>
                <w:sz w:val="18"/>
                <w:szCs w:val="18"/>
                <w:lang w:val="en-US"/>
              </w:rPr>
              <w:t>XXVIII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53"/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р</w:t>
            </w: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b/>
                <w:bCs/>
                <w:color w:val="000000"/>
                <w:w w:val="87"/>
                <w:sz w:val="18"/>
                <w:szCs w:val="18"/>
                <w:lang w:val="en-US"/>
              </w:rPr>
              <w:t>XXVII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34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5шэ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307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7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46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7"/>
                <w:sz w:val="14"/>
                <w:szCs w:val="14"/>
              </w:rPr>
              <w:t>6347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17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839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31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43"/>
            </w:pPr>
            <w:r>
              <w:rPr>
                <w:rFonts w:ascii="Courier New" w:hAnsi="Courier New" w:cs="Courier New"/>
                <w:b/>
                <w:bCs/>
                <w:color w:val="000000"/>
                <w:w w:val="72"/>
                <w:sz w:val="18"/>
                <w:szCs w:val="18"/>
              </w:rPr>
              <w:t>6879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w w:val="72"/>
                <w:sz w:val="18"/>
                <w:szCs w:val="18"/>
              </w:rPr>
              <w:t>1371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34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46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11"/>
                <w:sz w:val="14"/>
                <w:szCs w:val="14"/>
              </w:rPr>
              <w:t>7411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8"/>
                <w:sz w:val="14"/>
                <w:szCs w:val="14"/>
              </w:rPr>
              <w:t>1903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48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53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8"/>
                <w:sz w:val="14"/>
                <w:szCs w:val="14"/>
              </w:rPr>
              <w:t>7*43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i/>
                <w:iCs/>
                <w:color w:val="000000"/>
                <w:spacing w:val="-8"/>
                <w:sz w:val="14"/>
                <w:szCs w:val="14"/>
                <w:lang w:val="en-US"/>
              </w:rPr>
              <w:t>lioS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26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72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4£&gt;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132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t>XIX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</w:p>
        </w:tc>
      </w:tr>
      <w:tr w:rsidR="00374320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w w:val="87"/>
                <w:sz w:val="18"/>
                <w:szCs w:val="18"/>
                <w:lang w:val="en-US"/>
              </w:rPr>
              <w:t>XXVIII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36"/>
            </w:pPr>
            <w:r>
              <w:rPr>
                <w:rFonts w:ascii="Courier New" w:hAnsi="Courier New" w:cs="Courier New"/>
                <w:b/>
                <w:bCs/>
                <w:color w:val="000000"/>
                <w:w w:val="72"/>
                <w:sz w:val="18"/>
                <w:szCs w:val="18"/>
              </w:rPr>
              <w:t>5д34</w:t>
            </w:r>
          </w:p>
        </w:tc>
        <w:tc>
          <w:tcPr>
            <w:tcW w:w="44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jc w:val="right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326</w:t>
            </w:r>
          </w:p>
        </w:tc>
        <w:tc>
          <w:tcPr>
            <w:tcW w:w="39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10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46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6"/>
                <w:sz w:val="14"/>
                <w:szCs w:val="14"/>
              </w:rPr>
              <w:t>6366</w:t>
            </w:r>
          </w:p>
        </w:tc>
        <w:tc>
          <w:tcPr>
            <w:tcW w:w="45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22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&amp;&gt;8</w:t>
            </w:r>
          </w:p>
        </w:tc>
        <w:tc>
          <w:tcPr>
            <w:tcW w:w="38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29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547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46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16"/>
                <w:w w:val="72"/>
                <w:sz w:val="18"/>
                <w:szCs w:val="18"/>
              </w:rPr>
              <w:t>68 38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19"/>
                <w:w w:val="72"/>
                <w:sz w:val="18"/>
                <w:szCs w:val="18"/>
                <w:lang w:val="en-US"/>
              </w:rPr>
              <w:t>13fX)</w:t>
            </w:r>
          </w:p>
        </w:tc>
        <w:tc>
          <w:tcPr>
            <w:tcW w:w="39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5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538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48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8"/>
                <w:sz w:val="14"/>
                <w:szCs w:val="14"/>
              </w:rPr>
              <w:t>7430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9"/>
                <w:sz w:val="14"/>
                <w:szCs w:val="14"/>
              </w:rPr>
              <w:t>1922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38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38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53"/>
            </w:pPr>
            <w:r>
              <w:rPr>
                <w:rFonts w:ascii="Courier New" w:hAnsi="Courier New" w:cs="Courier New"/>
                <w:color w:val="000000"/>
                <w:spacing w:val="-8"/>
                <w:sz w:val="14"/>
                <w:szCs w:val="14"/>
              </w:rPr>
              <w:t>7*62</w:t>
            </w:r>
          </w:p>
        </w:tc>
        <w:tc>
          <w:tcPr>
            <w:tcW w:w="49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pacing w:val="-7"/>
                <w:sz w:val="14"/>
                <w:szCs w:val="14"/>
              </w:rPr>
              <w:t>2454</w:t>
            </w:r>
          </w:p>
        </w:tc>
        <w:tc>
          <w:tcPr>
            <w:tcW w:w="41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74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514</w:t>
            </w:r>
          </w:p>
        </w:tc>
        <w:tc>
          <w:tcPr>
            <w:tcW w:w="47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134"/>
            </w:pPr>
            <w:r>
              <w:rPr>
                <w:rFonts w:ascii="Courier New" w:hAnsi="Courier New" w:cs="Courier New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t>X</w:t>
            </w:r>
          </w:p>
        </w:tc>
        <w:tc>
          <w:tcPr>
            <w:tcW w:w="4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74320" w:rsidRDefault="00374320" w:rsidP="00374320">
            <w:pPr>
              <w:shd w:val="clear" w:color="auto" w:fill="FFFFFF"/>
              <w:ind w:left="60"/>
            </w:pPr>
            <w:r>
              <w:rPr>
                <w:rFonts w:ascii="Courier New" w:hAnsi="Courier New" w:cs="Courier New"/>
                <w:b/>
                <w:bCs/>
                <w:color w:val="000000"/>
              </w:rPr>
              <w:t>Л</w:t>
            </w:r>
          </w:p>
        </w:tc>
      </w:tr>
    </w:tbl>
    <w:p w:rsidR="00374320" w:rsidRDefault="00374320">
      <w:pPr>
        <w:spacing w:after="1171" w:line="1" w:lineRule="exact"/>
        <w:rPr>
          <w:sz w:val="2"/>
          <w:szCs w:val="2"/>
        </w:rPr>
      </w:pPr>
    </w:p>
    <w:p w:rsidR="00374320" w:rsidRDefault="00374320">
      <w:pPr>
        <w:shd w:val="clear" w:color="auto" w:fill="FFFFFF"/>
        <w:spacing w:before="115" w:line="216" w:lineRule="exact"/>
        <w:ind w:left="211" w:right="384"/>
      </w:pPr>
      <w:r>
        <w:rPr>
          <w:b/>
          <w:bCs/>
          <w:color w:val="000000"/>
          <w:spacing w:val="3"/>
          <w:sz w:val="18"/>
          <w:szCs w:val="18"/>
        </w:rPr>
        <w:t xml:space="preserve">+ </w:t>
      </w:r>
      <w:r>
        <w:rPr>
          <w:b/>
          <w:bCs/>
          <w:i/>
          <w:iCs/>
          <w:color w:val="000000"/>
          <w:spacing w:val="3"/>
          <w:sz w:val="18"/>
          <w:szCs w:val="18"/>
        </w:rPr>
        <w:t xml:space="preserve">Мы остановились ни последних пяти Великих инбиктионах, поскольку именно этот отрезок времени мож*т </w:t>
      </w:r>
      <w:r>
        <w:rPr>
          <w:b/>
          <w:bCs/>
          <w:i/>
          <w:iCs/>
          <w:color w:val="000000"/>
          <w:spacing w:val="4"/>
          <w:sz w:val="18"/>
          <w:szCs w:val="18"/>
        </w:rPr>
        <w:t xml:space="preserve">быть предметом историка хронологических изысканий, связанных с исполозованием Юлианского календаря. </w:t>
      </w:r>
      <w:r>
        <w:rPr>
          <w:b/>
          <w:bCs/>
          <w:color w:val="000000"/>
          <w:spacing w:val="6"/>
          <w:sz w:val="18"/>
          <w:szCs w:val="18"/>
        </w:rPr>
        <w:t xml:space="preserve">++ </w:t>
      </w:r>
      <w:r>
        <w:rPr>
          <w:b/>
          <w:bCs/>
          <w:i/>
          <w:iCs/>
          <w:color w:val="000000"/>
          <w:spacing w:val="6"/>
          <w:sz w:val="18"/>
          <w:szCs w:val="18"/>
        </w:rPr>
        <w:t xml:space="preserve">Начиная с этой даты (3 </w:t>
      </w:r>
      <w:r>
        <w:rPr>
          <w:b/>
          <w:bCs/>
          <w:i/>
          <w:iCs/>
          <w:smallCaps/>
          <w:color w:val="000000"/>
          <w:spacing w:val="6"/>
          <w:sz w:val="18"/>
          <w:szCs w:val="18"/>
          <w:lang w:val="en-US"/>
        </w:rPr>
        <w:t>z</w:t>
      </w:r>
      <w:r w:rsidRPr="00374320">
        <w:rPr>
          <w:b/>
          <w:bCs/>
          <w:i/>
          <w:iCs/>
          <w:smallCaps/>
          <w:color w:val="000000"/>
          <w:spacing w:val="6"/>
          <w:sz w:val="18"/>
          <w:szCs w:val="18"/>
        </w:rPr>
        <w:t>.</w:t>
      </w:r>
      <w:r>
        <w:rPr>
          <w:b/>
          <w:bCs/>
          <w:i/>
          <w:iCs/>
          <w:smallCaps/>
          <w:color w:val="000000"/>
          <w:spacing w:val="6"/>
          <w:sz w:val="18"/>
          <w:szCs w:val="18"/>
          <w:lang w:val="en-US"/>
        </w:rPr>
        <w:t>h</w:t>
      </w:r>
      <w:r w:rsidRPr="00374320">
        <w:rPr>
          <w:b/>
          <w:bCs/>
          <w:i/>
          <w:iCs/>
          <w:smallCaps/>
          <w:color w:val="000000"/>
          <w:spacing w:val="6"/>
          <w:sz w:val="18"/>
          <w:szCs w:val="18"/>
        </w:rPr>
        <w:t>.</w:t>
      </w:r>
      <w:r>
        <w:rPr>
          <w:b/>
          <w:bCs/>
          <w:i/>
          <w:iCs/>
          <w:smallCaps/>
          <w:color w:val="000000"/>
          <w:spacing w:val="6"/>
          <w:sz w:val="18"/>
          <w:szCs w:val="18"/>
          <w:lang w:val="en-US"/>
        </w:rPr>
        <w:t>j</w:t>
      </w:r>
      <w:r w:rsidRPr="00374320">
        <w:rPr>
          <w:b/>
          <w:bCs/>
          <w:i/>
          <w:iCs/>
          <w:smallCaps/>
          <w:color w:val="000000"/>
          <w:spacing w:val="6"/>
          <w:sz w:val="18"/>
          <w:szCs w:val="18"/>
        </w:rPr>
        <w:t xml:space="preserve">), </w:t>
      </w:r>
      <w:r>
        <w:rPr>
          <w:b/>
          <w:bCs/>
          <w:i/>
          <w:iCs/>
          <w:color w:val="000000"/>
          <w:spacing w:val="6"/>
          <w:sz w:val="18"/>
          <w:szCs w:val="18"/>
        </w:rPr>
        <w:t>отсчет годов иедетсл по хронологической возрастающей.</w:t>
      </w:r>
    </w:p>
    <w:p w:rsidR="00374320" w:rsidRDefault="00374320">
      <w:pPr>
        <w:shd w:val="clear" w:color="auto" w:fill="FFFFFF"/>
        <w:spacing w:before="115" w:line="216" w:lineRule="exact"/>
        <w:ind w:left="211" w:right="384"/>
        <w:sectPr w:rsidR="00374320">
          <w:pgSz w:w="11909" w:h="16834"/>
          <w:pgMar w:top="1440" w:right="514" w:bottom="720" w:left="912" w:header="720" w:footer="720" w:gutter="0"/>
          <w:cols w:space="60"/>
          <w:noEndnote/>
        </w:sectPr>
      </w:pPr>
    </w:p>
    <w:p w:rsidR="00374320" w:rsidRDefault="00374320">
      <w:pPr>
        <w:shd w:val="clear" w:color="auto" w:fill="FFFFFF"/>
        <w:spacing w:line="233" w:lineRule="exact"/>
        <w:ind w:left="46" w:firstLine="305"/>
        <w:jc w:val="both"/>
      </w:pPr>
      <w:r>
        <w:rPr>
          <w:color w:val="000000"/>
          <w:spacing w:val="-2"/>
          <w:sz w:val="24"/>
          <w:szCs w:val="24"/>
        </w:rPr>
        <w:lastRenderedPageBreak/>
        <w:t xml:space="preserve">§ 34. В заключение проделанной работы мы должны </w:t>
      </w:r>
      <w:r>
        <w:rPr>
          <w:color w:val="000000"/>
          <w:spacing w:val="-3"/>
          <w:sz w:val="24"/>
          <w:szCs w:val="24"/>
        </w:rPr>
        <w:t>представить себе место реконструируемой нами календарно-</w:t>
      </w:r>
      <w:r>
        <w:rPr>
          <w:color w:val="000000"/>
          <w:spacing w:val="-2"/>
          <w:sz w:val="24"/>
          <w:szCs w:val="24"/>
        </w:rPr>
        <w:t xml:space="preserve">хронологической системы в той общей картине мироздания, </w:t>
      </w:r>
      <w:r>
        <w:rPr>
          <w:color w:val="000000"/>
          <w:spacing w:val="1"/>
          <w:sz w:val="24"/>
          <w:szCs w:val="24"/>
        </w:rPr>
        <w:t>которая связана со сменой времен года и движением Солн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t xml:space="preserve">ца по зодиакальным созвездиям Для этой цели мы вводим </w:t>
      </w:r>
      <w:r>
        <w:rPr>
          <w:color w:val="000000"/>
          <w:sz w:val="24"/>
          <w:szCs w:val="24"/>
        </w:rPr>
        <w:t xml:space="preserve">в реконструктивную модель Великого миротворного круга </w:t>
      </w:r>
      <w:r>
        <w:rPr>
          <w:color w:val="000000"/>
          <w:spacing w:val="-1"/>
          <w:sz w:val="24"/>
          <w:szCs w:val="24"/>
        </w:rPr>
        <w:t>два дополнительных понятия: понятие о «Великом прецес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сионном круге» и представление о «Вселенском юлианском </w:t>
      </w:r>
      <w:r>
        <w:rPr>
          <w:color w:val="000000"/>
          <w:spacing w:val="5"/>
          <w:sz w:val="24"/>
          <w:szCs w:val="24"/>
        </w:rPr>
        <w:t xml:space="preserve">цикле». Великий прецессионный круг служит для того, </w:t>
      </w:r>
      <w:r>
        <w:rPr>
          <w:color w:val="000000"/>
          <w:sz w:val="24"/>
          <w:szCs w:val="24"/>
        </w:rPr>
        <w:t>чтобы показать в датах перемещение астрономической точ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ки весеннего равноденствия по всему зодиакальному поясу, </w:t>
      </w:r>
      <w:r>
        <w:rPr>
          <w:color w:val="000000"/>
          <w:spacing w:val="-1"/>
          <w:sz w:val="24"/>
          <w:szCs w:val="24"/>
        </w:rPr>
        <w:t>которое происходит в направлении, обратном видимому пу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ти Солнца по знакам Зодиака. Вселенский юлианский цикл </w:t>
      </w:r>
      <w:r>
        <w:rPr>
          <w:color w:val="000000"/>
          <w:spacing w:val="-3"/>
          <w:sz w:val="24"/>
          <w:szCs w:val="24"/>
        </w:rPr>
        <w:t>показывает перемещение юлианской даты весеннего равно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t>денствия по всеку годовому кругу сезонов. Оба эти явле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ния привлекли наше внимание прежде всего потому, что </w:t>
      </w:r>
      <w:r>
        <w:rPr>
          <w:color w:val="000000"/>
          <w:spacing w:val="-1"/>
          <w:sz w:val="24"/>
          <w:szCs w:val="24"/>
        </w:rPr>
        <w:t>играют весьма существенную роль в пасхальных вычисле</w:t>
      </w:r>
      <w:r>
        <w:rPr>
          <w:color w:val="000000"/>
          <w:spacing w:val="-1"/>
          <w:sz w:val="24"/>
          <w:szCs w:val="24"/>
        </w:rPr>
        <w:softHyphen/>
        <w:t>ниях большого масштаба.</w:t>
      </w:r>
    </w:p>
    <w:p w:rsidR="00374320" w:rsidRDefault="00374320">
      <w:pPr>
        <w:shd w:val="clear" w:color="auto" w:fill="FFFFFF"/>
        <w:spacing w:before="14" w:line="235" w:lineRule="exact"/>
        <w:ind w:left="17" w:right="22" w:firstLine="302"/>
        <w:jc w:val="both"/>
      </w:pPr>
      <w:r>
        <w:rPr>
          <w:color w:val="000000"/>
          <w:spacing w:val="3"/>
          <w:sz w:val="24"/>
          <w:szCs w:val="24"/>
        </w:rPr>
        <w:t xml:space="preserve">§ 35. Если мы обратимся к Вселенскому юлианскому </w:t>
      </w:r>
      <w:r>
        <w:rPr>
          <w:color w:val="000000"/>
          <w:sz w:val="24"/>
          <w:szCs w:val="24"/>
        </w:rPr>
        <w:t>циклу, изображенному на нашей модели сразу же под Ве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ликим прецессионным кругом со знаком Зодиака, то обна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9"/>
          <w:sz w:val="24"/>
          <w:szCs w:val="24"/>
        </w:rPr>
        <w:t xml:space="preserve">ружим следующую закономерность: если около рубежа </w:t>
      </w:r>
      <w:r>
        <w:rPr>
          <w:color w:val="000000"/>
          <w:sz w:val="24"/>
          <w:szCs w:val="24"/>
        </w:rPr>
        <w:t>н. э. (т. е. ок. «Рождества Христова») весеннее равноденст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вие по Юлианскому календарю приходилось на 22-23 мар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z w:val="24"/>
          <w:szCs w:val="24"/>
        </w:rPr>
        <w:t>та, то в 3896 г. н. э. оно будет соответствовать в этом ка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6"/>
          <w:sz w:val="24"/>
          <w:szCs w:val="24"/>
        </w:rPr>
        <w:t xml:space="preserve">лендаре 21-22 апреля, а спустя еще такое же количество </w:t>
      </w:r>
      <w:r>
        <w:rPr>
          <w:color w:val="000000"/>
          <w:spacing w:val="5"/>
          <w:sz w:val="24"/>
          <w:szCs w:val="24"/>
        </w:rPr>
        <w:t xml:space="preserve">лет (т. е. в 7792 г. н. э.), оно придется уже на 21-22 мая, и </w:t>
      </w:r>
      <w:r>
        <w:rPr>
          <w:color w:val="000000"/>
          <w:spacing w:val="2"/>
          <w:sz w:val="24"/>
          <w:szCs w:val="24"/>
        </w:rPr>
        <w:t>т. д. и т. п. О чем это свидетельствует? Только о том из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вестном факте, что средняя длина года в Юлианском ка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лендаре превышает его истинную тропическую величину. </w:t>
      </w:r>
      <w:r>
        <w:rPr>
          <w:color w:val="000000"/>
          <w:sz w:val="24"/>
          <w:szCs w:val="24"/>
        </w:rPr>
        <w:t xml:space="preserve">Подсчитано, что за период в 128 лет Юлианский календарь </w:t>
      </w:r>
      <w:r>
        <w:rPr>
          <w:color w:val="000000"/>
          <w:spacing w:val="-2"/>
          <w:sz w:val="24"/>
          <w:szCs w:val="24"/>
        </w:rPr>
        <w:t xml:space="preserve">на сутки уйдет вперед </w:t>
      </w:r>
      <w:r>
        <w:rPr>
          <w:color w:val="000000"/>
          <w:spacing w:val="-2"/>
          <w:sz w:val="24"/>
          <w:szCs w:val="24"/>
          <w:vertAlign w:val="superscript"/>
        </w:rPr>
        <w:t>79</w:t>
      </w:r>
      <w:r>
        <w:rPr>
          <w:color w:val="000000"/>
          <w:spacing w:val="-2"/>
          <w:sz w:val="24"/>
          <w:szCs w:val="24"/>
        </w:rPr>
        <w:t xml:space="preserve">, а это значит, что на сутки назад </w:t>
      </w:r>
      <w:r>
        <w:rPr>
          <w:color w:val="000000"/>
          <w:spacing w:val="3"/>
          <w:sz w:val="24"/>
          <w:szCs w:val="24"/>
        </w:rPr>
        <w:t xml:space="preserve">должна быть передвичута дата весеннего равноденствия, </w:t>
      </w:r>
      <w:r>
        <w:rPr>
          <w:color w:val="000000"/>
          <w:spacing w:val="-2"/>
          <w:sz w:val="24"/>
          <w:szCs w:val="24"/>
        </w:rPr>
        <w:t xml:space="preserve">если мы хотим, чтобы она сохранила свое астрономическое значение. Таким образом, юлианская равноденственная дата </w:t>
      </w:r>
      <w:r>
        <w:rPr>
          <w:color w:val="000000"/>
          <w:spacing w:val="2"/>
          <w:sz w:val="24"/>
          <w:szCs w:val="24"/>
        </w:rPr>
        <w:t>рубежа н. э. (т. е. 22-23 марта) в 128 г. н. э. будет прихо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t xml:space="preserve">диться на 21-22 марта, а еще через 128 лет, в 256 г. н. э., </w:t>
      </w:r>
      <w:r>
        <w:rPr>
          <w:color w:val="000000"/>
          <w:spacing w:val="3"/>
          <w:sz w:val="24"/>
          <w:szCs w:val="24"/>
        </w:rPr>
        <w:t>она получит значение 20-21 марта, и т. д. и т. п.</w:t>
      </w:r>
    </w:p>
    <w:p w:rsidR="00374320" w:rsidRDefault="00374320">
      <w:pPr>
        <w:shd w:val="clear" w:color="auto" w:fill="FFFFFF"/>
        <w:spacing w:line="235" w:lineRule="exact"/>
        <w:ind w:left="7" w:right="55" w:firstLine="288"/>
        <w:jc w:val="both"/>
      </w:pPr>
      <w:r>
        <w:rPr>
          <w:color w:val="000000"/>
          <w:spacing w:val="-1"/>
          <w:sz w:val="24"/>
          <w:szCs w:val="24"/>
        </w:rPr>
        <w:t xml:space="preserve">Теперь интересно задать себе такой вопрос: а через какое количество лет (если не передвигать назад этой даты) дата </w:t>
      </w:r>
      <w:r>
        <w:rPr>
          <w:color w:val="000000"/>
          <w:spacing w:val="1"/>
          <w:sz w:val="24"/>
          <w:szCs w:val="24"/>
        </w:rPr>
        <w:t xml:space="preserve">весеннего равноденствия в Юлианском календаре обойдет </w:t>
      </w:r>
      <w:r>
        <w:rPr>
          <w:color w:val="000000"/>
          <w:spacing w:val="2"/>
          <w:sz w:val="24"/>
          <w:szCs w:val="24"/>
        </w:rPr>
        <w:t>все сезоны годового круга, возвратившись к своему исход-</w:t>
      </w:r>
    </w:p>
    <w:p w:rsidR="00374320" w:rsidRDefault="00374320">
      <w:pPr>
        <w:shd w:val="clear" w:color="auto" w:fill="FFFFFF"/>
        <w:ind w:left="1390"/>
      </w:pPr>
      <w:r>
        <w:rPr>
          <w:b/>
          <w:bCs/>
          <w:i/>
          <w:iCs/>
          <w:color w:val="000000"/>
          <w:w w:val="47"/>
          <w:sz w:val="16"/>
          <w:szCs w:val="16"/>
        </w:rPr>
        <w:t>ж</w:t>
      </w:r>
    </w:p>
    <w:p w:rsidR="00374320" w:rsidRDefault="00374320">
      <w:pPr>
        <w:shd w:val="clear" w:color="auto" w:fill="FFFFFF"/>
        <w:tabs>
          <w:tab w:val="left" w:pos="1279"/>
        </w:tabs>
      </w:pPr>
      <w:r>
        <w:rPr>
          <w:color w:val="000000"/>
          <w:spacing w:val="-16"/>
          <w:sz w:val="24"/>
          <w:szCs w:val="24"/>
        </w:rPr>
        <w:t>50</w:t>
      </w:r>
      <w:r>
        <w:rPr>
          <w:color w:val="000000"/>
          <w:sz w:val="24"/>
          <w:szCs w:val="24"/>
        </w:rPr>
        <w:tab/>
      </w:r>
      <w:r>
        <w:rPr>
          <w:i/>
          <w:iCs/>
          <w:color w:val="000000"/>
          <w:spacing w:val="-1"/>
          <w:sz w:val="24"/>
          <w:szCs w:val="24"/>
        </w:rPr>
        <w:t>Л.</w:t>
      </w:r>
    </w:p>
    <w:p w:rsidR="00374320" w:rsidRDefault="00374320">
      <w:pPr>
        <w:shd w:val="clear" w:color="auto" w:fill="FFFFFF"/>
        <w:spacing w:before="288" w:line="245" w:lineRule="exact"/>
        <w:ind w:right="110"/>
        <w:jc w:val="both"/>
      </w:pPr>
      <w:r>
        <w:br w:type="column"/>
      </w:r>
      <w:r>
        <w:rPr>
          <w:color w:val="000000"/>
          <w:spacing w:val="4"/>
          <w:sz w:val="24"/>
          <w:szCs w:val="24"/>
        </w:rPr>
        <w:lastRenderedPageBreak/>
        <w:t>ному положению, т. е. к точке начального отсчета? Про</w:t>
      </w:r>
      <w:r>
        <w:rPr>
          <w:color w:val="000000"/>
          <w:spacing w:val="4"/>
          <w:sz w:val="24"/>
          <w:szCs w:val="24"/>
        </w:rPr>
        <w:softHyphen/>
        <w:t xml:space="preserve">стой расчет показывает, что это произойдет через 46 752 </w:t>
      </w:r>
      <w:r>
        <w:rPr>
          <w:color w:val="000000"/>
          <w:spacing w:val="1"/>
          <w:sz w:val="24"/>
          <w:szCs w:val="24"/>
        </w:rPr>
        <w:t>года (365,25x128=46 752).</w:t>
      </w:r>
    </w:p>
    <w:p w:rsidR="00374320" w:rsidRDefault="00374320">
      <w:pPr>
        <w:shd w:val="clear" w:color="auto" w:fill="FFFFFF"/>
        <w:spacing w:line="235" w:lineRule="exact"/>
        <w:ind w:left="12" w:right="82" w:firstLine="293"/>
        <w:jc w:val="both"/>
      </w:pPr>
      <w:r>
        <w:rPr>
          <w:color w:val="000000"/>
          <w:spacing w:val="-1"/>
          <w:sz w:val="24"/>
          <w:szCs w:val="24"/>
        </w:rPr>
        <w:t>Одновременно это означает, что юлианская дата весенне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го равноденствия будет опережать величину тропического </w:t>
      </w:r>
      <w:r>
        <w:rPr>
          <w:color w:val="000000"/>
          <w:spacing w:val="-1"/>
          <w:sz w:val="24"/>
          <w:szCs w:val="24"/>
        </w:rPr>
        <w:t xml:space="preserve">года примерно со скоростью 3896 лет за один месяц (46 752 :12 =3896), или на величину 30° по Зодиаку. Поскольку в </w:t>
      </w:r>
      <w:r>
        <w:rPr>
          <w:color w:val="000000"/>
          <w:spacing w:val="-2"/>
          <w:sz w:val="24"/>
          <w:szCs w:val="24"/>
        </w:rPr>
        <w:t>пасхальной системе за неподвижную дату весеннего равно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денствия принято 21 марта, то это означает, что к этой да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те, зафиксированной определениями Никейского собора, </w:t>
      </w:r>
      <w:r>
        <w:rPr>
          <w:color w:val="000000"/>
          <w:spacing w:val="-2"/>
          <w:sz w:val="24"/>
          <w:szCs w:val="24"/>
        </w:rPr>
        <w:t xml:space="preserve">юлианское равноденствие должно возвратиться вновь лишь </w:t>
      </w:r>
      <w:r>
        <w:rPr>
          <w:color w:val="000000"/>
          <w:spacing w:val="1"/>
          <w:sz w:val="24"/>
          <w:szCs w:val="24"/>
        </w:rPr>
        <w:t>через 46 752 года.</w:t>
      </w:r>
    </w:p>
    <w:p w:rsidR="00374320" w:rsidRDefault="00374320">
      <w:pPr>
        <w:shd w:val="clear" w:color="auto" w:fill="FFFFFF"/>
        <w:spacing w:line="235" w:lineRule="exact"/>
        <w:ind w:left="38" w:right="38" w:firstLine="298"/>
        <w:jc w:val="both"/>
      </w:pPr>
      <w:r>
        <w:rPr>
          <w:color w:val="000000"/>
          <w:spacing w:val="-2"/>
          <w:sz w:val="24"/>
          <w:szCs w:val="24"/>
        </w:rPr>
        <w:t>Как это видно из прилагаемого чертежа Великого миро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творного круга, до 3896 г. н. э. Пасха все еще будет весен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ним праздником, но далее она «месте с другими датами ка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лендаря неизбежно переместится на лето и далее на осень. </w:t>
      </w:r>
      <w:r>
        <w:rPr>
          <w:color w:val="000000"/>
          <w:spacing w:val="1"/>
          <w:sz w:val="24"/>
          <w:szCs w:val="24"/>
        </w:rPr>
        <w:t>К 23 376 г. н. э. начало Пасхи в Юлианском календаре па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дает на время осеннего равноденствия - на 20-е числа сен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>тября, и лишь только к 46 752 г. н. э. самая ранняя пас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хальная дата вернется к своему первоначальному астроно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мическому значению того дня, который следует за весенним </w:t>
      </w:r>
      <w:r>
        <w:rPr>
          <w:color w:val="000000"/>
          <w:spacing w:val="-2"/>
          <w:sz w:val="24"/>
          <w:szCs w:val="24"/>
        </w:rPr>
        <w:t xml:space="preserve">равноденствием, т. е. к 22 марта. Так замкнется тот период, </w:t>
      </w:r>
      <w:r>
        <w:rPr>
          <w:color w:val="000000"/>
          <w:spacing w:val="2"/>
          <w:sz w:val="24"/>
          <w:szCs w:val="24"/>
        </w:rPr>
        <w:t xml:space="preserve">который мы называем Вселенским юлианским циклом. За </w:t>
      </w:r>
      <w:r>
        <w:rPr>
          <w:color w:val="000000"/>
          <w:spacing w:val="1"/>
          <w:sz w:val="24"/>
          <w:szCs w:val="24"/>
        </w:rPr>
        <w:t>это время пасхальные даты со всеми другими переходящи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ми и непереходящими праздниками пройдут по всем числам </w:t>
      </w:r>
      <w:r>
        <w:rPr>
          <w:color w:val="000000"/>
          <w:spacing w:val="-2"/>
          <w:sz w:val="24"/>
          <w:szCs w:val="24"/>
        </w:rPr>
        <w:t>годового круга, подобно датам и праздникам знаменитого Сотического цикла, освящавшего, таким сбразом, весь еги</w:t>
      </w:r>
      <w:r>
        <w:rPr>
          <w:color w:val="000000"/>
          <w:spacing w:val="-2"/>
          <w:sz w:val="24"/>
          <w:szCs w:val="24"/>
        </w:rPr>
        <w:softHyphen/>
        <w:t>петский год, но в направлении, обратном движению дат со</w:t>
      </w:r>
      <w:r>
        <w:rPr>
          <w:color w:val="000000"/>
          <w:spacing w:val="-2"/>
          <w:sz w:val="24"/>
          <w:szCs w:val="24"/>
        </w:rPr>
        <w:softHyphen/>
        <w:t>тического календаря ™.</w:t>
      </w:r>
    </w:p>
    <w:p w:rsidR="00374320" w:rsidRDefault="00374320">
      <w:pPr>
        <w:shd w:val="clear" w:color="auto" w:fill="FFFFFF"/>
        <w:spacing w:line="235" w:lineRule="exact"/>
        <w:ind w:left="86" w:firstLine="295"/>
        <w:jc w:val="both"/>
      </w:pPr>
      <w:r>
        <w:rPr>
          <w:color w:val="000000"/>
          <w:spacing w:val="-2"/>
          <w:sz w:val="24"/>
          <w:szCs w:val="24"/>
        </w:rPr>
        <w:t xml:space="preserve">Против всего вышеизложенного может быть выдвинуто </w:t>
      </w:r>
      <w:r>
        <w:rPr>
          <w:color w:val="000000"/>
          <w:spacing w:val="-1"/>
          <w:sz w:val="24"/>
          <w:szCs w:val="24"/>
        </w:rPr>
        <w:t>только одно, последнее возражение неканонического харак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тера: христианская Пасха (вслед за Пасхой иудейской) вс^ гда была весенним праздником, поскольку все связанны^ с </w:t>
      </w:r>
      <w:r>
        <w:rPr>
          <w:color w:val="000000"/>
          <w:spacing w:val="-2"/>
          <w:sz w:val="24"/>
          <w:szCs w:val="24"/>
        </w:rPr>
        <w:t xml:space="preserve">ней евангельские события происходили именно в это время года, а потому неправомочно допускать ее передвижение по </w:t>
      </w:r>
      <w:r>
        <w:rPr>
          <w:color w:val="000000"/>
          <w:spacing w:val="-1"/>
          <w:sz w:val="24"/>
          <w:szCs w:val="24"/>
        </w:rPr>
        <w:t xml:space="preserve">сезонам </w:t>
      </w:r>
      <w:r>
        <w:rPr>
          <w:color w:val="000000"/>
          <w:spacing w:val="-1"/>
          <w:sz w:val="24"/>
          <w:szCs w:val="24"/>
          <w:vertAlign w:val="superscript"/>
        </w:rPr>
        <w:t>81</w:t>
      </w:r>
      <w:r>
        <w:rPr>
          <w:color w:val="000000"/>
          <w:spacing w:val="-1"/>
          <w:sz w:val="24"/>
          <w:szCs w:val="24"/>
        </w:rPr>
        <w:t>. Но на это можно возразить следующее: да, со</w:t>
      </w:r>
      <w:r>
        <w:rPr>
          <w:color w:val="000000"/>
          <w:spacing w:val="-1"/>
          <w:sz w:val="24"/>
          <w:szCs w:val="24"/>
        </w:rPr>
        <w:softHyphen/>
        <w:t>гласно евангельской истории события, связанные с новоза</w:t>
      </w:r>
      <w:r>
        <w:rPr>
          <w:color w:val="000000"/>
          <w:spacing w:val="-1"/>
          <w:sz w:val="24"/>
          <w:szCs w:val="24"/>
        </w:rPr>
        <w:softHyphen/>
        <w:t>ветной Пасхой, действительно падали на время середины первого весеннего месяца нисана, и никак не ранее весенне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t xml:space="preserve">го равноденствия. О чем может свидетельствовать этот </w:t>
      </w:r>
      <w:r>
        <w:rPr>
          <w:color w:val="000000"/>
          <w:sz w:val="24"/>
          <w:szCs w:val="24"/>
        </w:rPr>
        <w:t>факт? Только о том, что та дата, которая в Палестине и в Северном полушарии вообще является датой весеннего рав-</w:t>
      </w:r>
    </w:p>
    <w:p w:rsidR="00374320" w:rsidRDefault="00374320">
      <w:pPr>
        <w:shd w:val="clear" w:color="auto" w:fill="FFFFFF"/>
        <w:spacing w:before="106"/>
        <w:jc w:val="right"/>
      </w:pPr>
      <w:r>
        <w:rPr>
          <w:color w:val="000000"/>
          <w:spacing w:val="-17"/>
          <w:sz w:val="24"/>
          <w:szCs w:val="24"/>
        </w:rPr>
        <w:t>51</w:t>
      </w:r>
    </w:p>
    <w:p w:rsidR="00374320" w:rsidRDefault="00374320">
      <w:pPr>
        <w:shd w:val="clear" w:color="auto" w:fill="FFFFFF"/>
        <w:spacing w:before="106"/>
        <w:jc w:val="right"/>
        <w:sectPr w:rsidR="00374320">
          <w:pgSz w:w="16834" w:h="11909" w:orient="landscape"/>
          <w:pgMar w:top="593" w:right="1417" w:bottom="360" w:left="1416" w:header="720" w:footer="720" w:gutter="0"/>
          <w:cols w:num="2" w:space="720" w:equalWidth="0">
            <w:col w:w="6314" w:space="1332"/>
            <w:col w:w="6355"/>
          </w:cols>
          <w:noEndnote/>
        </w:sectPr>
      </w:pPr>
    </w:p>
    <w:p w:rsidR="00374320" w:rsidRDefault="00374320">
      <w:pPr>
        <w:shd w:val="clear" w:color="auto" w:fill="FFFFFF"/>
        <w:spacing w:before="67" w:line="235" w:lineRule="exact"/>
        <w:ind w:left="17"/>
        <w:jc w:val="both"/>
      </w:pPr>
      <w:r>
        <w:rPr>
          <w:color w:val="000000"/>
          <w:spacing w:val="-1"/>
          <w:sz w:val="24"/>
          <w:szCs w:val="24"/>
        </w:rPr>
        <w:lastRenderedPageBreak/>
        <w:t>нбденствия, для Южного полушария получает значение равноденствия осеннего. Иными словами, точки равноден</w:t>
      </w:r>
      <w:r>
        <w:rPr>
          <w:color w:val="000000"/>
          <w:spacing w:val="-1"/>
          <w:sz w:val="24"/>
          <w:szCs w:val="24"/>
        </w:rPr>
        <w:softHyphen/>
        <w:t>ствия и солнцестояния обоих полушарий находятся по от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ношению дру' к другу как бы в зеркальном соответствии. Поэтому, если, например, в Англии праздник Пасхи тради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ционно отмечается весною, то в Австралии он приходится </w:t>
      </w:r>
      <w:r>
        <w:rPr>
          <w:color w:val="000000"/>
          <w:spacing w:val="3"/>
          <w:sz w:val="24"/>
          <w:szCs w:val="24"/>
        </w:rPr>
        <w:t xml:space="preserve">на осень. Эта же «сезонная зеркальность» относится и ко </w:t>
      </w:r>
      <w:r>
        <w:rPr>
          <w:color w:val="000000"/>
          <w:spacing w:val="-2"/>
          <w:sz w:val="24"/>
          <w:szCs w:val="24"/>
        </w:rPr>
        <w:t>всем непереходящим праздникам. Эту особенность справед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t xml:space="preserve">ливо отметил в своей специальной работе о календаре Н. </w:t>
      </w:r>
      <w:r>
        <w:rPr>
          <w:color w:val="000000"/>
          <w:spacing w:val="-2"/>
          <w:sz w:val="24"/>
          <w:szCs w:val="24"/>
        </w:rPr>
        <w:t xml:space="preserve">Н Глубоковский: «Иногда указывают, что при постоянном </w:t>
      </w:r>
      <w:r>
        <w:rPr>
          <w:color w:val="000000"/>
          <w:spacing w:val="1"/>
          <w:sz w:val="24"/>
          <w:szCs w:val="24"/>
        </w:rPr>
        <w:t>запаздывании юлианскиг лет через некоторое время весен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нее равноденствие (т. е. фактическое астрономическое рав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8"/>
          <w:sz w:val="24"/>
          <w:szCs w:val="24"/>
        </w:rPr>
        <w:t xml:space="preserve">ноденствие.- </w:t>
      </w:r>
      <w:r>
        <w:rPr>
          <w:i/>
          <w:iCs/>
          <w:color w:val="000000"/>
          <w:spacing w:val="8"/>
          <w:sz w:val="24"/>
          <w:szCs w:val="24"/>
        </w:rPr>
        <w:t xml:space="preserve">А.З.) </w:t>
      </w:r>
      <w:r>
        <w:rPr>
          <w:color w:val="000000"/>
          <w:spacing w:val="8"/>
          <w:sz w:val="24"/>
          <w:szCs w:val="24"/>
        </w:rPr>
        <w:t xml:space="preserve">по старому стилю будет приходить </w:t>
      </w:r>
      <w:r>
        <w:rPr>
          <w:color w:val="000000"/>
          <w:spacing w:val="-1"/>
          <w:sz w:val="24"/>
          <w:szCs w:val="24"/>
        </w:rPr>
        <w:t xml:space="preserve">весьма рано - даже в декабре Но это означает то, что здесь </w:t>
      </w:r>
      <w:r>
        <w:rPr>
          <w:color w:val="000000"/>
          <w:spacing w:val="-3"/>
          <w:sz w:val="24"/>
          <w:szCs w:val="24"/>
        </w:rPr>
        <w:t xml:space="preserve">астрономия не играет существенной роли, ибо и теперь этот </w:t>
      </w:r>
      <w:r>
        <w:rPr>
          <w:color w:val="000000"/>
          <w:sz w:val="24"/>
          <w:szCs w:val="24"/>
        </w:rPr>
        <w:t xml:space="preserve">астрономический термин бывает в разные времена года в разных полушариях и широтах земного шара» </w:t>
      </w:r>
      <w:r>
        <w:rPr>
          <w:color w:val="000000"/>
          <w:sz w:val="24"/>
          <w:szCs w:val="24"/>
          <w:vertAlign w:val="superscript"/>
        </w:rPr>
        <w:t>82</w:t>
      </w:r>
      <w:r>
        <w:rPr>
          <w:color w:val="000000"/>
          <w:sz w:val="24"/>
          <w:szCs w:val="24"/>
        </w:rPr>
        <w:t>.</w:t>
      </w:r>
    </w:p>
    <w:p w:rsidR="00374320" w:rsidRDefault="00374320">
      <w:pPr>
        <w:shd w:val="clear" w:color="auto" w:fill="FFFFFF"/>
        <w:spacing w:line="235" w:lineRule="exact"/>
        <w:ind w:right="5" w:firstLine="298"/>
        <w:jc w:val="both"/>
      </w:pPr>
      <w:r>
        <w:rPr>
          <w:color w:val="000000"/>
          <w:spacing w:val="2"/>
          <w:sz w:val="24"/>
          <w:szCs w:val="24"/>
        </w:rPr>
        <w:t xml:space="preserve">Таким образом, еслк дата новозаветной Пасхи, которая </w:t>
      </w:r>
      <w:r>
        <w:rPr>
          <w:color w:val="000000"/>
          <w:spacing w:val="-1"/>
          <w:sz w:val="24"/>
          <w:szCs w:val="24"/>
        </w:rPr>
        <w:t xml:space="preserve">для христиан есть праздник экуменического, а не местного </w:t>
      </w:r>
      <w:r>
        <w:rPr>
          <w:color w:val="000000"/>
          <w:spacing w:val="-3"/>
          <w:sz w:val="24"/>
          <w:szCs w:val="24"/>
        </w:rPr>
        <w:t xml:space="preserve">значения, не может падать на весну одновременно в обоих </w:t>
      </w:r>
      <w:r>
        <w:rPr>
          <w:color w:val="000000"/>
          <w:spacing w:val="-5"/>
          <w:sz w:val="24"/>
          <w:szCs w:val="24"/>
        </w:rPr>
        <w:t>полушариях земл</w:t>
      </w:r>
      <w:r>
        <w:rPr>
          <w:color w:val="000000"/>
          <w:spacing w:val="-5"/>
          <w:sz w:val="24"/>
          <w:szCs w:val="24"/>
          <w:vertAlign w:val="superscript"/>
        </w:rPr>
        <w:t>т</w:t>
      </w:r>
      <w:r>
        <w:rPr>
          <w:color w:val="000000"/>
          <w:spacing w:val="-5"/>
          <w:sz w:val="24"/>
          <w:szCs w:val="24"/>
        </w:rPr>
        <w:t>*&lt; то абсолютизация Пасхк, как исключи</w:t>
      </w:r>
      <w:r>
        <w:rPr>
          <w:color w:val="000000"/>
          <w:spacing w:val="-5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тельно весеннего праздника, по-видимому, не имеет под со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бой никакого реального смысла. Собственно говоря, от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правная точка григорианской реформы как раз заключалась </w:t>
      </w:r>
      <w:r>
        <w:rPr>
          <w:color w:val="000000"/>
          <w:spacing w:val="-2"/>
          <w:sz w:val="24"/>
          <w:szCs w:val="24"/>
        </w:rPr>
        <w:t xml:space="preserve">именно </w:t>
      </w:r>
      <w:r>
        <w:rPr>
          <w:smallCaps/>
          <w:color w:val="000000"/>
          <w:spacing w:val="-2"/>
          <w:sz w:val="24"/>
          <w:szCs w:val="24"/>
        </w:rPr>
        <w:t xml:space="preserve">е </w:t>
      </w:r>
      <w:r>
        <w:rPr>
          <w:color w:val="000000"/>
          <w:spacing w:val="-2"/>
          <w:sz w:val="24"/>
          <w:szCs w:val="24"/>
        </w:rPr>
        <w:t xml:space="preserve">этой **абсолютизации', в том, чтобы закрепить за </w:t>
      </w:r>
      <w:r>
        <w:rPr>
          <w:color w:val="000000"/>
          <w:sz w:val="24"/>
          <w:szCs w:val="24"/>
        </w:rPr>
        <w:t xml:space="preserve">Пасхой навсегда значение весеннего праздника, каких бы </w:t>
      </w:r>
      <w:r>
        <w:rPr>
          <w:color w:val="000000"/>
          <w:spacing w:val="-2"/>
          <w:sz w:val="24"/>
          <w:szCs w:val="24"/>
        </w:rPr>
        <w:t xml:space="preserve">жертв </w:t>
      </w:r>
      <w:r>
        <w:rPr>
          <w:i/>
          <w:iCs/>
          <w:smallCaps/>
          <w:color w:val="000000"/>
          <w:spacing w:val="-2"/>
          <w:sz w:val="24"/>
          <w:szCs w:val="24"/>
          <w:lang w:val="en-US"/>
        </w:rPr>
        <w:t>hv</w:t>
      </w:r>
      <w:r w:rsidRPr="00374320">
        <w:rPr>
          <w:i/>
          <w:iCs/>
          <w:smallCaps/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стоило «закрепление*: с точки зрения календарно-</w:t>
      </w:r>
      <w:r>
        <w:rPr>
          <w:color w:val="000000"/>
          <w:spacing w:val="-3"/>
          <w:sz w:val="24"/>
          <w:szCs w:val="24"/>
        </w:rPr>
        <w:t xml:space="preserve">астрономического и хронологического счисления времени. </w:t>
      </w:r>
      <w:r>
        <w:rPr>
          <w:color w:val="000000"/>
          <w:spacing w:val="3"/>
          <w:sz w:val="24"/>
          <w:szCs w:val="24"/>
        </w:rPr>
        <w:t>Поэтому мы полагаем, что В Ь. Болотов имел весьма вес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кие основания, когда в своем заявлении, сделанном на Ко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миссии по вопросу о реформе календаря в России, он так </w:t>
      </w:r>
      <w:r>
        <w:rPr>
          <w:color w:val="000000"/>
          <w:spacing w:val="2"/>
          <w:sz w:val="24"/>
          <w:szCs w:val="24"/>
        </w:rPr>
        <w:t xml:space="preserve">охарактеризовал нововведение папы Григория </w:t>
      </w:r>
      <w:r>
        <w:rPr>
          <w:color w:val="000000"/>
          <w:spacing w:val="2"/>
          <w:sz w:val="24"/>
          <w:szCs w:val="24"/>
          <w:lang w:val="en-US"/>
        </w:rPr>
        <w:t>XIII</w:t>
      </w:r>
      <w:r w:rsidRPr="00374320">
        <w:rPr>
          <w:color w:val="000000"/>
          <w:spacing w:val="2"/>
          <w:sz w:val="24"/>
          <w:szCs w:val="24"/>
        </w:rPr>
        <w:t xml:space="preserve">: </w:t>
      </w:r>
      <w:r>
        <w:rPr>
          <w:color w:val="000000"/>
          <w:spacing w:val="-2"/>
          <w:sz w:val="24"/>
          <w:szCs w:val="24"/>
        </w:rPr>
        <w:t>«Григорианская реформа не имеет для себя не только оп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равдания, но даже извинения, если мы не допускаем, что </w:t>
      </w:r>
      <w:r>
        <w:rPr>
          <w:color w:val="000000"/>
          <w:spacing w:val="-2"/>
          <w:sz w:val="24"/>
          <w:szCs w:val="24"/>
        </w:rPr>
        <w:t>такую реформу повелел произвести именно Никейский все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ленский собор 325 г. Никейский собор не постановлял ни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чего подобного, и удерживать равноденствие на вечные </w:t>
      </w:r>
      <w:r>
        <w:rPr>
          <w:color w:val="000000"/>
          <w:spacing w:val="-1"/>
          <w:sz w:val="24"/>
          <w:szCs w:val="24"/>
        </w:rPr>
        <w:t xml:space="preserve">времена на 21 марта, сообразно с положением знака Овна в </w:t>
      </w:r>
      <w:r>
        <w:rPr>
          <w:color w:val="000000"/>
          <w:spacing w:val="-2"/>
          <w:sz w:val="24"/>
          <w:szCs w:val="24"/>
        </w:rPr>
        <w:t xml:space="preserve">325 г., нет ни малейших научных побуждений» </w:t>
      </w:r>
      <w:r>
        <w:rPr>
          <w:color w:val="000000"/>
          <w:spacing w:val="-2"/>
          <w:sz w:val="24"/>
          <w:szCs w:val="24"/>
          <w:vertAlign w:val="superscript"/>
        </w:rPr>
        <w:t>83</w:t>
      </w:r>
      <w:r>
        <w:rPr>
          <w:color w:val="000000"/>
          <w:spacing w:val="-2"/>
          <w:sz w:val="24"/>
          <w:szCs w:val="24"/>
        </w:rPr>
        <w:t xml:space="preserve">. Но даже если стать на точку зрения сторонников именно весеннего </w:t>
      </w:r>
      <w:r>
        <w:rPr>
          <w:color w:val="000000"/>
          <w:spacing w:val="1"/>
          <w:sz w:val="24"/>
          <w:szCs w:val="24"/>
        </w:rPr>
        <w:t>празднования Пасхи для широт Святой земли (т е. Пале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>стины) и всего Северного полушария в целом, то выходит,</w:t>
      </w:r>
    </w:p>
    <w:p w:rsidR="00374320" w:rsidRDefault="00374320">
      <w:pPr>
        <w:shd w:val="clear" w:color="auto" w:fill="FFFFFF"/>
        <w:spacing w:before="146"/>
        <w:ind w:left="2"/>
      </w:pPr>
      <w:r>
        <w:rPr>
          <w:rFonts w:ascii="Arial" w:hAnsi="Arial" w:cs="Arial"/>
          <w:b/>
          <w:bCs/>
          <w:color w:val="000000"/>
          <w:sz w:val="24"/>
          <w:szCs w:val="24"/>
        </w:rPr>
        <w:t>52</w:t>
      </w:r>
    </w:p>
    <w:p w:rsidR="00374320" w:rsidRDefault="00374320">
      <w:pPr>
        <w:shd w:val="clear" w:color="auto" w:fill="FFFFFF"/>
        <w:spacing w:line="242" w:lineRule="exact"/>
        <w:ind w:left="10" w:right="91"/>
        <w:jc w:val="both"/>
      </w:pPr>
      <w:r>
        <w:br w:type="column"/>
      </w:r>
      <w:r>
        <w:rPr>
          <w:color w:val="000000"/>
          <w:spacing w:val="3"/>
          <w:sz w:val="24"/>
          <w:szCs w:val="24"/>
        </w:rPr>
        <w:lastRenderedPageBreak/>
        <w:t>что еще в течение почти 2000 лет праздник этот в указан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ной части земного шара будет приходиться на весну, и са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мая поздняя дата его не будет переступать 25 мая по Юли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анскому календарю </w:t>
      </w:r>
      <w:r>
        <w:rPr>
          <w:color w:val="000000"/>
          <w:spacing w:val="-3"/>
          <w:sz w:val="24"/>
          <w:szCs w:val="24"/>
          <w:vertAlign w:val="superscript"/>
        </w:rPr>
        <w:t>84</w:t>
      </w:r>
      <w:r>
        <w:rPr>
          <w:color w:val="000000"/>
          <w:spacing w:val="-3"/>
          <w:sz w:val="24"/>
          <w:szCs w:val="24"/>
        </w:rPr>
        <w:t>.</w:t>
      </w:r>
    </w:p>
    <w:p w:rsidR="00374320" w:rsidRDefault="00374320">
      <w:pPr>
        <w:shd w:val="clear" w:color="auto" w:fill="FFFFFF"/>
        <w:spacing w:line="235" w:lineRule="exact"/>
        <w:ind w:left="14" w:right="62" w:firstLine="302"/>
        <w:jc w:val="both"/>
      </w:pPr>
      <w:r>
        <w:rPr>
          <w:color w:val="000000"/>
          <w:spacing w:val="3"/>
          <w:sz w:val="24"/>
          <w:szCs w:val="24"/>
        </w:rPr>
        <w:t>§ 36. Теперь', для тоге чтобы заключить наш разверну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z w:val="24"/>
          <w:szCs w:val="24"/>
        </w:rPr>
        <w:t>тый комментарий к предлагаемой реконструкции Миро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творного круга, мы должны сосредоточить наше внимание на том, что является самой внешней частью нашего черте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>жа, т, е на «Великом прецессионном круге». Помимо об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 xml:space="preserve">щепринятого и весьма древнего подразделения эклиптики </w:t>
      </w:r>
      <w:r>
        <w:rPr>
          <w:color w:val="000000"/>
          <w:sz w:val="24"/>
          <w:szCs w:val="24"/>
        </w:rPr>
        <w:t xml:space="preserve">(т. е. видимого пути Солнца) на 12 зодиакальных знаков, </w:t>
      </w:r>
      <w:r>
        <w:rPr>
          <w:color w:val="000000"/>
          <w:spacing w:val="-2"/>
          <w:sz w:val="24"/>
          <w:szCs w:val="24"/>
        </w:rPr>
        <w:t xml:space="preserve">каждый из которых составляет 30° звездного неба, мы даем здесь через каждые 2160 лет положение точки весеннего </w:t>
      </w:r>
      <w:r>
        <w:rPr>
          <w:color w:val="000000"/>
          <w:spacing w:val="1"/>
          <w:sz w:val="24"/>
          <w:szCs w:val="24"/>
        </w:rPr>
        <w:t>равноденствия в ее прецессионном движении по всем зна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кам Зодиака, которое свершается </w:t>
      </w:r>
      <w:r>
        <w:rPr>
          <w:smallCaps/>
          <w:color w:val="000000"/>
          <w:spacing w:val="-1"/>
          <w:sz w:val="24"/>
          <w:szCs w:val="24"/>
          <w:lang w:val="en-US"/>
        </w:rPr>
        <w:t>f</w:t>
      </w:r>
      <w:r w:rsidRPr="00374320">
        <w:rPr>
          <w:smallCaps/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 xml:space="preserve">направление, обратном </w:t>
      </w:r>
      <w:r>
        <w:rPr>
          <w:color w:val="000000"/>
          <w:sz w:val="24"/>
          <w:szCs w:val="24"/>
        </w:rPr>
        <w:t>видимому движению Солнца, т. е. против часовом стрелки.</w:t>
      </w:r>
    </w:p>
    <w:p w:rsidR="00374320" w:rsidRDefault="00374320">
      <w:pPr>
        <w:shd w:val="clear" w:color="auto" w:fill="FFFFFF"/>
        <w:spacing w:line="235" w:lineRule="exact"/>
        <w:ind w:left="43" w:right="19" w:firstLine="300"/>
        <w:jc w:val="both"/>
      </w:pPr>
      <w:r>
        <w:rPr>
          <w:color w:val="000000"/>
          <w:spacing w:val="-1"/>
          <w:sz w:val="24"/>
          <w:szCs w:val="24"/>
        </w:rPr>
        <w:t>Как известно, явление прецессии (или предварения рав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ноденствий;, открыто*, великим Гиппархом </w:t>
      </w:r>
      <w:r>
        <w:rPr>
          <w:i/>
          <w:iCs/>
          <w:color w:val="000000"/>
          <w:sz w:val="24"/>
          <w:szCs w:val="24"/>
        </w:rPr>
        <w:t xml:space="preserve">(ои </w:t>
      </w:r>
      <w:r>
        <w:rPr>
          <w:color w:val="000000"/>
          <w:sz w:val="24"/>
          <w:szCs w:val="24"/>
        </w:rPr>
        <w:t xml:space="preserve">160-125 гг. </w:t>
      </w:r>
      <w:r>
        <w:rPr>
          <w:color w:val="000000"/>
          <w:spacing w:val="-1"/>
          <w:sz w:val="24"/>
          <w:szCs w:val="24"/>
        </w:rPr>
        <w:t xml:space="preserve">до н э,), обусловлено тем, что ось земли не находится в </w:t>
      </w:r>
      <w:r>
        <w:rPr>
          <w:color w:val="000000"/>
          <w:spacing w:val="-2"/>
          <w:sz w:val="24"/>
          <w:szCs w:val="24"/>
        </w:rPr>
        <w:t>неподвижном положении, а описывает в пространстве ко</w:t>
      </w:r>
      <w:r>
        <w:rPr>
          <w:color w:val="000000"/>
          <w:spacing w:val="-2"/>
          <w:sz w:val="24"/>
          <w:szCs w:val="24"/>
        </w:rPr>
        <w:softHyphen/>
        <w:t xml:space="preserve">нусообразную фигуру </w:t>
      </w:r>
      <w:r>
        <w:rPr>
          <w:color w:val="000000"/>
          <w:spacing w:val="-2"/>
          <w:sz w:val="24"/>
          <w:szCs w:val="24"/>
          <w:vertAlign w:val="superscript"/>
        </w:rPr>
        <w:t>85</w:t>
      </w:r>
      <w:r>
        <w:rPr>
          <w:color w:val="000000"/>
          <w:spacing w:val="-2"/>
          <w:sz w:val="24"/>
          <w:szCs w:val="24"/>
        </w:rPr>
        <w:t>, Вследствие этого точки пересече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ния небесного экватора к эклиптики все время перемещают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ся </w:t>
      </w:r>
      <w:r>
        <w:rPr>
          <w:i/>
          <w:iCs/>
          <w:color w:val="000000"/>
          <w:spacing w:val="1"/>
          <w:sz w:val="24"/>
          <w:szCs w:val="24"/>
          <w:lang w:val="en-US"/>
        </w:rPr>
        <w:t>h</w:t>
      </w:r>
      <w:r w:rsidRPr="00374320">
        <w:rPr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 xml:space="preserve">это перемещение происходит по всем зодиакальным </w:t>
      </w:r>
      <w:r>
        <w:rPr>
          <w:color w:val="000000"/>
          <w:spacing w:val="-2"/>
          <w:sz w:val="24"/>
          <w:szCs w:val="24"/>
        </w:rPr>
        <w:t xml:space="preserve">знакам и совершает свой оборот примерно за 25 920 лет. По этой причине равноденствия все время предваряются, т. е. </w:t>
      </w:r>
      <w:r>
        <w:rPr>
          <w:color w:val="000000"/>
          <w:spacing w:val="1"/>
          <w:sz w:val="24"/>
          <w:szCs w:val="24"/>
        </w:rPr>
        <w:t>наступают ранее, чем следовало бы. Таким образом, Солн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це, отправившись от равноденственной точки в свой годич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ный путь по эклиптике, вернется к ней несколько ранее то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го момента, в который оно займет прежнее положение от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>носительно звезд. В этом, собственно, и заключается раз</w:t>
      </w:r>
      <w:r>
        <w:rPr>
          <w:color w:val="000000"/>
          <w:spacing w:val="2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ница между тропическим годом (временем возвращения </w:t>
      </w:r>
      <w:r>
        <w:rPr>
          <w:color w:val="000000"/>
          <w:spacing w:val="-2"/>
          <w:sz w:val="24"/>
          <w:szCs w:val="24"/>
        </w:rPr>
        <w:t xml:space="preserve">Солнца к равноденственной точке - </w:t>
      </w:r>
      <w:r w:rsidRPr="00374320">
        <w:rPr>
          <w:color w:val="000000"/>
          <w:spacing w:val="-2"/>
          <w:sz w:val="24"/>
          <w:szCs w:val="24"/>
        </w:rPr>
        <w:t>365</w:t>
      </w:r>
      <w:r>
        <w:rPr>
          <w:color w:val="000000"/>
          <w:spacing w:val="-2"/>
          <w:sz w:val="24"/>
          <w:szCs w:val="24"/>
          <w:vertAlign w:val="superscript"/>
          <w:lang w:val="en-US"/>
        </w:rPr>
        <w:t>d</w:t>
      </w:r>
      <w:r w:rsidRPr="00374320">
        <w:rPr>
          <w:color w:val="000000"/>
          <w:spacing w:val="-2"/>
          <w:sz w:val="24"/>
          <w:szCs w:val="24"/>
        </w:rPr>
        <w:t>5</w:t>
      </w:r>
      <w:r>
        <w:rPr>
          <w:color w:val="000000"/>
          <w:spacing w:val="-2"/>
          <w:sz w:val="24"/>
          <w:szCs w:val="24"/>
          <w:vertAlign w:val="superscript"/>
          <w:lang w:val="en-US"/>
        </w:rPr>
        <w:t>h</w:t>
      </w:r>
      <w:r w:rsidRPr="00374320">
        <w:rPr>
          <w:color w:val="000000"/>
          <w:spacing w:val="-2"/>
          <w:sz w:val="24"/>
          <w:szCs w:val="24"/>
        </w:rPr>
        <w:t>48</w:t>
      </w:r>
      <w:r>
        <w:rPr>
          <w:color w:val="000000"/>
          <w:spacing w:val="-2"/>
          <w:sz w:val="24"/>
          <w:szCs w:val="24"/>
          <w:vertAlign w:val="superscript"/>
          <w:lang w:val="en-US"/>
        </w:rPr>
        <w:t>m</w:t>
      </w:r>
      <w:r w:rsidRPr="00374320">
        <w:rPr>
          <w:color w:val="000000"/>
          <w:spacing w:val="-2"/>
          <w:sz w:val="24"/>
          <w:szCs w:val="24"/>
        </w:rPr>
        <w:t>46</w:t>
      </w:r>
      <w:r>
        <w:rPr>
          <w:color w:val="000000"/>
          <w:spacing w:val="-2"/>
          <w:sz w:val="24"/>
          <w:szCs w:val="24"/>
          <w:vertAlign w:val="superscript"/>
          <w:lang w:val="en-US"/>
        </w:rPr>
        <w:t>s</w:t>
      </w:r>
      <w:r w:rsidRPr="00374320">
        <w:rPr>
          <w:color w:val="000000"/>
          <w:spacing w:val="-2"/>
          <w:sz w:val="24"/>
          <w:szCs w:val="24"/>
        </w:rPr>
        <w:t xml:space="preserve">) </w:t>
      </w:r>
      <w:r>
        <w:rPr>
          <w:color w:val="000000"/>
          <w:spacing w:val="-2"/>
          <w:sz w:val="24"/>
          <w:szCs w:val="24"/>
        </w:rPr>
        <w:t>и звезд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4"/>
          <w:sz w:val="24"/>
          <w:szCs w:val="24"/>
        </w:rPr>
        <w:t xml:space="preserve">ным годом (временем возвращения Солнца к одной к той </w:t>
      </w:r>
      <w:r>
        <w:rPr>
          <w:color w:val="000000"/>
          <w:spacing w:val="-3"/>
          <w:sz w:val="24"/>
          <w:szCs w:val="24"/>
        </w:rPr>
        <w:t xml:space="preserve">же неподвижной звезде - </w:t>
      </w:r>
      <w:r w:rsidRPr="00374320">
        <w:rPr>
          <w:color w:val="000000"/>
          <w:spacing w:val="-3"/>
          <w:sz w:val="24"/>
          <w:szCs w:val="24"/>
        </w:rPr>
        <w:t>365</w:t>
      </w:r>
      <w:r>
        <w:rPr>
          <w:color w:val="000000"/>
          <w:spacing w:val="-3"/>
          <w:sz w:val="24"/>
          <w:szCs w:val="24"/>
          <w:vertAlign w:val="superscript"/>
          <w:lang w:val="en-US"/>
        </w:rPr>
        <w:t>d</w:t>
      </w:r>
      <w:r w:rsidRPr="00374320">
        <w:rPr>
          <w:color w:val="000000"/>
          <w:spacing w:val="-3"/>
          <w:sz w:val="24"/>
          <w:szCs w:val="24"/>
        </w:rPr>
        <w:t xml:space="preserve"> </w:t>
      </w:r>
      <w:r w:rsidRPr="00374320">
        <w:rPr>
          <w:i/>
          <w:iCs/>
          <w:color w:val="000000"/>
          <w:spacing w:val="-3"/>
          <w:sz w:val="24"/>
          <w:szCs w:val="24"/>
        </w:rPr>
        <w:t>6</w:t>
      </w:r>
      <w:r>
        <w:rPr>
          <w:i/>
          <w:iCs/>
          <w:color w:val="000000"/>
          <w:spacing w:val="-3"/>
          <w:sz w:val="24"/>
          <w:szCs w:val="24"/>
          <w:vertAlign w:val="superscript"/>
          <w:lang w:val="en-US"/>
        </w:rPr>
        <w:t>h</w:t>
      </w:r>
      <w:r w:rsidRPr="00374320">
        <w:rPr>
          <w:i/>
          <w:iCs/>
          <w:color w:val="000000"/>
          <w:spacing w:val="-3"/>
          <w:sz w:val="24"/>
          <w:szCs w:val="24"/>
        </w:rPr>
        <w:t xml:space="preserve"> </w:t>
      </w:r>
      <w:r w:rsidRPr="00374320">
        <w:rPr>
          <w:color w:val="000000"/>
          <w:spacing w:val="-3"/>
          <w:sz w:val="24"/>
          <w:szCs w:val="24"/>
        </w:rPr>
        <w:t>9</w:t>
      </w:r>
      <w:r>
        <w:rPr>
          <w:color w:val="000000"/>
          <w:spacing w:val="-3"/>
          <w:sz w:val="24"/>
          <w:szCs w:val="24"/>
          <w:vertAlign w:val="superscript"/>
          <w:lang w:val="en-US"/>
        </w:rPr>
        <w:t>m</w:t>
      </w:r>
      <w:r w:rsidRPr="00374320"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10*).</w:t>
      </w:r>
    </w:p>
    <w:p w:rsidR="00374320" w:rsidRDefault="00374320">
      <w:pPr>
        <w:shd w:val="clear" w:color="auto" w:fill="FFFFFF"/>
        <w:spacing w:line="235" w:lineRule="exact"/>
        <w:ind w:left="89" w:firstLine="298"/>
        <w:jc w:val="both"/>
      </w:pPr>
      <w:r>
        <w:rPr>
          <w:color w:val="000000"/>
          <w:spacing w:val="-2"/>
          <w:sz w:val="24"/>
          <w:szCs w:val="24"/>
        </w:rPr>
        <w:t xml:space="preserve">По современным оценкам этого явления Солнце </w:t>
      </w:r>
      <w:r>
        <w:rPr>
          <w:smallCaps/>
          <w:color w:val="000000"/>
          <w:spacing w:val="-2"/>
          <w:sz w:val="24"/>
          <w:szCs w:val="24"/>
        </w:rPr>
        <w:t xml:space="preserve">б </w:t>
      </w:r>
      <w:r>
        <w:rPr>
          <w:color w:val="000000"/>
          <w:spacing w:val="-2"/>
          <w:sz w:val="24"/>
          <w:szCs w:val="24"/>
        </w:rPr>
        <w:t>сиде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рический (или звездный год) описывает дугу в 360°, а в </w:t>
      </w:r>
      <w:r>
        <w:rPr>
          <w:color w:val="000000"/>
          <w:sz w:val="24"/>
          <w:szCs w:val="24"/>
        </w:rPr>
        <w:t>тропический - на 50" меньше, т. е. 359° 59' 10" в</w:t>
      </w:r>
      <w:r>
        <w:rPr>
          <w:color w:val="000000"/>
          <w:sz w:val="24"/>
          <w:szCs w:val="24"/>
          <w:vertAlign w:val="superscript"/>
        </w:rPr>
        <w:t>6</w:t>
      </w:r>
      <w:r>
        <w:rPr>
          <w:color w:val="000000"/>
          <w:sz w:val="24"/>
          <w:szCs w:val="24"/>
        </w:rPr>
        <w:t xml:space="preserve">. Таким </w:t>
      </w:r>
      <w:r>
        <w:rPr>
          <w:color w:val="000000"/>
          <w:spacing w:val="-2"/>
          <w:sz w:val="24"/>
          <w:szCs w:val="24"/>
        </w:rPr>
        <w:t>образом, если за один тропический год равноденствие пред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варяется на 50</w:t>
      </w:r>
      <w:r>
        <w:rPr>
          <w:color w:val="000000"/>
          <w:spacing w:val="-1"/>
          <w:sz w:val="24"/>
          <w:szCs w:val="24"/>
          <w:vertAlign w:val="superscript"/>
        </w:rPr>
        <w:t>м</w:t>
      </w:r>
      <w:r>
        <w:rPr>
          <w:color w:val="000000"/>
          <w:spacing w:val="-1"/>
          <w:sz w:val="24"/>
          <w:szCs w:val="24"/>
        </w:rPr>
        <w:t xml:space="preserve">, то за 72 года оно предварится на 1° </w:t>
      </w:r>
      <w:r>
        <w:rPr>
          <w:color w:val="000000"/>
          <w:spacing w:val="1"/>
          <w:sz w:val="24"/>
          <w:szCs w:val="24"/>
        </w:rPr>
        <w:t>(50'х72=3600"=360'). Следовательно, за 360 лет равноден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3"/>
          <w:sz w:val="24"/>
          <w:szCs w:val="24"/>
        </w:rPr>
        <w:t>ственная точка продвинется на 5°, т. е. на величину деле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ния, принятую на нашем чертеже. Отсюда ясно, что за 2160</w:t>
      </w:r>
    </w:p>
    <w:p w:rsidR="00374320" w:rsidRDefault="00374320">
      <w:pPr>
        <w:shd w:val="clear" w:color="auto" w:fill="FFFFFF"/>
        <w:spacing w:before="108"/>
        <w:jc w:val="right"/>
      </w:pPr>
      <w:r>
        <w:rPr>
          <w:rFonts w:ascii="Arial" w:hAnsi="Arial" w:cs="Arial"/>
          <w:b/>
          <w:bCs/>
          <w:color w:val="000000"/>
          <w:sz w:val="24"/>
          <w:szCs w:val="24"/>
        </w:rPr>
        <w:t>53</w:t>
      </w:r>
    </w:p>
    <w:p w:rsidR="00374320" w:rsidRDefault="00374320">
      <w:pPr>
        <w:shd w:val="clear" w:color="auto" w:fill="FFFFFF"/>
        <w:spacing w:before="108"/>
        <w:jc w:val="right"/>
        <w:sectPr w:rsidR="00374320">
          <w:pgSz w:w="16834" w:h="11909" w:orient="landscape"/>
          <w:pgMar w:top="759" w:right="1501" w:bottom="360" w:left="1440" w:header="720" w:footer="720" w:gutter="0"/>
          <w:cols w:num="2" w:space="720" w:equalWidth="0">
            <w:col w:w="6273" w:space="1272"/>
            <w:col w:w="6348"/>
          </w:cols>
          <w:noEndnote/>
        </w:sectPr>
      </w:pPr>
    </w:p>
    <w:p w:rsidR="00374320" w:rsidRDefault="00374320">
      <w:pPr>
        <w:shd w:val="clear" w:color="auto" w:fill="FFFFFF"/>
        <w:spacing w:line="235" w:lineRule="exact"/>
        <w:ind w:left="2"/>
        <w:jc w:val="both"/>
      </w:pPr>
      <w:r>
        <w:rPr>
          <w:b/>
          <w:bCs/>
          <w:color w:val="000000"/>
          <w:spacing w:val="3"/>
          <w:sz w:val="22"/>
          <w:szCs w:val="22"/>
        </w:rPr>
        <w:lastRenderedPageBreak/>
        <w:t>равноденствия, после наступления которого свет одержива</w:t>
      </w:r>
      <w:r>
        <w:rPr>
          <w:b/>
          <w:bCs/>
          <w:color w:val="000000"/>
          <w:spacing w:val="3"/>
          <w:sz w:val="22"/>
          <w:szCs w:val="22"/>
        </w:rPr>
        <w:softHyphen/>
      </w:r>
      <w:r>
        <w:rPr>
          <w:b/>
          <w:bCs/>
          <w:color w:val="000000"/>
          <w:spacing w:val="2"/>
          <w:sz w:val="22"/>
          <w:szCs w:val="22"/>
        </w:rPr>
        <w:t xml:space="preserve">ет победу над тьмою. Знаменитая золотая голова быка из </w:t>
      </w:r>
      <w:r>
        <w:rPr>
          <w:b/>
          <w:bCs/>
          <w:color w:val="000000"/>
          <w:spacing w:val="1"/>
          <w:sz w:val="22"/>
          <w:szCs w:val="22"/>
        </w:rPr>
        <w:t>царских погребений шумерийского Ура более, чем что-либо другое, напоминает нам этого «Небесного Тельца», откры</w:t>
      </w:r>
      <w:r>
        <w:rPr>
          <w:b/>
          <w:bCs/>
          <w:color w:val="000000"/>
          <w:spacing w:val="1"/>
          <w:sz w:val="22"/>
          <w:szCs w:val="22"/>
        </w:rPr>
        <w:softHyphen/>
      </w:r>
      <w:r>
        <w:rPr>
          <w:b/>
          <w:bCs/>
          <w:color w:val="000000"/>
          <w:spacing w:val="4"/>
          <w:sz w:val="22"/>
          <w:szCs w:val="22"/>
        </w:rPr>
        <w:t>вающего своими золотыми рогами год. С Тельцом, как символом Солнца, был связан и священный бык Апис в Древнем Египте, который также отождествлялся с Осири</w:t>
      </w:r>
      <w:r>
        <w:rPr>
          <w:b/>
          <w:bCs/>
          <w:color w:val="000000"/>
          <w:spacing w:val="4"/>
          <w:sz w:val="22"/>
          <w:szCs w:val="22"/>
        </w:rPr>
        <w:softHyphen/>
      </w:r>
      <w:r>
        <w:rPr>
          <w:b/>
          <w:bCs/>
          <w:color w:val="000000"/>
          <w:spacing w:val="3"/>
          <w:sz w:val="22"/>
          <w:szCs w:val="22"/>
        </w:rPr>
        <w:t xml:space="preserve">сом и изображался с солнечным диском между рогами </w:t>
      </w:r>
      <w:r>
        <w:rPr>
          <w:b/>
          <w:bCs/>
          <w:color w:val="000000"/>
          <w:spacing w:val="3"/>
          <w:sz w:val="22"/>
          <w:szCs w:val="22"/>
          <w:vertAlign w:val="superscript"/>
        </w:rPr>
        <w:t>89</w:t>
      </w:r>
      <w:r>
        <w:rPr>
          <w:b/>
          <w:bCs/>
          <w:color w:val="000000"/>
          <w:spacing w:val="3"/>
          <w:sz w:val="22"/>
          <w:szCs w:val="22"/>
        </w:rPr>
        <w:t>.</w:t>
      </w:r>
    </w:p>
    <w:p w:rsidR="00374320" w:rsidRDefault="00374320">
      <w:pPr>
        <w:shd w:val="clear" w:color="auto" w:fill="FFFFFF"/>
        <w:spacing w:line="235" w:lineRule="exact"/>
        <w:ind w:left="5" w:firstLine="302"/>
        <w:jc w:val="both"/>
      </w:pPr>
      <w:r>
        <w:rPr>
          <w:b/>
          <w:bCs/>
          <w:color w:val="000000"/>
          <w:spacing w:val="1"/>
          <w:sz w:val="22"/>
          <w:szCs w:val="22"/>
        </w:rPr>
        <w:t xml:space="preserve">Для нас особый интерес представляет то обстоятельство, </w:t>
      </w:r>
      <w:r>
        <w:rPr>
          <w:b/>
          <w:bCs/>
          <w:color w:val="000000"/>
          <w:sz w:val="22"/>
          <w:szCs w:val="22"/>
        </w:rPr>
        <w:t>что Телец в Древнем Вавилоне считался священным живот</w:t>
      </w:r>
      <w:r>
        <w:rPr>
          <w:b/>
          <w:bCs/>
          <w:color w:val="000000"/>
          <w:sz w:val="22"/>
          <w:szCs w:val="22"/>
        </w:rPr>
        <w:softHyphen/>
      </w:r>
      <w:r>
        <w:rPr>
          <w:b/>
          <w:bCs/>
          <w:color w:val="000000"/>
          <w:spacing w:val="2"/>
          <w:sz w:val="22"/>
          <w:szCs w:val="22"/>
        </w:rPr>
        <w:t xml:space="preserve">ным верховного бога Мардука, праздник которого связан с </w:t>
      </w:r>
      <w:r>
        <w:rPr>
          <w:b/>
          <w:bCs/>
          <w:color w:val="000000"/>
          <w:spacing w:val="1"/>
          <w:sz w:val="22"/>
          <w:szCs w:val="22"/>
        </w:rPr>
        <w:t xml:space="preserve">наступлением Нового года. Это был главный религиозный </w:t>
      </w:r>
      <w:r>
        <w:rPr>
          <w:b/>
          <w:bCs/>
          <w:color w:val="000000"/>
          <w:spacing w:val="3"/>
          <w:sz w:val="22"/>
          <w:szCs w:val="22"/>
        </w:rPr>
        <w:t>праздник Вавилона, где изображались страдания верховно</w:t>
      </w:r>
      <w:r>
        <w:rPr>
          <w:b/>
          <w:bCs/>
          <w:color w:val="000000"/>
          <w:spacing w:val="3"/>
          <w:sz w:val="22"/>
          <w:szCs w:val="22"/>
        </w:rPr>
        <w:softHyphen/>
      </w:r>
      <w:r>
        <w:rPr>
          <w:b/>
          <w:bCs/>
          <w:color w:val="000000"/>
          <w:spacing w:val="2"/>
          <w:sz w:val="22"/>
          <w:szCs w:val="22"/>
        </w:rPr>
        <w:t>го бога и его конечное торжество. Как и знаменитый празд</w:t>
      </w:r>
      <w:r>
        <w:rPr>
          <w:b/>
          <w:bCs/>
          <w:color w:val="000000"/>
          <w:spacing w:val="2"/>
          <w:sz w:val="22"/>
          <w:szCs w:val="22"/>
        </w:rPr>
        <w:softHyphen/>
        <w:t xml:space="preserve">ник Таммуза, отмечавшийся в день летнего солнцестояния, </w:t>
      </w:r>
      <w:r>
        <w:rPr>
          <w:b/>
          <w:bCs/>
          <w:color w:val="000000"/>
          <w:spacing w:val="4"/>
          <w:sz w:val="22"/>
          <w:szCs w:val="22"/>
        </w:rPr>
        <w:t>он носил характер ежегодных мистерий (подобно мистери</w:t>
      </w:r>
      <w:r>
        <w:rPr>
          <w:b/>
          <w:bCs/>
          <w:color w:val="000000"/>
          <w:spacing w:val="4"/>
          <w:sz w:val="22"/>
          <w:szCs w:val="22"/>
        </w:rPr>
        <w:softHyphen/>
      </w:r>
      <w:r>
        <w:rPr>
          <w:b/>
          <w:bCs/>
          <w:color w:val="000000"/>
          <w:spacing w:val="2"/>
          <w:sz w:val="22"/>
          <w:szCs w:val="22"/>
        </w:rPr>
        <w:t xml:space="preserve">ям Осириса в Египте), приходился на 1-11 числа первого </w:t>
      </w:r>
      <w:r>
        <w:rPr>
          <w:b/>
          <w:bCs/>
          <w:color w:val="000000"/>
          <w:spacing w:val="5"/>
          <w:sz w:val="22"/>
          <w:szCs w:val="22"/>
        </w:rPr>
        <w:t xml:space="preserve">вавилонского весеннего месяца яисана и, таким образом, </w:t>
      </w:r>
      <w:r>
        <w:rPr>
          <w:b/>
          <w:bCs/>
          <w:color w:val="000000"/>
          <w:sz w:val="22"/>
          <w:szCs w:val="22"/>
        </w:rPr>
        <w:t xml:space="preserve">был тесно связан с весенним равноденствием </w:t>
      </w:r>
      <w:r>
        <w:rPr>
          <w:b/>
          <w:bCs/>
          <w:color w:val="000000"/>
          <w:sz w:val="22"/>
          <w:szCs w:val="22"/>
          <w:vertAlign w:val="superscript"/>
        </w:rPr>
        <w:t>90</w:t>
      </w:r>
      <w:r>
        <w:rPr>
          <w:b/>
          <w:bCs/>
          <w:color w:val="000000"/>
          <w:sz w:val="22"/>
          <w:szCs w:val="22"/>
        </w:rPr>
        <w:t xml:space="preserve">. Интересно </w:t>
      </w:r>
      <w:r>
        <w:rPr>
          <w:b/>
          <w:bCs/>
          <w:color w:val="000000"/>
          <w:spacing w:val="-1"/>
          <w:sz w:val="22"/>
          <w:szCs w:val="22"/>
        </w:rPr>
        <w:t xml:space="preserve">отметить, "то Б. А. Тураев высказывал мысль о ~ом, что </w:t>
      </w:r>
      <w:r>
        <w:rPr>
          <w:b/>
          <w:bCs/>
          <w:color w:val="000000"/>
          <w:spacing w:val="1"/>
          <w:sz w:val="22"/>
          <w:szCs w:val="22"/>
        </w:rPr>
        <w:t>существует «некоторая 5лизость рассказа о страстях Бела-</w:t>
      </w:r>
      <w:r>
        <w:rPr>
          <w:b/>
          <w:bCs/>
          <w:color w:val="000000"/>
          <w:sz w:val="22"/>
          <w:szCs w:val="22"/>
        </w:rPr>
        <w:t xml:space="preserve">Мардука ш страстями Христа» ^1. Вот к каким древним источникам восходят связанные с весенним праздником «божественной жертвы» некоторые важнейшие календарно-астрономические аспекты рассмотренных выше пасхальных </w:t>
      </w:r>
      <w:r>
        <w:rPr>
          <w:b/>
          <w:bCs/>
          <w:color w:val="000000"/>
          <w:spacing w:val="-2"/>
          <w:sz w:val="22"/>
          <w:szCs w:val="22"/>
        </w:rPr>
        <w:t>вычислений.</w:t>
      </w:r>
    </w:p>
    <w:p w:rsidR="00374320" w:rsidRDefault="00374320">
      <w:pPr>
        <w:shd w:val="clear" w:color="auto" w:fill="FFFFFF"/>
        <w:spacing w:before="5" w:line="235" w:lineRule="exact"/>
        <w:ind w:right="2" w:firstLine="295"/>
        <w:jc w:val="both"/>
      </w:pPr>
      <w:r>
        <w:rPr>
          <w:b/>
          <w:bCs/>
          <w:color w:val="000000"/>
          <w:spacing w:val="2"/>
          <w:sz w:val="22"/>
          <w:szCs w:val="22"/>
        </w:rPr>
        <w:t xml:space="preserve">Чрезвычайно любопытным является то обстоятельство, </w:t>
      </w:r>
      <w:r>
        <w:rPr>
          <w:b/>
          <w:bCs/>
          <w:color w:val="000000"/>
          <w:spacing w:val="4"/>
          <w:sz w:val="22"/>
          <w:szCs w:val="22"/>
        </w:rPr>
        <w:t xml:space="preserve">что именно с «Небесным Тельцом» надо, по-видимому, </w:t>
      </w:r>
      <w:r>
        <w:rPr>
          <w:b/>
          <w:bCs/>
          <w:color w:val="000000"/>
          <w:spacing w:val="1"/>
          <w:sz w:val="22"/>
          <w:szCs w:val="22"/>
        </w:rPr>
        <w:t xml:space="preserve">связывать происхождение лервой буквы алфавита у ряда </w:t>
      </w:r>
      <w:r>
        <w:rPr>
          <w:b/>
          <w:bCs/>
          <w:color w:val="000000"/>
          <w:spacing w:val="3"/>
          <w:sz w:val="22"/>
          <w:szCs w:val="22"/>
        </w:rPr>
        <w:t xml:space="preserve">народов западной части Экумены. Дело в том, что первая </w:t>
      </w:r>
      <w:r>
        <w:rPr>
          <w:b/>
          <w:bCs/>
          <w:color w:val="000000"/>
          <w:spacing w:val="1"/>
          <w:sz w:val="22"/>
          <w:szCs w:val="22"/>
        </w:rPr>
        <w:t xml:space="preserve">буква древнейшего финикийского алфавита именовалась </w:t>
      </w:r>
      <w:r>
        <w:rPr>
          <w:b/>
          <w:bCs/>
          <w:color w:val="000000"/>
          <w:spacing w:val="-3"/>
          <w:sz w:val="22"/>
          <w:szCs w:val="22"/>
        </w:rPr>
        <w:t>«Алеф» ( &lt;£)&gt; означала «быка» ^</w:t>
      </w:r>
      <w:r>
        <w:rPr>
          <w:b/>
          <w:bCs/>
          <w:color w:val="000000"/>
          <w:spacing w:val="-3"/>
          <w:sz w:val="22"/>
          <w:szCs w:val="22"/>
          <w:vertAlign w:val="superscript"/>
        </w:rPr>
        <w:t>2</w:t>
      </w:r>
      <w:r>
        <w:rPr>
          <w:b/>
          <w:bCs/>
          <w:color w:val="000000"/>
          <w:spacing w:val="-3"/>
          <w:sz w:val="22"/>
          <w:szCs w:val="22"/>
        </w:rPr>
        <w:t xml:space="preserve"> и своим характерным на</w:t>
      </w:r>
      <w:r>
        <w:rPr>
          <w:b/>
          <w:bCs/>
          <w:color w:val="000000"/>
          <w:spacing w:val="-3"/>
          <w:sz w:val="22"/>
          <w:szCs w:val="22"/>
        </w:rPr>
        <w:softHyphen/>
      </w:r>
      <w:r>
        <w:rPr>
          <w:b/>
          <w:bCs/>
          <w:color w:val="000000"/>
          <w:spacing w:val="1"/>
          <w:sz w:val="22"/>
          <w:szCs w:val="22"/>
        </w:rPr>
        <w:t xml:space="preserve">чертанием, вероятно, символизировала склоненную голову </w:t>
      </w:r>
      <w:r>
        <w:rPr>
          <w:b/>
          <w:bCs/>
          <w:color w:val="000000"/>
          <w:spacing w:val="2"/>
          <w:sz w:val="22"/>
          <w:szCs w:val="22"/>
        </w:rPr>
        <w:t xml:space="preserve">Тельца, как бы приносимого з жертву. Эту же форму она сохранила и в древнееврейском алфавите </w:t>
      </w:r>
      <w:r>
        <w:rPr>
          <w:b/>
          <w:bCs/>
          <w:color w:val="000000"/>
          <w:spacing w:val="2"/>
          <w:sz w:val="22"/>
          <w:szCs w:val="22"/>
          <w:vertAlign w:val="superscript"/>
        </w:rPr>
        <w:t>9</w:t>
      </w:r>
      <w:r>
        <w:rPr>
          <w:b/>
          <w:bCs/>
          <w:color w:val="000000"/>
          <w:spacing w:val="2"/>
          <w:sz w:val="22"/>
          <w:szCs w:val="22"/>
        </w:rPr>
        <w:t>* но уже в позд</w:t>
      </w:r>
      <w:r>
        <w:rPr>
          <w:b/>
          <w:bCs/>
          <w:color w:val="000000"/>
          <w:spacing w:val="2"/>
          <w:sz w:val="22"/>
          <w:szCs w:val="22"/>
        </w:rPr>
        <w:softHyphen/>
      </w:r>
      <w:r>
        <w:rPr>
          <w:b/>
          <w:bCs/>
          <w:color w:val="000000"/>
          <w:spacing w:val="3"/>
          <w:sz w:val="22"/>
          <w:szCs w:val="22"/>
        </w:rPr>
        <w:t>нейшем греческом написании она превратилась в букву «Альфа» (А), которую можно рассматривать как упрощен</w:t>
      </w:r>
      <w:r>
        <w:rPr>
          <w:b/>
          <w:bCs/>
          <w:color w:val="000000"/>
          <w:spacing w:val="3"/>
          <w:sz w:val="22"/>
          <w:szCs w:val="22"/>
        </w:rPr>
        <w:softHyphen/>
      </w:r>
      <w:r>
        <w:rPr>
          <w:b/>
          <w:bCs/>
          <w:color w:val="000000"/>
          <w:spacing w:val="8"/>
          <w:sz w:val="22"/>
          <w:szCs w:val="22"/>
        </w:rPr>
        <w:t xml:space="preserve">ный и перевернутый древний символ созвездия Тельца </w:t>
      </w:r>
      <w:r w:rsidRPr="00374320">
        <w:rPr>
          <w:b/>
          <w:bCs/>
          <w:color w:val="000000"/>
          <w:spacing w:val="7"/>
          <w:sz w:val="22"/>
          <w:szCs w:val="22"/>
        </w:rPr>
        <w:t>(</w:t>
      </w:r>
      <w:r>
        <w:rPr>
          <w:b/>
          <w:bCs/>
          <w:color w:val="000000"/>
          <w:spacing w:val="7"/>
          <w:sz w:val="22"/>
          <w:szCs w:val="22"/>
          <w:lang w:val="en-US"/>
        </w:rPr>
        <w:t>V</w:t>
      </w:r>
      <w:r w:rsidRPr="00374320">
        <w:rPr>
          <w:b/>
          <w:bCs/>
          <w:color w:val="000000"/>
          <w:spacing w:val="7"/>
          <w:sz w:val="22"/>
          <w:szCs w:val="22"/>
        </w:rPr>
        <w:t>)</w:t>
      </w:r>
      <w:r w:rsidRPr="00374320">
        <w:rPr>
          <w:b/>
          <w:bCs/>
          <w:color w:val="000000"/>
          <w:spacing w:val="7"/>
          <w:sz w:val="22"/>
          <w:szCs w:val="22"/>
          <w:vertAlign w:val="superscript"/>
        </w:rPr>
        <w:t>94</w:t>
      </w:r>
      <w:r w:rsidRPr="00374320">
        <w:rPr>
          <w:b/>
          <w:bCs/>
          <w:color w:val="000000"/>
          <w:spacing w:val="7"/>
          <w:sz w:val="22"/>
          <w:szCs w:val="22"/>
        </w:rPr>
        <w:t xml:space="preserve">. </w:t>
      </w:r>
      <w:r>
        <w:rPr>
          <w:b/>
          <w:bCs/>
          <w:color w:val="000000"/>
          <w:spacing w:val="7"/>
          <w:sz w:val="22"/>
          <w:szCs w:val="22"/>
        </w:rPr>
        <w:t>А поскольку в те далекие времена «Небесный Те</w:t>
      </w:r>
      <w:r>
        <w:rPr>
          <w:b/>
          <w:bCs/>
          <w:color w:val="000000"/>
          <w:spacing w:val="7"/>
          <w:sz w:val="22"/>
          <w:szCs w:val="22"/>
        </w:rPr>
        <w:softHyphen/>
        <w:t xml:space="preserve">лец», был первым знаком Зодиака и открывал собою год, </w:t>
      </w:r>
      <w:r>
        <w:rPr>
          <w:b/>
          <w:bCs/>
          <w:color w:val="000000"/>
          <w:spacing w:val="3"/>
          <w:sz w:val="22"/>
          <w:szCs w:val="22"/>
        </w:rPr>
        <w:t>то эта буква, возникшая как его символ, стала первой бук</w:t>
      </w:r>
      <w:r>
        <w:rPr>
          <w:b/>
          <w:bCs/>
          <w:color w:val="000000"/>
          <w:spacing w:val="3"/>
          <w:sz w:val="22"/>
          <w:szCs w:val="22"/>
        </w:rPr>
        <w:softHyphen/>
        <w:t>вой многих алфавитов, связанных своим происхождением с</w:t>
      </w:r>
    </w:p>
    <w:p w:rsidR="00374320" w:rsidRDefault="00374320">
      <w:pPr>
        <w:shd w:val="clear" w:color="auto" w:fill="FFFFFF"/>
        <w:spacing w:before="170"/>
        <w:ind w:left="2"/>
      </w:pPr>
      <w:r>
        <w:rPr>
          <w:b/>
          <w:bCs/>
          <w:color w:val="000000"/>
          <w:sz w:val="22"/>
          <w:szCs w:val="22"/>
        </w:rPr>
        <w:t>56</w:t>
      </w:r>
    </w:p>
    <w:p w:rsidR="00374320" w:rsidRDefault="00374320">
      <w:pPr>
        <w:shd w:val="clear" w:color="auto" w:fill="FFFFFF"/>
        <w:spacing w:before="115" w:line="235" w:lineRule="exact"/>
        <w:ind w:left="5" w:right="46"/>
        <w:jc w:val="both"/>
      </w:pPr>
      <w:r>
        <w:br w:type="column"/>
      </w:r>
      <w:r>
        <w:rPr>
          <w:b/>
          <w:bCs/>
          <w:color w:val="000000"/>
          <w:sz w:val="22"/>
          <w:szCs w:val="22"/>
        </w:rPr>
        <w:lastRenderedPageBreak/>
        <w:t>древнейшим финикийским письмом. Так «земное» станови</w:t>
      </w:r>
      <w:r>
        <w:rPr>
          <w:b/>
          <w:bCs/>
          <w:color w:val="000000"/>
          <w:sz w:val="22"/>
          <w:szCs w:val="22"/>
        </w:rPr>
        <w:softHyphen/>
      </w:r>
      <w:r>
        <w:rPr>
          <w:b/>
          <w:bCs/>
          <w:color w:val="000000"/>
          <w:spacing w:val="2"/>
          <w:sz w:val="22"/>
          <w:szCs w:val="22"/>
        </w:rPr>
        <w:t>лось отражением «небесного», и та буква, с которой мы на</w:t>
      </w:r>
      <w:r>
        <w:rPr>
          <w:b/>
          <w:bCs/>
          <w:color w:val="000000"/>
          <w:spacing w:val="2"/>
          <w:sz w:val="22"/>
          <w:szCs w:val="22"/>
        </w:rPr>
        <w:softHyphen/>
      </w:r>
      <w:r>
        <w:rPr>
          <w:b/>
          <w:bCs/>
          <w:color w:val="000000"/>
          <w:sz w:val="22"/>
          <w:szCs w:val="22"/>
        </w:rPr>
        <w:t xml:space="preserve">чинаем в детстве постигать мир, была для наших далеких </w:t>
      </w:r>
      <w:r>
        <w:rPr>
          <w:b/>
          <w:bCs/>
          <w:color w:val="000000"/>
          <w:spacing w:val="6"/>
          <w:sz w:val="22"/>
          <w:szCs w:val="22"/>
        </w:rPr>
        <w:t>предков не только самой первой, но и самой главной бук</w:t>
      </w:r>
      <w:r>
        <w:rPr>
          <w:b/>
          <w:bCs/>
          <w:color w:val="000000"/>
          <w:spacing w:val="6"/>
          <w:sz w:val="22"/>
          <w:szCs w:val="22"/>
        </w:rPr>
        <w:softHyphen/>
      </w:r>
      <w:r>
        <w:rPr>
          <w:b/>
          <w:bCs/>
          <w:color w:val="000000"/>
          <w:spacing w:val="1"/>
          <w:sz w:val="22"/>
          <w:szCs w:val="22"/>
        </w:rPr>
        <w:t xml:space="preserve">вой в алфавите их жизни, потому что она символизировала </w:t>
      </w:r>
      <w:r>
        <w:rPr>
          <w:b/>
          <w:bCs/>
          <w:color w:val="000000"/>
          <w:spacing w:val="3"/>
          <w:sz w:val="22"/>
          <w:szCs w:val="22"/>
        </w:rPr>
        <w:t>собой идею «жертвы».</w:t>
      </w:r>
    </w:p>
    <w:p w:rsidR="00374320" w:rsidRDefault="00374320">
      <w:pPr>
        <w:shd w:val="clear" w:color="auto" w:fill="FFFFFF"/>
        <w:spacing w:line="235" w:lineRule="exact"/>
        <w:ind w:left="22" w:right="46" w:firstLine="295"/>
        <w:jc w:val="both"/>
      </w:pPr>
      <w:r>
        <w:rPr>
          <w:b/>
          <w:bCs/>
          <w:color w:val="000000"/>
          <w:spacing w:val="2"/>
          <w:sz w:val="22"/>
          <w:szCs w:val="22"/>
        </w:rPr>
        <w:t xml:space="preserve">И поэтому не случайно, начиная с ее первого древнефи-никийского начертания и до знаменитых слов «Откровения </w:t>
      </w:r>
      <w:r>
        <w:rPr>
          <w:b/>
          <w:bCs/>
          <w:color w:val="000000"/>
          <w:spacing w:val="3"/>
          <w:sz w:val="22"/>
          <w:szCs w:val="22"/>
        </w:rPr>
        <w:t xml:space="preserve">св. Иоанна Богослова» («Я есмь Альфа и Омега, начало и </w:t>
      </w:r>
      <w:r>
        <w:rPr>
          <w:b/>
          <w:bCs/>
          <w:color w:val="000000"/>
          <w:spacing w:val="6"/>
          <w:sz w:val="22"/>
          <w:szCs w:val="22"/>
        </w:rPr>
        <w:t xml:space="preserve">конец, Первый и Последний».- 22, 13), идея, выраженная </w:t>
      </w:r>
      <w:r>
        <w:rPr>
          <w:b/>
          <w:bCs/>
          <w:color w:val="000000"/>
          <w:spacing w:val="1"/>
          <w:sz w:val="22"/>
          <w:szCs w:val="22"/>
        </w:rPr>
        <w:t xml:space="preserve">этой буквой, была на протяжении тысячелетий «первой и </w:t>
      </w:r>
      <w:r>
        <w:rPr>
          <w:b/>
          <w:bCs/>
          <w:color w:val="000000"/>
          <w:spacing w:val="4"/>
          <w:sz w:val="22"/>
          <w:szCs w:val="22"/>
        </w:rPr>
        <w:t>последней» из всех когда-либо созданных человеком.</w:t>
      </w:r>
    </w:p>
    <w:p w:rsidR="00374320" w:rsidRDefault="00374320">
      <w:pPr>
        <w:shd w:val="clear" w:color="auto" w:fill="FFFFFF"/>
        <w:spacing w:line="235" w:lineRule="exact"/>
        <w:ind w:left="31" w:right="14" w:firstLine="298"/>
        <w:jc w:val="both"/>
      </w:pPr>
      <w:r>
        <w:rPr>
          <w:b/>
          <w:bCs/>
          <w:color w:val="000000"/>
          <w:spacing w:val="1"/>
          <w:sz w:val="22"/>
          <w:szCs w:val="22"/>
        </w:rPr>
        <w:t xml:space="preserve">§ 39. Но шли века и Солнце древневавилонского Тельца </w:t>
      </w:r>
      <w:r>
        <w:rPr>
          <w:b/>
          <w:bCs/>
          <w:color w:val="000000"/>
          <w:sz w:val="22"/>
          <w:szCs w:val="22"/>
        </w:rPr>
        <w:t>закатилось. Некогда величественные царства Шумера и Ак</w:t>
      </w:r>
      <w:r>
        <w:rPr>
          <w:b/>
          <w:bCs/>
          <w:color w:val="000000"/>
          <w:sz w:val="22"/>
          <w:szCs w:val="22"/>
        </w:rPr>
        <w:softHyphen/>
      </w:r>
      <w:r>
        <w:rPr>
          <w:b/>
          <w:bCs/>
          <w:color w:val="000000"/>
          <w:spacing w:val="1"/>
          <w:sz w:val="22"/>
          <w:szCs w:val="22"/>
        </w:rPr>
        <w:t xml:space="preserve">када пришли в упадок, и на их месте возникло Вавилонское </w:t>
      </w:r>
      <w:r>
        <w:rPr>
          <w:b/>
          <w:bCs/>
          <w:color w:val="000000"/>
          <w:sz w:val="22"/>
          <w:szCs w:val="22"/>
        </w:rPr>
        <w:t xml:space="preserve">государство с тем историческим Вавилоном, который на </w:t>
      </w:r>
      <w:r>
        <w:rPr>
          <w:b/>
          <w:bCs/>
          <w:color w:val="000000"/>
          <w:spacing w:val="2"/>
          <w:sz w:val="22"/>
          <w:szCs w:val="22"/>
        </w:rPr>
        <w:t xml:space="preserve">протяжении почти двух тысячелетий (от Хаммурапи до Александра Великого) был одним из выдающихся центров мировой культуры и связующим звеном между Западом и </w:t>
      </w:r>
      <w:r>
        <w:rPr>
          <w:b/>
          <w:bCs/>
          <w:color w:val="000000"/>
          <w:spacing w:val="1"/>
          <w:sz w:val="22"/>
          <w:szCs w:val="22"/>
        </w:rPr>
        <w:t>Востоком. Хронологически начало этой эпохи в целом при</w:t>
      </w:r>
      <w:r>
        <w:rPr>
          <w:b/>
          <w:bCs/>
          <w:color w:val="000000"/>
          <w:spacing w:val="1"/>
          <w:sz w:val="22"/>
          <w:szCs w:val="22"/>
        </w:rPr>
        <w:softHyphen/>
      </w:r>
      <w:r>
        <w:rPr>
          <w:b/>
          <w:bCs/>
          <w:color w:val="000000"/>
          <w:spacing w:val="2"/>
          <w:sz w:val="22"/>
          <w:szCs w:val="22"/>
        </w:rPr>
        <w:t>близительно совпало с переходом точки весеннего равно</w:t>
      </w:r>
      <w:r>
        <w:rPr>
          <w:b/>
          <w:bCs/>
          <w:color w:val="000000"/>
          <w:spacing w:val="2"/>
          <w:sz w:val="22"/>
          <w:szCs w:val="22"/>
        </w:rPr>
        <w:softHyphen/>
      </w:r>
      <w:r>
        <w:rPr>
          <w:b/>
          <w:bCs/>
          <w:color w:val="000000"/>
          <w:spacing w:val="4"/>
          <w:sz w:val="22"/>
          <w:szCs w:val="22"/>
        </w:rPr>
        <w:t>денствия из знака Тельца в знак Овна, что можно датиро</w:t>
      </w:r>
      <w:r>
        <w:rPr>
          <w:b/>
          <w:bCs/>
          <w:color w:val="000000"/>
          <w:spacing w:val="4"/>
          <w:sz w:val="22"/>
          <w:szCs w:val="22"/>
        </w:rPr>
        <w:softHyphen/>
      </w:r>
      <w:r>
        <w:rPr>
          <w:b/>
          <w:bCs/>
          <w:color w:val="000000"/>
          <w:spacing w:val="6"/>
          <w:sz w:val="22"/>
          <w:szCs w:val="22"/>
        </w:rPr>
        <w:t xml:space="preserve">вать временем около 2160 г. до н. э. Таким образом, знак Овна из второго стал знаком первого месяца года. С той </w:t>
      </w:r>
      <w:r>
        <w:rPr>
          <w:b/>
          <w:bCs/>
          <w:color w:val="000000"/>
          <w:spacing w:val="3"/>
          <w:sz w:val="22"/>
          <w:szCs w:val="22"/>
        </w:rPr>
        <w:t>поры он так и остался знаком весеннего равноденствия, хо</w:t>
      </w:r>
      <w:r>
        <w:rPr>
          <w:b/>
          <w:bCs/>
          <w:color w:val="000000"/>
          <w:spacing w:val="3"/>
          <w:sz w:val="22"/>
          <w:szCs w:val="22"/>
        </w:rPr>
        <w:softHyphen/>
      </w:r>
      <w:r>
        <w:rPr>
          <w:b/>
          <w:bCs/>
          <w:color w:val="000000"/>
          <w:spacing w:val="5"/>
          <w:sz w:val="22"/>
          <w:szCs w:val="22"/>
        </w:rPr>
        <w:t xml:space="preserve">тя в действительности, равноденственная точка покинула </w:t>
      </w:r>
      <w:r>
        <w:rPr>
          <w:b/>
          <w:bCs/>
          <w:color w:val="000000"/>
          <w:spacing w:val="3"/>
          <w:sz w:val="22"/>
          <w:szCs w:val="22"/>
        </w:rPr>
        <w:t>его уже на рубеже н. э. Заняв место Тельца, знак Овна во</w:t>
      </w:r>
      <w:r>
        <w:rPr>
          <w:b/>
          <w:bCs/>
          <w:color w:val="000000"/>
          <w:spacing w:val="3"/>
          <w:sz w:val="22"/>
          <w:szCs w:val="22"/>
        </w:rPr>
        <w:softHyphen/>
        <w:t xml:space="preserve">площал теперь в себе многие его функции и в символике </w:t>
      </w:r>
      <w:r>
        <w:rPr>
          <w:b/>
          <w:bCs/>
          <w:color w:val="000000"/>
          <w:spacing w:val="4"/>
          <w:sz w:val="22"/>
          <w:szCs w:val="22"/>
        </w:rPr>
        <w:t>народов Древнего Востока выражал идею пламенности, ог</w:t>
      </w:r>
      <w:r>
        <w:rPr>
          <w:b/>
          <w:bCs/>
          <w:color w:val="000000"/>
          <w:spacing w:val="4"/>
          <w:sz w:val="22"/>
          <w:szCs w:val="22"/>
        </w:rPr>
        <w:softHyphen/>
      </w:r>
      <w:r>
        <w:rPr>
          <w:b/>
          <w:bCs/>
          <w:color w:val="000000"/>
          <w:spacing w:val="2"/>
          <w:sz w:val="22"/>
          <w:szCs w:val="22"/>
        </w:rPr>
        <w:t>ня и света.</w:t>
      </w:r>
    </w:p>
    <w:p w:rsidR="00374320" w:rsidRDefault="00374320">
      <w:pPr>
        <w:shd w:val="clear" w:color="auto" w:fill="FFFFFF"/>
        <w:spacing w:line="235" w:lineRule="exact"/>
        <w:ind w:left="58" w:firstLine="300"/>
        <w:jc w:val="both"/>
      </w:pPr>
      <w:r>
        <w:rPr>
          <w:b/>
          <w:bCs/>
          <w:color w:val="000000"/>
          <w:spacing w:val="9"/>
          <w:sz w:val="22"/>
          <w:szCs w:val="22"/>
        </w:rPr>
        <w:t xml:space="preserve">Конечно, переход равноденственной точки из знака </w:t>
      </w:r>
      <w:r>
        <w:rPr>
          <w:b/>
          <w:bCs/>
          <w:color w:val="000000"/>
          <w:spacing w:val="3"/>
          <w:sz w:val="22"/>
          <w:szCs w:val="22"/>
        </w:rPr>
        <w:t xml:space="preserve">Тельца в знак Овна не мог не оставаться незамеченным </w:t>
      </w:r>
      <w:r>
        <w:rPr>
          <w:b/>
          <w:bCs/>
          <w:color w:val="000000"/>
          <w:spacing w:val="1"/>
          <w:sz w:val="22"/>
          <w:szCs w:val="22"/>
        </w:rPr>
        <w:t xml:space="preserve">жрецами и астрономами Вавилона и Египта </w:t>
      </w:r>
      <w:r>
        <w:rPr>
          <w:b/>
          <w:bCs/>
          <w:color w:val="000000"/>
          <w:spacing w:val="1"/>
          <w:sz w:val="22"/>
          <w:szCs w:val="22"/>
          <w:vertAlign w:val="superscript"/>
        </w:rPr>
        <w:t>95</w:t>
      </w:r>
      <w:r>
        <w:rPr>
          <w:b/>
          <w:bCs/>
          <w:color w:val="000000"/>
          <w:spacing w:val="1"/>
          <w:sz w:val="22"/>
          <w:szCs w:val="22"/>
        </w:rPr>
        <w:t>, а следова</w:t>
      </w:r>
      <w:r>
        <w:rPr>
          <w:b/>
          <w:bCs/>
          <w:color w:val="000000"/>
          <w:spacing w:val="1"/>
          <w:sz w:val="22"/>
          <w:szCs w:val="22"/>
        </w:rPr>
        <w:softHyphen/>
      </w:r>
      <w:r>
        <w:rPr>
          <w:b/>
          <w:bCs/>
          <w:color w:val="000000"/>
          <w:spacing w:val="2"/>
          <w:sz w:val="22"/>
          <w:szCs w:val="22"/>
        </w:rPr>
        <w:t xml:space="preserve">тельно, должен был получить свое отражение в образной </w:t>
      </w:r>
      <w:r>
        <w:rPr>
          <w:b/>
          <w:bCs/>
          <w:color w:val="000000"/>
          <w:spacing w:val="3"/>
          <w:sz w:val="22"/>
          <w:szCs w:val="22"/>
        </w:rPr>
        <w:t>религиозно-космогонической сиволике народов Древнего Мира. Здесь очень трудно утверждать что-либо с опреде</w:t>
      </w:r>
      <w:r>
        <w:rPr>
          <w:b/>
          <w:bCs/>
          <w:color w:val="000000"/>
          <w:spacing w:val="3"/>
          <w:sz w:val="22"/>
          <w:szCs w:val="22"/>
        </w:rPr>
        <w:softHyphen/>
      </w:r>
      <w:r>
        <w:rPr>
          <w:b/>
          <w:bCs/>
          <w:color w:val="000000"/>
          <w:sz w:val="22"/>
          <w:szCs w:val="22"/>
        </w:rPr>
        <w:t xml:space="preserve">ленностью, но вполне вероятно, что, например, известный </w:t>
      </w:r>
      <w:r>
        <w:rPr>
          <w:b/>
          <w:bCs/>
          <w:color w:val="000000"/>
          <w:spacing w:val="2"/>
          <w:sz w:val="22"/>
          <w:szCs w:val="22"/>
        </w:rPr>
        <w:t xml:space="preserve">символический образ Митры, убивающего Тельца, восходит </w:t>
      </w:r>
      <w:r>
        <w:rPr>
          <w:b/>
          <w:bCs/>
          <w:color w:val="000000"/>
          <w:spacing w:val="5"/>
          <w:sz w:val="22"/>
          <w:szCs w:val="22"/>
        </w:rPr>
        <w:t xml:space="preserve">к этой древней эпохе </w:t>
      </w:r>
      <w:r>
        <w:rPr>
          <w:b/>
          <w:bCs/>
          <w:color w:val="000000"/>
          <w:spacing w:val="5"/>
          <w:sz w:val="22"/>
          <w:szCs w:val="22"/>
          <w:vertAlign w:val="superscript"/>
        </w:rPr>
        <w:t>96</w:t>
      </w:r>
      <w:r>
        <w:rPr>
          <w:b/>
          <w:bCs/>
          <w:color w:val="000000"/>
          <w:spacing w:val="5"/>
          <w:sz w:val="22"/>
          <w:szCs w:val="22"/>
        </w:rPr>
        <w:t xml:space="preserve">. И кто знает, быть может, наши </w:t>
      </w:r>
      <w:r>
        <w:rPr>
          <w:b/>
          <w:bCs/>
          <w:color w:val="000000"/>
          <w:sz w:val="22"/>
          <w:szCs w:val="22"/>
        </w:rPr>
        <w:t xml:space="preserve">далекие предки в символике знаменитого быка Минотавра, </w:t>
      </w:r>
      <w:r>
        <w:rPr>
          <w:b/>
          <w:bCs/>
          <w:color w:val="000000"/>
          <w:spacing w:val="1"/>
          <w:sz w:val="22"/>
          <w:szCs w:val="22"/>
        </w:rPr>
        <w:t xml:space="preserve">убитого Тезеем,- нашедшего путь в «звездном либиринте» </w:t>
      </w:r>
      <w:r>
        <w:rPr>
          <w:b/>
          <w:bCs/>
          <w:color w:val="000000"/>
          <w:spacing w:val="5"/>
          <w:sz w:val="22"/>
          <w:szCs w:val="22"/>
        </w:rPr>
        <w:t>древнего Крита,- видели конец эпохи «Небесного Тельца»?</w:t>
      </w:r>
    </w:p>
    <w:p w:rsidR="00374320" w:rsidRDefault="00374320">
      <w:pPr>
        <w:shd w:val="clear" w:color="auto" w:fill="FFFFFF"/>
        <w:spacing w:before="146"/>
        <w:jc w:val="right"/>
      </w:pPr>
      <w:r>
        <w:rPr>
          <w:b/>
          <w:bCs/>
          <w:color w:val="000000"/>
          <w:spacing w:val="-4"/>
          <w:sz w:val="22"/>
          <w:szCs w:val="22"/>
        </w:rPr>
        <w:t>57</w:t>
      </w:r>
    </w:p>
    <w:p w:rsidR="00374320" w:rsidRDefault="00374320">
      <w:pPr>
        <w:shd w:val="clear" w:color="auto" w:fill="FFFFFF"/>
        <w:spacing w:before="146"/>
        <w:jc w:val="right"/>
        <w:sectPr w:rsidR="00374320">
          <w:pgSz w:w="16834" w:h="11909" w:orient="landscape"/>
          <w:pgMar w:top="743" w:right="1368" w:bottom="360" w:left="1368" w:header="720" w:footer="720" w:gutter="0"/>
          <w:cols w:num="2" w:space="720" w:equalWidth="0">
            <w:col w:w="6256" w:space="1519"/>
            <w:col w:w="6321"/>
          </w:cols>
          <w:noEndnote/>
        </w:sectPr>
      </w:pPr>
    </w:p>
    <w:p w:rsidR="00374320" w:rsidRDefault="00374320">
      <w:pPr>
        <w:shd w:val="clear" w:color="auto" w:fill="FFFFFF"/>
        <w:spacing w:before="2" w:line="235" w:lineRule="exact"/>
        <w:ind w:left="26"/>
        <w:jc w:val="both"/>
      </w:pPr>
      <w:r>
        <w:rPr>
          <w:b/>
          <w:bCs/>
          <w:color w:val="000000"/>
          <w:spacing w:val="3"/>
          <w:sz w:val="22"/>
          <w:szCs w:val="22"/>
        </w:rPr>
        <w:lastRenderedPageBreak/>
        <w:t xml:space="preserve">И не является ли тогда известное изображение созвездия </w:t>
      </w:r>
      <w:r>
        <w:rPr>
          <w:b/>
          <w:bCs/>
          <w:color w:val="000000"/>
          <w:spacing w:val="2"/>
          <w:sz w:val="22"/>
          <w:szCs w:val="22"/>
        </w:rPr>
        <w:t>Геркулеса, замахнувшегося на Тельца, повторным отраже</w:t>
      </w:r>
      <w:r>
        <w:rPr>
          <w:b/>
          <w:bCs/>
          <w:color w:val="000000"/>
          <w:spacing w:val="2"/>
          <w:sz w:val="22"/>
          <w:szCs w:val="22"/>
        </w:rPr>
        <w:softHyphen/>
      </w:r>
      <w:r>
        <w:rPr>
          <w:b/>
          <w:bCs/>
          <w:color w:val="000000"/>
          <w:spacing w:val="7"/>
          <w:sz w:val="22"/>
          <w:szCs w:val="22"/>
        </w:rPr>
        <w:t xml:space="preserve">нием этой же самой идеи? А если все это связано между </w:t>
      </w:r>
      <w:r>
        <w:rPr>
          <w:b/>
          <w:bCs/>
          <w:color w:val="000000"/>
          <w:spacing w:val="2"/>
          <w:sz w:val="22"/>
          <w:szCs w:val="22"/>
        </w:rPr>
        <w:t>собою, то уничтожение Моисеем «Золотого Тельца» в Си</w:t>
      </w:r>
      <w:r>
        <w:rPr>
          <w:b/>
          <w:bCs/>
          <w:color w:val="000000"/>
          <w:spacing w:val="2"/>
          <w:sz w:val="22"/>
          <w:szCs w:val="22"/>
        </w:rPr>
        <w:softHyphen/>
      </w:r>
      <w:r>
        <w:rPr>
          <w:b/>
          <w:bCs/>
          <w:color w:val="000000"/>
          <w:spacing w:val="1"/>
          <w:sz w:val="22"/>
          <w:szCs w:val="22"/>
        </w:rPr>
        <w:t xml:space="preserve">найской пустыне, которому поклонялись его соплеменники, </w:t>
      </w:r>
      <w:r>
        <w:rPr>
          <w:b/>
          <w:bCs/>
          <w:color w:val="000000"/>
          <w:spacing w:val="2"/>
          <w:sz w:val="22"/>
          <w:szCs w:val="22"/>
        </w:rPr>
        <w:t>может быть позднейшим отзвуком все тех же древних воз</w:t>
      </w:r>
      <w:r>
        <w:rPr>
          <w:b/>
          <w:bCs/>
          <w:color w:val="000000"/>
          <w:spacing w:val="2"/>
          <w:sz w:val="22"/>
          <w:szCs w:val="22"/>
        </w:rPr>
        <w:softHyphen/>
      </w:r>
      <w:r>
        <w:rPr>
          <w:b/>
          <w:bCs/>
          <w:color w:val="000000"/>
          <w:spacing w:val="7"/>
          <w:sz w:val="22"/>
          <w:szCs w:val="22"/>
        </w:rPr>
        <w:t xml:space="preserve">зрений </w:t>
      </w:r>
      <w:r>
        <w:rPr>
          <w:b/>
          <w:bCs/>
          <w:color w:val="000000"/>
          <w:spacing w:val="7"/>
          <w:sz w:val="22"/>
          <w:szCs w:val="22"/>
          <w:vertAlign w:val="superscript"/>
        </w:rPr>
        <w:t>97</w:t>
      </w:r>
      <w:r>
        <w:rPr>
          <w:b/>
          <w:bCs/>
          <w:color w:val="000000"/>
          <w:spacing w:val="7"/>
          <w:sz w:val="22"/>
          <w:szCs w:val="22"/>
        </w:rPr>
        <w:t xml:space="preserve">. И не случайно, что не Телец, а именно Овен </w:t>
      </w:r>
      <w:r>
        <w:rPr>
          <w:b/>
          <w:bCs/>
          <w:color w:val="000000"/>
          <w:spacing w:val="3"/>
          <w:sz w:val="22"/>
          <w:szCs w:val="22"/>
        </w:rPr>
        <w:t xml:space="preserve">(Агнец) является жертвенным  животным Библии </w:t>
      </w:r>
      <w:r>
        <w:rPr>
          <w:b/>
          <w:bCs/>
          <w:color w:val="000000"/>
          <w:spacing w:val="3"/>
          <w:sz w:val="22"/>
          <w:szCs w:val="22"/>
          <w:vertAlign w:val="superscript"/>
        </w:rPr>
        <w:t>98</w:t>
      </w:r>
      <w:r>
        <w:rPr>
          <w:b/>
          <w:bCs/>
          <w:color w:val="000000"/>
          <w:spacing w:val="3"/>
          <w:sz w:val="22"/>
          <w:szCs w:val="22"/>
        </w:rPr>
        <w:t>.</w:t>
      </w:r>
    </w:p>
    <w:p w:rsidR="00374320" w:rsidRDefault="00374320">
      <w:pPr>
        <w:shd w:val="clear" w:color="auto" w:fill="FFFFFF"/>
        <w:spacing w:line="235" w:lineRule="exact"/>
        <w:ind w:left="7" w:right="5" w:firstLine="302"/>
        <w:jc w:val="both"/>
      </w:pPr>
      <w:r>
        <w:rPr>
          <w:b/>
          <w:bCs/>
          <w:color w:val="000000"/>
          <w:spacing w:val="2"/>
          <w:sz w:val="22"/>
          <w:szCs w:val="22"/>
        </w:rPr>
        <w:t xml:space="preserve">Если «Небесный Телец» был одновременно символом </w:t>
      </w:r>
      <w:r>
        <w:rPr>
          <w:b/>
          <w:bCs/>
          <w:color w:val="000000"/>
          <w:spacing w:val="7"/>
          <w:sz w:val="22"/>
          <w:szCs w:val="22"/>
        </w:rPr>
        <w:t xml:space="preserve">солнценосного могущества божества и его жертвы, то </w:t>
      </w:r>
      <w:r>
        <w:rPr>
          <w:b/>
          <w:bCs/>
          <w:color w:val="000000"/>
          <w:spacing w:val="1"/>
          <w:sz w:val="22"/>
          <w:szCs w:val="22"/>
        </w:rPr>
        <w:t xml:space="preserve">«Небесный Овен» был, по-видимому, символом жертвы </w:t>
      </w:r>
      <w:r>
        <w:rPr>
          <w:b/>
          <w:bCs/>
          <w:color w:val="000000"/>
          <w:spacing w:val="1"/>
          <w:sz w:val="22"/>
          <w:szCs w:val="22"/>
          <w:lang w:val="en-US"/>
        </w:rPr>
        <w:t>par</w:t>
      </w:r>
      <w:r w:rsidRPr="00374320">
        <w:rPr>
          <w:b/>
          <w:bCs/>
          <w:color w:val="000000"/>
          <w:spacing w:val="1"/>
          <w:sz w:val="22"/>
          <w:szCs w:val="22"/>
        </w:rPr>
        <w:t xml:space="preserve"> </w:t>
      </w:r>
      <w:r>
        <w:rPr>
          <w:b/>
          <w:bCs/>
          <w:color w:val="000000"/>
          <w:spacing w:val="2"/>
          <w:sz w:val="22"/>
          <w:szCs w:val="22"/>
          <w:lang w:val="en-US"/>
        </w:rPr>
        <w:t>exellence</w:t>
      </w:r>
      <w:r w:rsidRPr="00374320">
        <w:rPr>
          <w:b/>
          <w:bCs/>
          <w:color w:val="000000"/>
          <w:spacing w:val="2"/>
          <w:sz w:val="22"/>
          <w:szCs w:val="22"/>
        </w:rPr>
        <w:t xml:space="preserve">. </w:t>
      </w:r>
      <w:r>
        <w:rPr>
          <w:b/>
          <w:bCs/>
          <w:color w:val="000000"/>
          <w:spacing w:val="2"/>
          <w:sz w:val="22"/>
          <w:szCs w:val="22"/>
        </w:rPr>
        <w:t xml:space="preserve">Чрезвычайно важным обстоятельством, с нашей </w:t>
      </w:r>
      <w:r>
        <w:rPr>
          <w:b/>
          <w:bCs/>
          <w:color w:val="000000"/>
          <w:spacing w:val="6"/>
          <w:sz w:val="22"/>
          <w:szCs w:val="22"/>
        </w:rPr>
        <w:t xml:space="preserve">точки зрения, следует считать то, что в эту эпоху Овен </w:t>
      </w:r>
      <w:r>
        <w:rPr>
          <w:b/>
          <w:bCs/>
          <w:color w:val="000000"/>
          <w:spacing w:val="2"/>
          <w:sz w:val="22"/>
          <w:szCs w:val="22"/>
        </w:rPr>
        <w:t xml:space="preserve">(Агнец), как жертвенное животное, по-видимому, заменяет собой в Вавилоне п других культурных странах тогдашнего </w:t>
      </w:r>
      <w:r>
        <w:rPr>
          <w:b/>
          <w:bCs/>
          <w:color w:val="000000"/>
          <w:spacing w:val="1"/>
          <w:sz w:val="22"/>
          <w:szCs w:val="22"/>
        </w:rPr>
        <w:t xml:space="preserve">мира человеческие жертвоприношения. В одном древнем клинописном тексте эпохи знаменитого вавилонского царя </w:t>
      </w:r>
      <w:r>
        <w:rPr>
          <w:b/>
          <w:bCs/>
          <w:color w:val="000000"/>
          <w:spacing w:val="6"/>
          <w:sz w:val="22"/>
          <w:szCs w:val="22"/>
        </w:rPr>
        <w:t>Хаммурапи (1792-1750 гг. до н. э.) в уста древневавилон</w:t>
      </w:r>
      <w:r>
        <w:rPr>
          <w:b/>
          <w:bCs/>
          <w:color w:val="000000"/>
          <w:spacing w:val="6"/>
          <w:sz w:val="22"/>
          <w:szCs w:val="22"/>
        </w:rPr>
        <w:softHyphen/>
      </w:r>
      <w:r>
        <w:rPr>
          <w:b/>
          <w:bCs/>
          <w:color w:val="000000"/>
          <w:spacing w:val="4"/>
          <w:sz w:val="22"/>
          <w:szCs w:val="22"/>
        </w:rPr>
        <w:t xml:space="preserve">ского бога Эа вкладываются следующие знаменательные </w:t>
      </w:r>
      <w:r>
        <w:rPr>
          <w:b/>
          <w:bCs/>
          <w:color w:val="000000"/>
          <w:spacing w:val="6"/>
          <w:sz w:val="22"/>
          <w:szCs w:val="22"/>
        </w:rPr>
        <w:t xml:space="preserve">слова: «Агнец - замена человека. Агнца дает он за свою </w:t>
      </w:r>
      <w:r>
        <w:rPr>
          <w:b/>
          <w:bCs/>
          <w:color w:val="000000"/>
          <w:spacing w:val="2"/>
          <w:sz w:val="22"/>
          <w:szCs w:val="22"/>
        </w:rPr>
        <w:t xml:space="preserve">жизнь» ". К этой же эпохе Библия относит ветхозаветного </w:t>
      </w:r>
      <w:r>
        <w:rPr>
          <w:b/>
          <w:bCs/>
          <w:color w:val="000000"/>
          <w:spacing w:val="3"/>
          <w:sz w:val="22"/>
          <w:szCs w:val="22"/>
        </w:rPr>
        <w:t xml:space="preserve">праотца Авраама - родоначальника еврейского народа и </w:t>
      </w:r>
      <w:r>
        <w:rPr>
          <w:b/>
          <w:bCs/>
          <w:color w:val="000000"/>
          <w:spacing w:val="2"/>
          <w:sz w:val="22"/>
          <w:szCs w:val="22"/>
        </w:rPr>
        <w:t>выходца из шумерского Ура, вероятно, разрушенного Хам</w:t>
      </w:r>
      <w:r>
        <w:rPr>
          <w:b/>
          <w:bCs/>
          <w:color w:val="000000"/>
          <w:spacing w:val="2"/>
          <w:sz w:val="22"/>
          <w:szCs w:val="22"/>
        </w:rPr>
        <w:softHyphen/>
      </w:r>
      <w:r>
        <w:rPr>
          <w:b/>
          <w:bCs/>
          <w:color w:val="000000"/>
          <w:spacing w:val="8"/>
          <w:sz w:val="22"/>
          <w:szCs w:val="22"/>
        </w:rPr>
        <w:t xml:space="preserve">мурапи. Как известно, Авраам должен был принести в </w:t>
      </w:r>
      <w:r>
        <w:rPr>
          <w:b/>
          <w:bCs/>
          <w:color w:val="000000"/>
          <w:spacing w:val="2"/>
          <w:sz w:val="22"/>
          <w:szCs w:val="22"/>
        </w:rPr>
        <w:t xml:space="preserve">жертву Богу своего единственного сына, Исаака, но Бог не </w:t>
      </w:r>
      <w:r>
        <w:rPr>
          <w:b/>
          <w:bCs/>
          <w:color w:val="000000"/>
          <w:spacing w:val="3"/>
          <w:sz w:val="22"/>
          <w:szCs w:val="22"/>
        </w:rPr>
        <w:t xml:space="preserve">принял этой жертвы, заменив ее Агнцем (Овном) (Бт., 22, </w:t>
      </w:r>
      <w:r>
        <w:rPr>
          <w:b/>
          <w:bCs/>
          <w:color w:val="000000"/>
          <w:spacing w:val="4"/>
          <w:sz w:val="22"/>
          <w:szCs w:val="22"/>
        </w:rPr>
        <w:t>9-12). Это знаменитое жертвоприношение Исаака было ис</w:t>
      </w:r>
      <w:r>
        <w:rPr>
          <w:b/>
          <w:bCs/>
          <w:color w:val="000000"/>
          <w:spacing w:val="4"/>
          <w:sz w:val="22"/>
          <w:szCs w:val="22"/>
        </w:rPr>
        <w:softHyphen/>
      </w:r>
      <w:r>
        <w:rPr>
          <w:b/>
          <w:bCs/>
          <w:color w:val="000000"/>
          <w:spacing w:val="3"/>
          <w:sz w:val="22"/>
          <w:szCs w:val="22"/>
        </w:rPr>
        <w:t xml:space="preserve">толковано позднейшими христианскими экзегетами как </w:t>
      </w:r>
      <w:r>
        <w:rPr>
          <w:b/>
          <w:bCs/>
          <w:color w:val="000000"/>
          <w:spacing w:val="6"/>
          <w:sz w:val="22"/>
          <w:szCs w:val="22"/>
        </w:rPr>
        <w:t xml:space="preserve">прообраз искупительной жертвы Иисуса Христа. Поэтому </w:t>
      </w:r>
      <w:r>
        <w:rPr>
          <w:b/>
          <w:bCs/>
          <w:color w:val="000000"/>
          <w:spacing w:val="9"/>
          <w:sz w:val="22"/>
          <w:szCs w:val="22"/>
        </w:rPr>
        <w:t xml:space="preserve">не удивительно, что именно Овен, как «Агнец Божий» </w:t>
      </w:r>
      <w:r w:rsidRPr="00374320">
        <w:rPr>
          <w:b/>
          <w:bCs/>
          <w:color w:val="000000"/>
          <w:spacing w:val="6"/>
          <w:sz w:val="22"/>
          <w:szCs w:val="22"/>
        </w:rPr>
        <w:t>(</w:t>
      </w:r>
      <w:r>
        <w:rPr>
          <w:b/>
          <w:bCs/>
          <w:color w:val="000000"/>
          <w:spacing w:val="6"/>
          <w:sz w:val="22"/>
          <w:szCs w:val="22"/>
          <w:lang w:val="en-US"/>
        </w:rPr>
        <w:t>Agnus</w:t>
      </w:r>
      <w:r w:rsidRPr="00374320">
        <w:rPr>
          <w:b/>
          <w:bCs/>
          <w:color w:val="000000"/>
          <w:spacing w:val="6"/>
          <w:sz w:val="22"/>
          <w:szCs w:val="22"/>
        </w:rPr>
        <w:t xml:space="preserve"> </w:t>
      </w:r>
      <w:r>
        <w:rPr>
          <w:b/>
          <w:bCs/>
          <w:color w:val="000000"/>
          <w:spacing w:val="6"/>
          <w:sz w:val="22"/>
          <w:szCs w:val="22"/>
          <w:lang w:val="en-US"/>
        </w:rPr>
        <w:t>Dei</w:t>
      </w:r>
      <w:r w:rsidRPr="00374320">
        <w:rPr>
          <w:b/>
          <w:bCs/>
          <w:color w:val="000000"/>
          <w:spacing w:val="6"/>
          <w:sz w:val="22"/>
          <w:szCs w:val="22"/>
        </w:rPr>
        <w:t xml:space="preserve">), </w:t>
      </w:r>
      <w:r>
        <w:rPr>
          <w:b/>
          <w:bCs/>
          <w:color w:val="000000"/>
          <w:spacing w:val="6"/>
          <w:sz w:val="22"/>
          <w:szCs w:val="22"/>
        </w:rPr>
        <w:t xml:space="preserve">стал одним из распространенных символов </w:t>
      </w:r>
      <w:r>
        <w:rPr>
          <w:b/>
          <w:bCs/>
          <w:color w:val="000000"/>
          <w:spacing w:val="2"/>
          <w:sz w:val="22"/>
          <w:szCs w:val="22"/>
        </w:rPr>
        <w:t xml:space="preserve">Христа с самых первых шагов христианства и до </w:t>
      </w:r>
      <w:r>
        <w:rPr>
          <w:b/>
          <w:bCs/>
          <w:color w:val="000000"/>
          <w:spacing w:val="2"/>
          <w:sz w:val="22"/>
          <w:szCs w:val="22"/>
          <w:lang w:val="en-US"/>
        </w:rPr>
        <w:t>VII</w:t>
      </w:r>
      <w:r w:rsidRPr="00374320">
        <w:rPr>
          <w:b/>
          <w:bCs/>
          <w:color w:val="000000"/>
          <w:spacing w:val="2"/>
          <w:sz w:val="22"/>
          <w:szCs w:val="22"/>
        </w:rPr>
        <w:t xml:space="preserve"> </w:t>
      </w:r>
      <w:r>
        <w:rPr>
          <w:b/>
          <w:bCs/>
          <w:color w:val="000000"/>
          <w:spacing w:val="2"/>
          <w:sz w:val="22"/>
          <w:szCs w:val="22"/>
        </w:rPr>
        <w:t xml:space="preserve">в.н.э., </w:t>
      </w:r>
      <w:r>
        <w:rPr>
          <w:b/>
          <w:bCs/>
          <w:color w:val="000000"/>
          <w:spacing w:val="3"/>
          <w:sz w:val="22"/>
          <w:szCs w:val="22"/>
        </w:rPr>
        <w:t xml:space="preserve">даже изображался на иконах </w:t>
      </w:r>
      <w:r>
        <w:rPr>
          <w:b/>
          <w:bCs/>
          <w:color w:val="000000"/>
          <w:spacing w:val="3"/>
          <w:sz w:val="22"/>
          <w:szCs w:val="22"/>
          <w:vertAlign w:val="superscript"/>
        </w:rPr>
        <w:t>1</w:t>
      </w:r>
      <w:r>
        <w:rPr>
          <w:b/>
          <w:bCs/>
          <w:color w:val="000000"/>
          <w:spacing w:val="3"/>
          <w:sz w:val="22"/>
          <w:szCs w:val="22"/>
        </w:rPr>
        <w:t xml:space="preserve"> . Знаменитые изображения «Доброго Пастыря» в виде безбородого юноши, бережно </w:t>
      </w:r>
      <w:r>
        <w:rPr>
          <w:b/>
          <w:bCs/>
          <w:color w:val="000000"/>
          <w:spacing w:val="2"/>
          <w:sz w:val="22"/>
          <w:szCs w:val="22"/>
        </w:rPr>
        <w:t>несущего за плечами ягненка, тоже относятся к кругу наи</w:t>
      </w:r>
      <w:r>
        <w:rPr>
          <w:b/>
          <w:bCs/>
          <w:color w:val="000000"/>
          <w:spacing w:val="2"/>
          <w:sz w:val="22"/>
          <w:szCs w:val="22"/>
        </w:rPr>
        <w:softHyphen/>
        <w:t xml:space="preserve">более ранних символических изображений, связанных с той же идеей. И если жертвоприношение Исаака было некогда </w:t>
      </w:r>
      <w:r>
        <w:rPr>
          <w:b/>
          <w:bCs/>
          <w:color w:val="000000"/>
          <w:spacing w:val="1"/>
          <w:sz w:val="22"/>
          <w:szCs w:val="22"/>
        </w:rPr>
        <w:t xml:space="preserve">чудесным образом заменено жертвоприношением Агнца, то </w:t>
      </w:r>
      <w:r>
        <w:rPr>
          <w:b/>
          <w:bCs/>
          <w:color w:val="000000"/>
          <w:spacing w:val="2"/>
          <w:sz w:val="22"/>
          <w:szCs w:val="22"/>
        </w:rPr>
        <w:t xml:space="preserve">жертвоприношение последнего заменяется добровольной </w:t>
      </w:r>
      <w:r>
        <w:rPr>
          <w:b/>
          <w:bCs/>
          <w:color w:val="000000"/>
          <w:spacing w:val="6"/>
          <w:sz w:val="22"/>
          <w:szCs w:val="22"/>
        </w:rPr>
        <w:t>жертвой самого Иисуса Христа, «...ибо Пасха наша, Хри</w:t>
      </w:r>
      <w:r>
        <w:rPr>
          <w:b/>
          <w:bCs/>
          <w:color w:val="000000"/>
          <w:spacing w:val="6"/>
          <w:sz w:val="22"/>
          <w:szCs w:val="22"/>
        </w:rPr>
        <w:softHyphen/>
      </w:r>
      <w:r>
        <w:rPr>
          <w:b/>
          <w:bCs/>
          <w:color w:val="000000"/>
          <w:spacing w:val="8"/>
          <w:sz w:val="22"/>
          <w:szCs w:val="22"/>
        </w:rPr>
        <w:t xml:space="preserve">стос, заклан за нас»,- по слову апостола Павла (! Кор., 5, </w:t>
      </w:r>
      <w:r>
        <w:rPr>
          <w:b/>
          <w:bCs/>
          <w:color w:val="000000"/>
          <w:spacing w:val="6"/>
          <w:sz w:val="22"/>
          <w:szCs w:val="22"/>
        </w:rPr>
        <w:t>7).   Поэтому с точки зрения  традиционной  христианской</w:t>
      </w:r>
    </w:p>
    <w:p w:rsidR="00374320" w:rsidRDefault="00374320">
      <w:pPr>
        <w:shd w:val="clear" w:color="auto" w:fill="FFFFFF"/>
        <w:spacing w:before="154"/>
      </w:pPr>
      <w:r>
        <w:rPr>
          <w:b/>
          <w:bCs/>
          <w:color w:val="000000"/>
          <w:spacing w:val="-1"/>
          <w:sz w:val="22"/>
          <w:szCs w:val="22"/>
        </w:rPr>
        <w:t>58</w:t>
      </w:r>
    </w:p>
    <w:p w:rsidR="00374320" w:rsidRDefault="00374320">
      <w:pPr>
        <w:shd w:val="clear" w:color="auto" w:fill="FFFFFF"/>
        <w:spacing w:line="238" w:lineRule="exact"/>
        <w:ind w:left="5" w:right="98"/>
        <w:jc w:val="both"/>
      </w:pPr>
      <w:r>
        <w:br w:type="column"/>
      </w:r>
      <w:r>
        <w:rPr>
          <w:b/>
          <w:bCs/>
          <w:color w:val="000000"/>
          <w:spacing w:val="2"/>
          <w:sz w:val="22"/>
          <w:szCs w:val="22"/>
        </w:rPr>
        <w:lastRenderedPageBreak/>
        <w:t>экзегезы эпоха Овна (в ее символико-астрономическом ас</w:t>
      </w:r>
      <w:r>
        <w:rPr>
          <w:b/>
          <w:bCs/>
          <w:color w:val="000000"/>
          <w:spacing w:val="2"/>
          <w:sz w:val="22"/>
          <w:szCs w:val="22"/>
        </w:rPr>
        <w:softHyphen/>
        <w:t>пекте) могла рассматриваться как приуготовительный пе</w:t>
      </w:r>
      <w:r>
        <w:rPr>
          <w:b/>
          <w:bCs/>
          <w:color w:val="000000"/>
          <w:spacing w:val="2"/>
          <w:sz w:val="22"/>
          <w:szCs w:val="22"/>
        </w:rPr>
        <w:softHyphen/>
      </w:r>
      <w:r>
        <w:rPr>
          <w:b/>
          <w:bCs/>
          <w:color w:val="000000"/>
          <w:spacing w:val="1"/>
          <w:sz w:val="22"/>
          <w:szCs w:val="22"/>
        </w:rPr>
        <w:t xml:space="preserve">риод мира к той единой вселенской искупительной жертве, </w:t>
      </w:r>
      <w:r>
        <w:rPr>
          <w:b/>
          <w:bCs/>
          <w:color w:val="000000"/>
          <w:spacing w:val="2"/>
          <w:sz w:val="22"/>
          <w:szCs w:val="22"/>
        </w:rPr>
        <w:t>которой отныне упраздняются всякие иные жертвы вообще. И не удивительно, что созвездие «Небесного Овна», имено</w:t>
      </w:r>
      <w:r>
        <w:rPr>
          <w:b/>
          <w:bCs/>
          <w:color w:val="000000"/>
          <w:spacing w:val="2"/>
          <w:sz w:val="22"/>
          <w:szCs w:val="22"/>
        </w:rPr>
        <w:softHyphen/>
      </w:r>
      <w:r>
        <w:rPr>
          <w:b/>
          <w:bCs/>
          <w:color w:val="000000"/>
          <w:sz w:val="22"/>
          <w:szCs w:val="22"/>
        </w:rPr>
        <w:t xml:space="preserve">вавшегося в древности Юпитером, Аммоном, Златорунным </w:t>
      </w:r>
      <w:r>
        <w:rPr>
          <w:b/>
          <w:bCs/>
          <w:color w:val="000000"/>
          <w:spacing w:val="2"/>
          <w:sz w:val="22"/>
          <w:szCs w:val="22"/>
        </w:rPr>
        <w:t>бараном, или просто «Золотым руном», получило для хри</w:t>
      </w:r>
      <w:r>
        <w:rPr>
          <w:b/>
          <w:bCs/>
          <w:color w:val="000000"/>
          <w:spacing w:val="2"/>
          <w:sz w:val="22"/>
          <w:szCs w:val="22"/>
        </w:rPr>
        <w:softHyphen/>
      </w:r>
      <w:r>
        <w:rPr>
          <w:b/>
          <w:bCs/>
          <w:color w:val="000000"/>
          <w:spacing w:val="7"/>
          <w:sz w:val="22"/>
          <w:szCs w:val="22"/>
        </w:rPr>
        <w:t xml:space="preserve">стиан совершенно особое значение, которое оно сохраняло </w:t>
      </w:r>
      <w:r>
        <w:rPr>
          <w:b/>
          <w:bCs/>
          <w:color w:val="000000"/>
          <w:spacing w:val="2"/>
          <w:sz w:val="22"/>
          <w:szCs w:val="22"/>
        </w:rPr>
        <w:t xml:space="preserve">и после того, как равноденственная точка передвинулась в </w:t>
      </w:r>
      <w:r>
        <w:rPr>
          <w:b/>
          <w:bCs/>
          <w:color w:val="000000"/>
          <w:spacing w:val="4"/>
          <w:sz w:val="22"/>
          <w:szCs w:val="22"/>
        </w:rPr>
        <w:t>знак Рыб.</w:t>
      </w:r>
    </w:p>
    <w:p w:rsidR="00374320" w:rsidRDefault="00374320">
      <w:pPr>
        <w:shd w:val="clear" w:color="auto" w:fill="FFFFFF"/>
        <w:spacing w:line="235" w:lineRule="exact"/>
        <w:ind w:left="31" w:right="29" w:firstLine="305"/>
        <w:jc w:val="both"/>
      </w:pPr>
      <w:r>
        <w:rPr>
          <w:b/>
          <w:bCs/>
          <w:color w:val="000000"/>
          <w:spacing w:val="5"/>
          <w:sz w:val="22"/>
          <w:szCs w:val="22"/>
        </w:rPr>
        <w:t xml:space="preserve">§ 40, Так мы подошли к последнему и самому важному </w:t>
      </w:r>
      <w:r>
        <w:rPr>
          <w:b/>
          <w:bCs/>
          <w:color w:val="000000"/>
          <w:spacing w:val="6"/>
          <w:sz w:val="22"/>
          <w:szCs w:val="22"/>
        </w:rPr>
        <w:t>для нас зодиакальном} знаку - знаку «Небесных Рыб», ку</w:t>
      </w:r>
      <w:r>
        <w:rPr>
          <w:b/>
          <w:bCs/>
          <w:color w:val="000000"/>
          <w:spacing w:val="6"/>
          <w:sz w:val="22"/>
          <w:szCs w:val="22"/>
        </w:rPr>
        <w:softHyphen/>
      </w:r>
      <w:r>
        <w:rPr>
          <w:b/>
          <w:bCs/>
          <w:color w:val="000000"/>
          <w:spacing w:val="3"/>
          <w:sz w:val="22"/>
          <w:szCs w:val="22"/>
        </w:rPr>
        <w:t xml:space="preserve">да переместилась точка весеннего равноденствия из знака </w:t>
      </w:r>
      <w:r>
        <w:rPr>
          <w:b/>
          <w:bCs/>
          <w:color w:val="000000"/>
          <w:spacing w:val="4"/>
          <w:sz w:val="22"/>
          <w:szCs w:val="22"/>
        </w:rPr>
        <w:t xml:space="preserve">Овна на рубеже н. э. С глубокой древности у халдейских </w:t>
      </w:r>
      <w:r>
        <w:rPr>
          <w:b/>
          <w:bCs/>
          <w:color w:val="000000"/>
          <w:spacing w:val="2"/>
          <w:sz w:val="22"/>
          <w:szCs w:val="22"/>
        </w:rPr>
        <w:t>мудрецов и вавилонских звездочетов созвездие Рыб связы</w:t>
      </w:r>
      <w:r>
        <w:rPr>
          <w:b/>
          <w:bCs/>
          <w:color w:val="000000"/>
          <w:spacing w:val="2"/>
          <w:sz w:val="22"/>
          <w:szCs w:val="22"/>
        </w:rPr>
        <w:softHyphen/>
      </w:r>
      <w:r>
        <w:rPr>
          <w:b/>
          <w:bCs/>
          <w:color w:val="000000"/>
          <w:spacing w:val="1"/>
          <w:sz w:val="22"/>
          <w:szCs w:val="22"/>
        </w:rPr>
        <w:t xml:space="preserve">валось с представлением о Мессии </w:t>
      </w:r>
      <w:r>
        <w:rPr>
          <w:b/>
          <w:bCs/>
          <w:color w:val="000000"/>
          <w:spacing w:val="1"/>
          <w:sz w:val="22"/>
          <w:szCs w:val="22"/>
          <w:vertAlign w:val="superscript"/>
        </w:rPr>
        <w:t>101</w:t>
      </w:r>
      <w:r>
        <w:rPr>
          <w:b/>
          <w:bCs/>
          <w:color w:val="000000"/>
          <w:spacing w:val="1"/>
          <w:sz w:val="22"/>
          <w:szCs w:val="22"/>
        </w:rPr>
        <w:t xml:space="preserve">. Был ли это отзвук </w:t>
      </w:r>
      <w:r>
        <w:rPr>
          <w:b/>
          <w:bCs/>
          <w:color w:val="000000"/>
          <w:spacing w:val="3"/>
          <w:sz w:val="22"/>
          <w:szCs w:val="22"/>
        </w:rPr>
        <w:t>древней шумерийской легенды о мифическом «рыбочело-</w:t>
      </w:r>
      <w:r>
        <w:rPr>
          <w:b/>
          <w:bCs/>
          <w:color w:val="000000"/>
          <w:sz w:val="22"/>
          <w:szCs w:val="22"/>
        </w:rPr>
        <w:t xml:space="preserve">веке», принесшем из океана первые знания древним людям </w:t>
      </w:r>
      <w:r>
        <w:rPr>
          <w:b/>
          <w:bCs/>
          <w:color w:val="000000"/>
          <w:spacing w:val="4"/>
          <w:sz w:val="22"/>
          <w:szCs w:val="22"/>
        </w:rPr>
        <w:t>Шумера,- нам сказать сейчас трудно. Во всяком случае яс</w:t>
      </w:r>
      <w:r>
        <w:rPr>
          <w:b/>
          <w:bCs/>
          <w:color w:val="000000"/>
          <w:spacing w:val="4"/>
          <w:sz w:val="22"/>
          <w:szCs w:val="22"/>
        </w:rPr>
        <w:softHyphen/>
      </w:r>
      <w:r>
        <w:rPr>
          <w:b/>
          <w:bCs/>
          <w:color w:val="000000"/>
          <w:spacing w:val="5"/>
          <w:sz w:val="22"/>
          <w:szCs w:val="22"/>
        </w:rPr>
        <w:t>но одно: если созвездие Рыб считалось «Созвездием Мес</w:t>
      </w:r>
      <w:r>
        <w:rPr>
          <w:b/>
          <w:bCs/>
          <w:color w:val="000000"/>
          <w:spacing w:val="5"/>
          <w:sz w:val="22"/>
          <w:szCs w:val="22"/>
        </w:rPr>
        <w:softHyphen/>
      </w:r>
      <w:r>
        <w:rPr>
          <w:b/>
          <w:bCs/>
          <w:color w:val="000000"/>
          <w:spacing w:val="2"/>
          <w:sz w:val="22"/>
          <w:szCs w:val="22"/>
        </w:rPr>
        <w:t xml:space="preserve">сии», то явление последнего должно было астрономически </w:t>
      </w:r>
      <w:r>
        <w:rPr>
          <w:b/>
          <w:bCs/>
          <w:color w:val="000000"/>
          <w:spacing w:val="6"/>
          <w:sz w:val="22"/>
          <w:szCs w:val="22"/>
        </w:rPr>
        <w:t xml:space="preserve">совпадать с вступлением равноденственной точки в этот </w:t>
      </w:r>
      <w:r>
        <w:rPr>
          <w:b/>
          <w:bCs/>
          <w:color w:val="000000"/>
          <w:spacing w:val="3"/>
          <w:sz w:val="22"/>
          <w:szCs w:val="22"/>
        </w:rPr>
        <w:t>знак. Здесь была своя логика, и если астрологи к прорица</w:t>
      </w:r>
      <w:r>
        <w:rPr>
          <w:b/>
          <w:bCs/>
          <w:color w:val="000000"/>
          <w:spacing w:val="3"/>
          <w:sz w:val="22"/>
          <w:szCs w:val="22"/>
        </w:rPr>
        <w:softHyphen/>
      </w:r>
      <w:r>
        <w:rPr>
          <w:b/>
          <w:bCs/>
          <w:color w:val="000000"/>
          <w:spacing w:val="1"/>
          <w:sz w:val="22"/>
          <w:szCs w:val="22"/>
        </w:rPr>
        <w:t xml:space="preserve">тели могли спорить, кого именно следует принимать или не </w:t>
      </w:r>
      <w:r>
        <w:rPr>
          <w:b/>
          <w:bCs/>
          <w:color w:val="000000"/>
          <w:spacing w:val="4"/>
          <w:sz w:val="22"/>
          <w:szCs w:val="22"/>
        </w:rPr>
        <w:t xml:space="preserve">принимать за Мессию, то это нисколько не влияло на тот </w:t>
      </w:r>
      <w:r>
        <w:rPr>
          <w:b/>
          <w:bCs/>
          <w:color w:val="000000"/>
          <w:spacing w:val="2"/>
          <w:sz w:val="22"/>
          <w:szCs w:val="22"/>
        </w:rPr>
        <w:t xml:space="preserve">факт, что приход последнего ожидался именно в указанный </w:t>
      </w:r>
      <w:r>
        <w:rPr>
          <w:b/>
          <w:bCs/>
          <w:color w:val="000000"/>
          <w:spacing w:val="1"/>
          <w:sz w:val="22"/>
          <w:szCs w:val="22"/>
        </w:rPr>
        <w:t xml:space="preserve">период. Если следовать событиям евангельской истории, </w:t>
      </w:r>
      <w:r>
        <w:rPr>
          <w:b/>
          <w:bCs/>
          <w:color w:val="000000"/>
          <w:spacing w:val="-1"/>
          <w:sz w:val="22"/>
          <w:szCs w:val="22"/>
        </w:rPr>
        <w:t xml:space="preserve">вырисовываются дополнительные причины известной акции </w:t>
      </w:r>
      <w:r>
        <w:rPr>
          <w:b/>
          <w:bCs/>
          <w:color w:val="000000"/>
          <w:spacing w:val="2"/>
          <w:sz w:val="22"/>
          <w:szCs w:val="22"/>
        </w:rPr>
        <w:t>царя Ирода Великого по избиению «всех младенцев в Виф</w:t>
      </w:r>
      <w:r>
        <w:rPr>
          <w:b/>
          <w:bCs/>
          <w:color w:val="000000"/>
          <w:spacing w:val="2"/>
          <w:sz w:val="22"/>
          <w:szCs w:val="22"/>
        </w:rPr>
        <w:softHyphen/>
      </w:r>
      <w:r>
        <w:rPr>
          <w:b/>
          <w:bCs/>
          <w:color w:val="000000"/>
          <w:spacing w:val="6"/>
          <w:sz w:val="22"/>
          <w:szCs w:val="22"/>
        </w:rPr>
        <w:t>лееме и во всех пределах его, от двух лет и ниже, по вре</w:t>
      </w:r>
      <w:r>
        <w:rPr>
          <w:b/>
          <w:bCs/>
          <w:color w:val="000000"/>
          <w:spacing w:val="6"/>
          <w:sz w:val="22"/>
          <w:szCs w:val="22"/>
        </w:rPr>
        <w:softHyphen/>
      </w:r>
      <w:r>
        <w:rPr>
          <w:b/>
          <w:bCs/>
          <w:color w:val="000000"/>
          <w:spacing w:val="3"/>
          <w:sz w:val="22"/>
          <w:szCs w:val="22"/>
        </w:rPr>
        <w:t xml:space="preserve">мени, которые выведал он от волхвов» (Мт., </w:t>
      </w:r>
      <w:r>
        <w:rPr>
          <w:b/>
          <w:bCs/>
          <w:color w:val="000000"/>
          <w:spacing w:val="14"/>
          <w:sz w:val="22"/>
          <w:szCs w:val="22"/>
        </w:rPr>
        <w:t>11,</w:t>
      </w:r>
      <w:r>
        <w:rPr>
          <w:b/>
          <w:bCs/>
          <w:color w:val="000000"/>
          <w:spacing w:val="3"/>
          <w:sz w:val="22"/>
          <w:szCs w:val="22"/>
        </w:rPr>
        <w:t xml:space="preserve"> 16). Осо</w:t>
      </w:r>
      <w:r>
        <w:rPr>
          <w:b/>
          <w:bCs/>
          <w:color w:val="000000"/>
          <w:spacing w:val="3"/>
          <w:sz w:val="22"/>
          <w:szCs w:val="22"/>
        </w:rPr>
        <w:softHyphen/>
      </w:r>
      <w:r>
        <w:rPr>
          <w:b/>
          <w:bCs/>
          <w:color w:val="000000"/>
          <w:spacing w:val="2"/>
          <w:sz w:val="22"/>
          <w:szCs w:val="22"/>
        </w:rPr>
        <w:t xml:space="preserve">бенно, если учесть, что через своих же первосвященников и </w:t>
      </w:r>
      <w:r>
        <w:rPr>
          <w:b/>
          <w:bCs/>
          <w:color w:val="000000"/>
          <w:spacing w:val="4"/>
          <w:sz w:val="22"/>
          <w:szCs w:val="22"/>
        </w:rPr>
        <w:t>книжников Ирод выведал о том, что Мессии суждено ро</w:t>
      </w:r>
      <w:r>
        <w:rPr>
          <w:b/>
          <w:bCs/>
          <w:color w:val="000000"/>
          <w:spacing w:val="4"/>
          <w:sz w:val="22"/>
          <w:szCs w:val="22"/>
        </w:rPr>
        <w:softHyphen/>
        <w:t>диться именно «в Вифлееме Иудейском, именно так напи</w:t>
      </w:r>
      <w:r>
        <w:rPr>
          <w:b/>
          <w:bCs/>
          <w:color w:val="000000"/>
          <w:spacing w:val="4"/>
          <w:sz w:val="22"/>
          <w:szCs w:val="22"/>
        </w:rPr>
        <w:softHyphen/>
      </w:r>
      <w:r>
        <w:rPr>
          <w:b/>
          <w:bCs/>
          <w:color w:val="000000"/>
          <w:spacing w:val="8"/>
          <w:sz w:val="22"/>
          <w:szCs w:val="22"/>
        </w:rPr>
        <w:t xml:space="preserve">сано через пророка...» (Мт., </w:t>
      </w:r>
      <w:r>
        <w:rPr>
          <w:b/>
          <w:bCs/>
          <w:color w:val="000000"/>
          <w:spacing w:val="18"/>
          <w:sz w:val="22"/>
          <w:szCs w:val="22"/>
        </w:rPr>
        <w:t>11,</w:t>
      </w:r>
      <w:r>
        <w:rPr>
          <w:b/>
          <w:bCs/>
          <w:color w:val="000000"/>
          <w:spacing w:val="8"/>
          <w:sz w:val="22"/>
          <w:szCs w:val="22"/>
        </w:rPr>
        <w:t xml:space="preserve"> 5).</w:t>
      </w:r>
    </w:p>
    <w:p w:rsidR="00374320" w:rsidRDefault="00374320">
      <w:pPr>
        <w:shd w:val="clear" w:color="auto" w:fill="FFFFFF"/>
        <w:spacing w:line="235" w:lineRule="exact"/>
        <w:ind w:left="108" w:right="14" w:firstLine="295"/>
        <w:jc w:val="both"/>
      </w:pPr>
      <w:r>
        <w:rPr>
          <w:b/>
          <w:bCs/>
          <w:color w:val="000000"/>
          <w:spacing w:val="2"/>
          <w:sz w:val="22"/>
          <w:szCs w:val="22"/>
        </w:rPr>
        <w:t xml:space="preserve">Событие, которое могло вызвать мистический ужас в </w:t>
      </w:r>
      <w:r>
        <w:rPr>
          <w:b/>
          <w:bCs/>
          <w:color w:val="000000"/>
          <w:spacing w:val="6"/>
          <w:sz w:val="22"/>
          <w:szCs w:val="22"/>
        </w:rPr>
        <w:t xml:space="preserve">сознании Ирода, было воспринято первыми христианами </w:t>
      </w:r>
      <w:r>
        <w:rPr>
          <w:b/>
          <w:bCs/>
          <w:color w:val="000000"/>
          <w:spacing w:val="2"/>
          <w:sz w:val="22"/>
          <w:szCs w:val="22"/>
        </w:rPr>
        <w:t>как ясное указание на то, что древнее пророчество испол</w:t>
      </w:r>
      <w:r>
        <w:rPr>
          <w:b/>
          <w:bCs/>
          <w:color w:val="000000"/>
          <w:spacing w:val="2"/>
          <w:sz w:val="22"/>
          <w:szCs w:val="22"/>
        </w:rPr>
        <w:softHyphen/>
      </w:r>
      <w:r>
        <w:rPr>
          <w:b/>
          <w:bCs/>
          <w:color w:val="000000"/>
          <w:spacing w:val="1"/>
          <w:sz w:val="22"/>
          <w:szCs w:val="22"/>
        </w:rPr>
        <w:t xml:space="preserve">нилось и что Иисус Христос и есть Мессия, которого давно </w:t>
      </w:r>
      <w:r>
        <w:rPr>
          <w:b/>
          <w:bCs/>
          <w:color w:val="000000"/>
          <w:sz w:val="22"/>
          <w:szCs w:val="22"/>
        </w:rPr>
        <w:t xml:space="preserve">ожидало человечество. Полторы тысячи лет спустя великий </w:t>
      </w:r>
      <w:r>
        <w:rPr>
          <w:b/>
          <w:bCs/>
          <w:color w:val="000000"/>
          <w:spacing w:val="2"/>
          <w:sz w:val="22"/>
          <w:szCs w:val="22"/>
        </w:rPr>
        <w:t xml:space="preserve">Кеплер опубликовал специальную работу, доказывающую, </w:t>
      </w:r>
      <w:r>
        <w:rPr>
          <w:b/>
          <w:bCs/>
          <w:color w:val="000000"/>
          <w:spacing w:val="8"/>
          <w:sz w:val="22"/>
          <w:szCs w:val="22"/>
        </w:rPr>
        <w:t>что Вифлеемскую звезду следует искать в созвездии Рыб.</w:t>
      </w:r>
    </w:p>
    <w:p w:rsidR="00374320" w:rsidRDefault="00374320">
      <w:pPr>
        <w:shd w:val="clear" w:color="auto" w:fill="FFFFFF"/>
        <w:spacing w:before="113"/>
        <w:jc w:val="right"/>
      </w:pPr>
      <w:r>
        <w:rPr>
          <w:b/>
          <w:bCs/>
          <w:color w:val="000000"/>
          <w:spacing w:val="-4"/>
          <w:sz w:val="22"/>
          <w:szCs w:val="22"/>
        </w:rPr>
        <w:t>59</w:t>
      </w:r>
    </w:p>
    <w:p w:rsidR="00374320" w:rsidRDefault="00374320">
      <w:pPr>
        <w:shd w:val="clear" w:color="auto" w:fill="FFFFFF"/>
        <w:spacing w:before="113"/>
        <w:jc w:val="right"/>
        <w:sectPr w:rsidR="00374320">
          <w:pgSz w:w="16834" w:h="11909" w:orient="landscape"/>
          <w:pgMar w:top="798" w:right="1272" w:bottom="360" w:left="1272" w:header="720" w:footer="720" w:gutter="0"/>
          <w:cols w:num="2" w:space="720" w:equalWidth="0">
            <w:col w:w="6295" w:space="1613"/>
            <w:col w:w="6381"/>
          </w:cols>
          <w:noEndnote/>
        </w:sectPr>
      </w:pPr>
    </w:p>
    <w:p w:rsidR="00374320" w:rsidRDefault="00374320">
      <w:pPr>
        <w:shd w:val="clear" w:color="auto" w:fill="FFFFFF"/>
        <w:spacing w:before="12" w:line="233" w:lineRule="exact"/>
        <w:ind w:left="53"/>
        <w:jc w:val="both"/>
      </w:pPr>
      <w:r>
        <w:rPr>
          <w:b/>
          <w:bCs/>
          <w:color w:val="000000"/>
          <w:spacing w:val="10"/>
          <w:sz w:val="22"/>
          <w:szCs w:val="22"/>
        </w:rPr>
        <w:lastRenderedPageBreak/>
        <w:t xml:space="preserve">Он даже высказал точку зрения, что так называемое </w:t>
      </w:r>
      <w:r>
        <w:rPr>
          <w:b/>
          <w:bCs/>
          <w:color w:val="000000"/>
          <w:spacing w:val="2"/>
          <w:sz w:val="22"/>
          <w:szCs w:val="22"/>
        </w:rPr>
        <w:t xml:space="preserve">«Великое соединение» эллинского Юпитера и иудейского </w:t>
      </w:r>
      <w:r>
        <w:rPr>
          <w:b/>
          <w:bCs/>
          <w:color w:val="000000"/>
          <w:spacing w:val="4"/>
          <w:sz w:val="22"/>
          <w:szCs w:val="22"/>
        </w:rPr>
        <w:t xml:space="preserve">Сатурна в знаке Рыб, которое имело место в 7 г. до н. э., и </w:t>
      </w:r>
      <w:r>
        <w:rPr>
          <w:b/>
          <w:bCs/>
          <w:color w:val="000000"/>
          <w:spacing w:val="3"/>
          <w:sz w:val="22"/>
          <w:szCs w:val="22"/>
        </w:rPr>
        <w:t>есть та самая «Звезда Магов», которая вела волхвов с Вос</w:t>
      </w:r>
      <w:r>
        <w:rPr>
          <w:b/>
          <w:bCs/>
          <w:color w:val="000000"/>
          <w:spacing w:val="3"/>
          <w:sz w:val="22"/>
          <w:szCs w:val="22"/>
        </w:rPr>
        <w:softHyphen/>
      </w:r>
      <w:r>
        <w:rPr>
          <w:b/>
          <w:bCs/>
          <w:color w:val="000000"/>
          <w:spacing w:val="5"/>
          <w:sz w:val="22"/>
          <w:szCs w:val="22"/>
        </w:rPr>
        <w:t>тока к месту рождения Спасителя *</w:t>
      </w:r>
      <w:r>
        <w:rPr>
          <w:b/>
          <w:bCs/>
          <w:color w:val="000000"/>
          <w:spacing w:val="5"/>
          <w:sz w:val="22"/>
          <w:szCs w:val="22"/>
          <w:vertAlign w:val="superscript"/>
        </w:rPr>
        <w:t>02</w:t>
      </w:r>
      <w:r>
        <w:rPr>
          <w:b/>
          <w:bCs/>
          <w:color w:val="000000"/>
          <w:spacing w:val="5"/>
          <w:sz w:val="22"/>
          <w:szCs w:val="22"/>
        </w:rPr>
        <w:t>. «И се звезда, кото</w:t>
      </w:r>
      <w:r>
        <w:rPr>
          <w:b/>
          <w:bCs/>
          <w:color w:val="000000"/>
          <w:spacing w:val="5"/>
          <w:sz w:val="22"/>
          <w:szCs w:val="22"/>
        </w:rPr>
        <w:softHyphen/>
      </w:r>
      <w:r>
        <w:rPr>
          <w:b/>
          <w:bCs/>
          <w:color w:val="000000"/>
          <w:spacing w:val="6"/>
          <w:sz w:val="22"/>
          <w:szCs w:val="22"/>
        </w:rPr>
        <w:t>рую видели они на востоке, шла перед ними...» (Мт., 2, 9).</w:t>
      </w:r>
    </w:p>
    <w:p w:rsidR="00374320" w:rsidRDefault="00374320">
      <w:pPr>
        <w:shd w:val="clear" w:color="auto" w:fill="FFFFFF"/>
        <w:spacing w:before="2" w:line="233" w:lineRule="exact"/>
        <w:ind w:left="26" w:right="10"/>
        <w:jc w:val="both"/>
      </w:pPr>
      <w:r>
        <w:rPr>
          <w:b/>
          <w:bCs/>
          <w:color w:val="000000"/>
          <w:spacing w:val="4"/>
          <w:sz w:val="22"/>
          <w:szCs w:val="22"/>
        </w:rPr>
        <w:t>Таким образом, совпадение традиционной даты «Рож</w:t>
      </w:r>
      <w:r>
        <w:rPr>
          <w:b/>
          <w:bCs/>
          <w:color w:val="000000"/>
          <w:spacing w:val="4"/>
          <w:sz w:val="22"/>
          <w:szCs w:val="22"/>
        </w:rPr>
        <w:softHyphen/>
      </w:r>
      <w:r>
        <w:rPr>
          <w:b/>
          <w:bCs/>
          <w:color w:val="000000"/>
          <w:sz w:val="22"/>
          <w:szCs w:val="22"/>
        </w:rPr>
        <w:t>дества Христова» с вступлением точки весеннего равноден</w:t>
      </w:r>
      <w:r>
        <w:rPr>
          <w:b/>
          <w:bCs/>
          <w:color w:val="000000"/>
          <w:sz w:val="22"/>
          <w:szCs w:val="22"/>
        </w:rPr>
        <w:softHyphen/>
      </w:r>
      <w:r>
        <w:rPr>
          <w:b/>
          <w:bCs/>
          <w:color w:val="000000"/>
          <w:spacing w:val="1"/>
          <w:sz w:val="22"/>
          <w:szCs w:val="22"/>
        </w:rPr>
        <w:t xml:space="preserve">ствия в знак Рыб само по себе является уже достаточным </w:t>
      </w:r>
      <w:r>
        <w:rPr>
          <w:b/>
          <w:bCs/>
          <w:color w:val="000000"/>
          <w:spacing w:val="8"/>
          <w:sz w:val="22"/>
          <w:szCs w:val="22"/>
        </w:rPr>
        <w:t xml:space="preserve">основанием, чтобы понять, почему именно Рыбы могли </w:t>
      </w:r>
      <w:r>
        <w:rPr>
          <w:b/>
          <w:bCs/>
          <w:color w:val="000000"/>
          <w:spacing w:val="1"/>
          <w:sz w:val="22"/>
          <w:szCs w:val="22"/>
        </w:rPr>
        <w:t xml:space="preserve">стать на самой заре христианства одним из его наиболее </w:t>
      </w:r>
      <w:r>
        <w:rPr>
          <w:b/>
          <w:bCs/>
          <w:color w:val="000000"/>
          <w:sz w:val="22"/>
          <w:szCs w:val="22"/>
        </w:rPr>
        <w:t xml:space="preserve">универсальных символов. Если добавить к этому, что Рыбы </w:t>
      </w:r>
      <w:r>
        <w:rPr>
          <w:b/>
          <w:bCs/>
          <w:color w:val="000000"/>
          <w:spacing w:val="3"/>
          <w:sz w:val="22"/>
          <w:szCs w:val="22"/>
        </w:rPr>
        <w:t>есть также символ потопа и крещения одновременно: пото</w:t>
      </w:r>
      <w:r>
        <w:rPr>
          <w:b/>
          <w:bCs/>
          <w:color w:val="000000"/>
          <w:spacing w:val="3"/>
          <w:sz w:val="22"/>
          <w:szCs w:val="22"/>
        </w:rPr>
        <w:softHyphen/>
      </w:r>
      <w:r>
        <w:rPr>
          <w:b/>
          <w:bCs/>
          <w:color w:val="000000"/>
          <w:spacing w:val="8"/>
          <w:sz w:val="22"/>
          <w:szCs w:val="22"/>
        </w:rPr>
        <w:t xml:space="preserve">па, как гибели прежнего, ветхого человека, и крещения, </w:t>
      </w:r>
      <w:r>
        <w:rPr>
          <w:b/>
          <w:bCs/>
          <w:color w:val="000000"/>
          <w:spacing w:val="5"/>
          <w:sz w:val="22"/>
          <w:szCs w:val="22"/>
        </w:rPr>
        <w:t xml:space="preserve">как ьозрождения его к новой жизни. Но мы не упомянули </w:t>
      </w:r>
      <w:r>
        <w:rPr>
          <w:b/>
          <w:bCs/>
          <w:color w:val="000000"/>
          <w:spacing w:val="4"/>
          <w:sz w:val="22"/>
          <w:szCs w:val="22"/>
        </w:rPr>
        <w:t xml:space="preserve">еще об одной важной особенности этого замечательного </w:t>
      </w:r>
      <w:r>
        <w:rPr>
          <w:b/>
          <w:bCs/>
          <w:color w:val="000000"/>
          <w:spacing w:val="7"/>
          <w:sz w:val="22"/>
          <w:szCs w:val="22"/>
        </w:rPr>
        <w:t>символа. Дело в том, что в среде ранних христиан, гони</w:t>
      </w:r>
      <w:r>
        <w:rPr>
          <w:b/>
          <w:bCs/>
          <w:color w:val="000000"/>
          <w:spacing w:val="7"/>
          <w:sz w:val="22"/>
          <w:szCs w:val="22"/>
        </w:rPr>
        <w:softHyphen/>
      </w:r>
      <w:r>
        <w:rPr>
          <w:b/>
          <w:bCs/>
          <w:color w:val="000000"/>
          <w:sz w:val="22"/>
          <w:szCs w:val="22"/>
        </w:rPr>
        <w:t>мых и преследуемых государственным аппаратом Римской Империи,греческое слово «Рыба» рассматривалось как кри</w:t>
      </w:r>
      <w:r>
        <w:rPr>
          <w:b/>
          <w:bCs/>
          <w:color w:val="000000"/>
          <w:sz w:val="22"/>
          <w:szCs w:val="22"/>
        </w:rPr>
        <w:softHyphen/>
        <w:t xml:space="preserve">птограмма из пяти начальных букв известной греческой </w:t>
      </w:r>
      <w:r>
        <w:rPr>
          <w:b/>
          <w:bCs/>
          <w:color w:val="000000"/>
          <w:spacing w:val="1"/>
          <w:sz w:val="22"/>
          <w:szCs w:val="22"/>
        </w:rPr>
        <w:t xml:space="preserve">фразы-«Иисус Христос Божий Сын,Спаситель»: </w:t>
      </w:r>
      <w:r>
        <w:rPr>
          <w:b/>
          <w:bCs/>
          <w:color w:val="000000"/>
          <w:spacing w:val="1"/>
          <w:sz w:val="22"/>
          <w:szCs w:val="22"/>
          <w:lang w:val="en-US"/>
        </w:rPr>
        <w:t>IXGY</w:t>
      </w:r>
      <w:r w:rsidRPr="00374320">
        <w:rPr>
          <w:b/>
          <w:bCs/>
          <w:color w:val="000000"/>
          <w:spacing w:val="1"/>
          <w:sz w:val="22"/>
          <w:szCs w:val="22"/>
        </w:rPr>
        <w:t xml:space="preserve">2 </w:t>
      </w:r>
      <w:r>
        <w:rPr>
          <w:b/>
          <w:bCs/>
          <w:color w:val="000000"/>
          <w:spacing w:val="1"/>
          <w:sz w:val="22"/>
          <w:szCs w:val="22"/>
          <w:vertAlign w:val="superscript"/>
        </w:rPr>
        <w:t>103</w:t>
      </w:r>
      <w:r>
        <w:rPr>
          <w:b/>
          <w:bCs/>
          <w:color w:val="000000"/>
          <w:spacing w:val="1"/>
          <w:sz w:val="22"/>
          <w:szCs w:val="22"/>
        </w:rPr>
        <w:t xml:space="preserve">. </w:t>
      </w:r>
      <w:r>
        <w:rPr>
          <w:b/>
          <w:bCs/>
          <w:color w:val="000000"/>
          <w:spacing w:val="5"/>
          <w:sz w:val="22"/>
          <w:szCs w:val="22"/>
        </w:rPr>
        <w:t>Эту криптограмму можно встретить и на стенах рим</w:t>
      </w:r>
      <w:r>
        <w:rPr>
          <w:b/>
          <w:bCs/>
          <w:color w:val="000000"/>
          <w:spacing w:val="5"/>
          <w:sz w:val="22"/>
          <w:szCs w:val="22"/>
        </w:rPr>
        <w:softHyphen/>
      </w:r>
      <w:r>
        <w:rPr>
          <w:b/>
          <w:bCs/>
          <w:color w:val="000000"/>
          <w:spacing w:val="1"/>
          <w:sz w:val="22"/>
          <w:szCs w:val="22"/>
        </w:rPr>
        <w:t>ских катакомб, и на произведениях раннехристианского ис</w:t>
      </w:r>
      <w:r>
        <w:rPr>
          <w:b/>
          <w:bCs/>
          <w:color w:val="000000"/>
          <w:spacing w:val="1"/>
          <w:sz w:val="22"/>
          <w:szCs w:val="22"/>
        </w:rPr>
        <w:softHyphen/>
      </w:r>
      <w:r>
        <w:rPr>
          <w:b/>
          <w:bCs/>
          <w:color w:val="000000"/>
          <w:spacing w:val="5"/>
          <w:sz w:val="22"/>
          <w:szCs w:val="22"/>
        </w:rPr>
        <w:t xml:space="preserve">кусства, равно как и само изображение Рыб, которое было </w:t>
      </w:r>
      <w:r>
        <w:rPr>
          <w:b/>
          <w:bCs/>
          <w:color w:val="000000"/>
          <w:sz w:val="22"/>
          <w:szCs w:val="22"/>
        </w:rPr>
        <w:t xml:space="preserve">не чем иным, как идеографической криптограммой, полной </w:t>
      </w:r>
      <w:r>
        <w:rPr>
          <w:b/>
          <w:bCs/>
          <w:color w:val="000000"/>
          <w:spacing w:val="3"/>
          <w:sz w:val="22"/>
          <w:szCs w:val="22"/>
        </w:rPr>
        <w:t>того же самого смысла.</w:t>
      </w:r>
    </w:p>
    <w:p w:rsidR="00374320" w:rsidRDefault="00374320">
      <w:pPr>
        <w:shd w:val="clear" w:color="auto" w:fill="FFFFFF"/>
        <w:spacing w:before="17" w:line="235" w:lineRule="exact"/>
        <w:ind w:right="46" w:firstLine="305"/>
        <w:jc w:val="both"/>
      </w:pPr>
      <w:r>
        <w:rPr>
          <w:b/>
          <w:bCs/>
          <w:color w:val="000000"/>
          <w:spacing w:val="5"/>
          <w:sz w:val="22"/>
          <w:szCs w:val="22"/>
        </w:rPr>
        <w:t>§ 41. Сказанного достаточно, чтобы показать космиче</w:t>
      </w:r>
      <w:r>
        <w:rPr>
          <w:b/>
          <w:bCs/>
          <w:color w:val="000000"/>
          <w:spacing w:val="5"/>
          <w:sz w:val="22"/>
          <w:szCs w:val="22"/>
        </w:rPr>
        <w:softHyphen/>
      </w:r>
      <w:r>
        <w:rPr>
          <w:b/>
          <w:bCs/>
          <w:color w:val="000000"/>
          <w:spacing w:val="1"/>
          <w:sz w:val="22"/>
          <w:szCs w:val="22"/>
        </w:rPr>
        <w:t>ское значение знака «Небесных Рыб» в символизме ранне</w:t>
      </w:r>
      <w:r>
        <w:rPr>
          <w:b/>
          <w:bCs/>
          <w:color w:val="000000"/>
          <w:spacing w:val="1"/>
          <w:sz w:val="22"/>
          <w:szCs w:val="22"/>
        </w:rPr>
        <w:softHyphen/>
        <w:t>христианской культуры. Но имеет ли все это прямое отно</w:t>
      </w:r>
      <w:r>
        <w:rPr>
          <w:b/>
          <w:bCs/>
          <w:color w:val="000000"/>
          <w:spacing w:val="1"/>
          <w:sz w:val="22"/>
          <w:szCs w:val="22"/>
        </w:rPr>
        <w:softHyphen/>
      </w:r>
      <w:r>
        <w:rPr>
          <w:b/>
          <w:bCs/>
          <w:color w:val="000000"/>
          <w:spacing w:val="4"/>
          <w:sz w:val="22"/>
          <w:szCs w:val="22"/>
        </w:rPr>
        <w:t>шение к теме нашей работы? Имеет, и самое непосредст</w:t>
      </w:r>
      <w:r>
        <w:rPr>
          <w:b/>
          <w:bCs/>
          <w:color w:val="000000"/>
          <w:spacing w:val="4"/>
          <w:sz w:val="22"/>
          <w:szCs w:val="22"/>
        </w:rPr>
        <w:softHyphen/>
      </w:r>
      <w:r>
        <w:rPr>
          <w:b/>
          <w:bCs/>
          <w:color w:val="000000"/>
          <w:spacing w:val="3"/>
          <w:sz w:val="22"/>
          <w:szCs w:val="22"/>
        </w:rPr>
        <w:t xml:space="preserve">венное. Суть дела заключается в том, что до тех пор, пока </w:t>
      </w:r>
      <w:r>
        <w:rPr>
          <w:b/>
          <w:bCs/>
          <w:color w:val="000000"/>
          <w:spacing w:val="1"/>
          <w:sz w:val="22"/>
          <w:szCs w:val="22"/>
        </w:rPr>
        <w:t>точка весеннего равноденствия пребывает в знаке Рыб, мо</w:t>
      </w:r>
      <w:r>
        <w:rPr>
          <w:b/>
          <w:bCs/>
          <w:color w:val="000000"/>
          <w:spacing w:val="1"/>
          <w:sz w:val="22"/>
          <w:szCs w:val="22"/>
        </w:rPr>
        <w:softHyphen/>
      </w:r>
      <w:r>
        <w:rPr>
          <w:b/>
          <w:bCs/>
          <w:color w:val="000000"/>
          <w:spacing w:val="4"/>
          <w:sz w:val="22"/>
          <w:szCs w:val="22"/>
        </w:rPr>
        <w:t>мент вхождения Солнца в этот знак будет знаменовать со</w:t>
      </w:r>
      <w:r>
        <w:rPr>
          <w:b/>
          <w:bCs/>
          <w:color w:val="000000"/>
          <w:spacing w:val="4"/>
          <w:sz w:val="22"/>
          <w:szCs w:val="22"/>
        </w:rPr>
        <w:softHyphen/>
      </w:r>
      <w:r>
        <w:rPr>
          <w:b/>
          <w:bCs/>
          <w:color w:val="000000"/>
          <w:spacing w:val="1"/>
          <w:sz w:val="22"/>
          <w:szCs w:val="22"/>
        </w:rPr>
        <w:t xml:space="preserve">бою наступление весеннего равноденствия. В эпоху Никей-ского собора, когда Великий индиктион (или Миротворный </w:t>
      </w:r>
      <w:r>
        <w:rPr>
          <w:b/>
          <w:bCs/>
          <w:color w:val="000000"/>
          <w:spacing w:val="4"/>
          <w:sz w:val="22"/>
          <w:szCs w:val="22"/>
        </w:rPr>
        <w:t>круг) были приняты за образцы церковного и гражданско</w:t>
      </w:r>
      <w:r>
        <w:rPr>
          <w:b/>
          <w:bCs/>
          <w:color w:val="000000"/>
          <w:spacing w:val="4"/>
          <w:sz w:val="22"/>
          <w:szCs w:val="22"/>
        </w:rPr>
        <w:softHyphen/>
      </w:r>
      <w:r>
        <w:rPr>
          <w:b/>
          <w:bCs/>
          <w:color w:val="000000"/>
          <w:spacing w:val="3"/>
          <w:sz w:val="22"/>
          <w:szCs w:val="22"/>
        </w:rPr>
        <w:t>го счисления времени, дата весеннего равноденствия пада</w:t>
      </w:r>
      <w:r>
        <w:rPr>
          <w:b/>
          <w:bCs/>
          <w:color w:val="000000"/>
          <w:spacing w:val="3"/>
          <w:sz w:val="22"/>
          <w:szCs w:val="22"/>
        </w:rPr>
        <w:softHyphen/>
      </w:r>
      <w:r>
        <w:rPr>
          <w:b/>
          <w:bCs/>
          <w:color w:val="000000"/>
          <w:sz w:val="22"/>
          <w:szCs w:val="22"/>
        </w:rPr>
        <w:t xml:space="preserve">ла, как известно, на 21 марта по Юлианскому календарю. А </w:t>
      </w:r>
      <w:r>
        <w:rPr>
          <w:b/>
          <w:bCs/>
          <w:color w:val="000000"/>
          <w:spacing w:val="1"/>
          <w:sz w:val="22"/>
          <w:szCs w:val="22"/>
        </w:rPr>
        <w:t xml:space="preserve">поскольку астрономически весеннее равноденствие с начала </w:t>
      </w:r>
      <w:r>
        <w:rPr>
          <w:b/>
          <w:bCs/>
          <w:color w:val="000000"/>
          <w:spacing w:val="6"/>
          <w:sz w:val="22"/>
          <w:szCs w:val="22"/>
        </w:rPr>
        <w:t xml:space="preserve">н. э. было связано со знаком Рыб, то момент вхождения </w:t>
      </w:r>
      <w:r>
        <w:rPr>
          <w:b/>
          <w:bCs/>
          <w:color w:val="000000"/>
          <w:spacing w:val="2"/>
          <w:sz w:val="22"/>
          <w:szCs w:val="22"/>
        </w:rPr>
        <w:t xml:space="preserve">Солнца в этот знак был связан в свою очередь именно с 21 </w:t>
      </w:r>
      <w:r>
        <w:rPr>
          <w:b/>
          <w:bCs/>
          <w:color w:val="000000"/>
          <w:spacing w:val="4"/>
          <w:sz w:val="22"/>
          <w:szCs w:val="22"/>
        </w:rPr>
        <w:t>марта. Если мы вспомним теперь, что традиционные даты</w:t>
      </w:r>
    </w:p>
    <w:p w:rsidR="00374320" w:rsidRDefault="00374320">
      <w:pPr>
        <w:shd w:val="clear" w:color="auto" w:fill="FFFFFF"/>
        <w:spacing w:before="144"/>
        <w:ind w:left="2"/>
      </w:pPr>
      <w:r>
        <w:rPr>
          <w:b/>
          <w:bCs/>
          <w:color w:val="000000"/>
          <w:spacing w:val="-6"/>
          <w:sz w:val="22"/>
          <w:szCs w:val="22"/>
        </w:rPr>
        <w:t>60</w:t>
      </w:r>
    </w:p>
    <w:p w:rsidR="00374320" w:rsidRDefault="00374320">
      <w:pPr>
        <w:shd w:val="clear" w:color="auto" w:fill="FFFFFF"/>
        <w:spacing w:line="235" w:lineRule="exact"/>
        <w:ind w:right="36"/>
        <w:jc w:val="both"/>
      </w:pPr>
      <w:r>
        <w:br w:type="column"/>
      </w:r>
      <w:r>
        <w:rPr>
          <w:b/>
          <w:bCs/>
          <w:color w:val="000000"/>
          <w:spacing w:val="3"/>
          <w:sz w:val="22"/>
          <w:szCs w:val="22"/>
        </w:rPr>
        <w:lastRenderedPageBreak/>
        <w:t>александрийской пасхалии (принятые никейцами за обра</w:t>
      </w:r>
      <w:r>
        <w:rPr>
          <w:b/>
          <w:bCs/>
          <w:color w:val="000000"/>
          <w:spacing w:val="3"/>
          <w:sz w:val="22"/>
          <w:szCs w:val="22"/>
        </w:rPr>
        <w:softHyphen/>
      </w:r>
      <w:r>
        <w:rPr>
          <w:b/>
          <w:bCs/>
          <w:color w:val="000000"/>
          <w:spacing w:val="8"/>
          <w:sz w:val="22"/>
          <w:szCs w:val="22"/>
        </w:rPr>
        <w:t xml:space="preserve">зец) охватывают 35 возможных дат Пасхи - с 22 марта по </w:t>
      </w:r>
      <w:r>
        <w:rPr>
          <w:b/>
          <w:bCs/>
          <w:color w:val="000000"/>
          <w:spacing w:val="4"/>
          <w:sz w:val="22"/>
          <w:szCs w:val="22"/>
        </w:rPr>
        <w:t xml:space="preserve">25 апреля включительно (ключ границ), то увидим в этом </w:t>
      </w:r>
      <w:r>
        <w:rPr>
          <w:b/>
          <w:bCs/>
          <w:color w:val="000000"/>
          <w:spacing w:val="3"/>
          <w:sz w:val="22"/>
          <w:szCs w:val="22"/>
        </w:rPr>
        <w:t>еще одну закономерность.</w:t>
      </w:r>
    </w:p>
    <w:p w:rsidR="00374320" w:rsidRDefault="00374320">
      <w:pPr>
        <w:shd w:val="clear" w:color="auto" w:fill="FFFFFF"/>
        <w:spacing w:line="235" w:lineRule="exact"/>
        <w:ind w:left="7" w:right="24" w:firstLine="298"/>
        <w:jc w:val="both"/>
      </w:pPr>
      <w:r>
        <w:rPr>
          <w:b/>
          <w:bCs/>
          <w:color w:val="000000"/>
          <w:spacing w:val="1"/>
          <w:sz w:val="22"/>
          <w:szCs w:val="22"/>
        </w:rPr>
        <w:t xml:space="preserve">Дело в том, что точка весеннего равноденствия проходит </w:t>
      </w:r>
      <w:r>
        <w:rPr>
          <w:b/>
          <w:bCs/>
          <w:color w:val="000000"/>
          <w:spacing w:val="9"/>
          <w:sz w:val="22"/>
          <w:szCs w:val="22"/>
        </w:rPr>
        <w:t xml:space="preserve">знак Рыб на протяжении 2160 лет (от рубежа н. э. до 2160 </w:t>
      </w:r>
      <w:r>
        <w:rPr>
          <w:b/>
          <w:bCs/>
          <w:color w:val="000000"/>
          <w:spacing w:val="8"/>
          <w:sz w:val="22"/>
          <w:szCs w:val="22"/>
        </w:rPr>
        <w:t>г. н. э.), в то время как Солнце в своем видимом ежегод</w:t>
      </w:r>
      <w:r>
        <w:rPr>
          <w:b/>
          <w:bCs/>
          <w:color w:val="000000"/>
          <w:spacing w:val="8"/>
          <w:sz w:val="22"/>
          <w:szCs w:val="22"/>
        </w:rPr>
        <w:softHyphen/>
      </w:r>
      <w:r>
        <w:rPr>
          <w:b/>
          <w:bCs/>
          <w:color w:val="000000"/>
          <w:spacing w:val="2"/>
          <w:sz w:val="22"/>
          <w:szCs w:val="22"/>
        </w:rPr>
        <w:t xml:space="preserve">ном пути по Зодиаку проходит данный знак на протяжении месяца (т. е. между 21 марта и 23 апреля по Юлианскому </w:t>
      </w:r>
      <w:r>
        <w:rPr>
          <w:b/>
          <w:bCs/>
          <w:color w:val="000000"/>
          <w:spacing w:val="3"/>
          <w:sz w:val="22"/>
          <w:szCs w:val="22"/>
        </w:rPr>
        <w:t>календарю). Это почти в точности совпадает с традицион</w:t>
      </w:r>
      <w:r>
        <w:rPr>
          <w:b/>
          <w:bCs/>
          <w:color w:val="000000"/>
          <w:spacing w:val="3"/>
          <w:sz w:val="22"/>
          <w:szCs w:val="22"/>
        </w:rPr>
        <w:softHyphen/>
      </w:r>
      <w:r>
        <w:rPr>
          <w:b/>
          <w:bCs/>
          <w:color w:val="000000"/>
          <w:spacing w:val="4"/>
          <w:sz w:val="22"/>
          <w:szCs w:val="22"/>
        </w:rPr>
        <w:t xml:space="preserve">ными датами </w:t>
      </w:r>
      <w:r w:rsidRPr="00374320">
        <w:rPr>
          <w:b/>
          <w:bCs/>
          <w:color w:val="000000"/>
          <w:spacing w:val="4"/>
          <w:sz w:val="22"/>
          <w:szCs w:val="22"/>
        </w:rPr>
        <w:t>(22.</w:t>
      </w:r>
      <w:r>
        <w:rPr>
          <w:b/>
          <w:bCs/>
          <w:color w:val="000000"/>
          <w:spacing w:val="4"/>
          <w:sz w:val="22"/>
          <w:szCs w:val="22"/>
          <w:lang w:val="en-US"/>
        </w:rPr>
        <w:t>IH</w:t>
      </w:r>
      <w:r w:rsidRPr="00374320">
        <w:rPr>
          <w:b/>
          <w:bCs/>
          <w:color w:val="000000"/>
          <w:spacing w:val="4"/>
          <w:sz w:val="22"/>
          <w:szCs w:val="22"/>
        </w:rPr>
        <w:t>-25.</w:t>
      </w:r>
      <w:r>
        <w:rPr>
          <w:b/>
          <w:bCs/>
          <w:color w:val="000000"/>
          <w:spacing w:val="4"/>
          <w:sz w:val="22"/>
          <w:szCs w:val="22"/>
          <w:lang w:val="en-US"/>
        </w:rPr>
        <w:t>IV</w:t>
      </w:r>
      <w:r w:rsidRPr="00374320">
        <w:rPr>
          <w:b/>
          <w:bCs/>
          <w:color w:val="000000"/>
          <w:spacing w:val="4"/>
          <w:sz w:val="22"/>
          <w:szCs w:val="22"/>
        </w:rPr>
        <w:t xml:space="preserve">), </w:t>
      </w:r>
      <w:r>
        <w:rPr>
          <w:b/>
          <w:bCs/>
          <w:color w:val="000000"/>
          <w:spacing w:val="4"/>
          <w:sz w:val="22"/>
          <w:szCs w:val="22"/>
        </w:rPr>
        <w:t>на которые приходится празд</w:t>
      </w:r>
      <w:r>
        <w:rPr>
          <w:b/>
          <w:bCs/>
          <w:color w:val="000000"/>
          <w:spacing w:val="4"/>
          <w:sz w:val="22"/>
          <w:szCs w:val="22"/>
        </w:rPr>
        <w:softHyphen/>
      </w:r>
      <w:r>
        <w:rPr>
          <w:b/>
          <w:bCs/>
          <w:color w:val="000000"/>
          <w:spacing w:val="2"/>
          <w:sz w:val="22"/>
          <w:szCs w:val="22"/>
        </w:rPr>
        <w:t>нование Пасхи.</w:t>
      </w:r>
    </w:p>
    <w:p w:rsidR="00374320" w:rsidRDefault="00374320">
      <w:pPr>
        <w:shd w:val="clear" w:color="auto" w:fill="FFFFFF"/>
        <w:spacing w:line="235" w:lineRule="exact"/>
        <w:ind w:left="22" w:right="7" w:firstLine="298"/>
        <w:jc w:val="both"/>
      </w:pPr>
      <w:r>
        <w:rPr>
          <w:b/>
          <w:bCs/>
          <w:color w:val="000000"/>
          <w:spacing w:val="9"/>
          <w:sz w:val="22"/>
          <w:szCs w:val="22"/>
        </w:rPr>
        <w:t xml:space="preserve">Отсюда мы предполагаем, что одна из неучтенных до </w:t>
      </w:r>
      <w:r>
        <w:rPr>
          <w:b/>
          <w:bCs/>
          <w:color w:val="000000"/>
          <w:spacing w:val="1"/>
          <w:sz w:val="22"/>
          <w:szCs w:val="22"/>
        </w:rPr>
        <w:t xml:space="preserve">сих пор причин, по которой новозаветная Пасха никогда не </w:t>
      </w:r>
      <w:r>
        <w:rPr>
          <w:b/>
          <w:bCs/>
          <w:color w:val="000000"/>
          <w:spacing w:val="4"/>
          <w:sz w:val="22"/>
          <w:szCs w:val="22"/>
        </w:rPr>
        <w:t xml:space="preserve">празднуется раньше весеннего равноденствия, заключается </w:t>
      </w:r>
      <w:r>
        <w:rPr>
          <w:b/>
          <w:bCs/>
          <w:color w:val="000000"/>
          <w:spacing w:val="2"/>
          <w:sz w:val="22"/>
          <w:szCs w:val="22"/>
        </w:rPr>
        <w:t xml:space="preserve">в том, что она должна приходиться на время, когда Солнце </w:t>
      </w:r>
      <w:r>
        <w:rPr>
          <w:b/>
          <w:bCs/>
          <w:color w:val="000000"/>
          <w:spacing w:val="3"/>
          <w:sz w:val="22"/>
          <w:szCs w:val="22"/>
        </w:rPr>
        <w:t>находится в зодиакальном знаке Рыб, символическое зна</w:t>
      </w:r>
      <w:r>
        <w:rPr>
          <w:b/>
          <w:bCs/>
          <w:color w:val="000000"/>
          <w:spacing w:val="3"/>
          <w:sz w:val="22"/>
          <w:szCs w:val="22"/>
        </w:rPr>
        <w:softHyphen/>
      </w:r>
      <w:r>
        <w:rPr>
          <w:b/>
          <w:bCs/>
          <w:color w:val="000000"/>
          <w:spacing w:val="9"/>
          <w:sz w:val="22"/>
          <w:szCs w:val="22"/>
        </w:rPr>
        <w:t xml:space="preserve">чение которого в культуре раннего христианства было </w:t>
      </w:r>
      <w:r>
        <w:rPr>
          <w:b/>
          <w:bCs/>
          <w:color w:val="000000"/>
          <w:spacing w:val="1"/>
          <w:sz w:val="22"/>
          <w:szCs w:val="22"/>
        </w:rPr>
        <w:t xml:space="preserve">столь велико. Разумеется, указанная закономерность имела </w:t>
      </w:r>
      <w:r>
        <w:rPr>
          <w:b/>
          <w:bCs/>
          <w:color w:val="000000"/>
          <w:spacing w:val="3"/>
          <w:sz w:val="22"/>
          <w:szCs w:val="22"/>
        </w:rPr>
        <w:t>реальный астрономический смысл только для никейской эпохи, так как ныне Солнце вступает в знак Рыб не 21 мар</w:t>
      </w:r>
      <w:r>
        <w:rPr>
          <w:b/>
          <w:bCs/>
          <w:color w:val="000000"/>
          <w:spacing w:val="3"/>
          <w:sz w:val="22"/>
          <w:szCs w:val="22"/>
        </w:rPr>
        <w:softHyphen/>
        <w:t>та, а 8 марта по Юлианскому календарю.</w:t>
      </w:r>
    </w:p>
    <w:p w:rsidR="00374320" w:rsidRDefault="00374320">
      <w:pPr>
        <w:shd w:val="clear" w:color="auto" w:fill="FFFFFF"/>
        <w:spacing w:line="235" w:lineRule="exact"/>
        <w:ind w:left="34" w:right="2" w:firstLine="298"/>
        <w:jc w:val="both"/>
      </w:pPr>
      <w:r>
        <w:rPr>
          <w:b/>
          <w:bCs/>
          <w:color w:val="000000"/>
          <w:spacing w:val="3"/>
          <w:sz w:val="22"/>
          <w:szCs w:val="22"/>
        </w:rPr>
        <w:t>Если же мы зададим себе вопрос, когда же астрономиче</w:t>
      </w:r>
      <w:r>
        <w:rPr>
          <w:b/>
          <w:bCs/>
          <w:color w:val="000000"/>
          <w:spacing w:val="3"/>
          <w:sz w:val="22"/>
          <w:szCs w:val="22"/>
        </w:rPr>
        <w:softHyphen/>
      </w:r>
      <w:r>
        <w:rPr>
          <w:b/>
          <w:bCs/>
          <w:color w:val="000000"/>
          <w:sz w:val="22"/>
          <w:szCs w:val="22"/>
        </w:rPr>
        <w:t xml:space="preserve">ски самая ранняя дата Пасхи совпадает вновь с весенним равноденствием и вступлением Солнца в зодиакальный знак </w:t>
      </w:r>
      <w:r>
        <w:rPr>
          <w:b/>
          <w:bCs/>
          <w:color w:val="000000"/>
          <w:spacing w:val="1"/>
          <w:sz w:val="22"/>
          <w:szCs w:val="22"/>
        </w:rPr>
        <w:t>Рыб, то ответом на него будет тот огромный временной пе</w:t>
      </w:r>
      <w:r>
        <w:rPr>
          <w:b/>
          <w:bCs/>
          <w:color w:val="000000"/>
          <w:spacing w:val="1"/>
          <w:sz w:val="22"/>
          <w:szCs w:val="22"/>
        </w:rPr>
        <w:softHyphen/>
        <w:t xml:space="preserve">риод, который получается из перемножения двух величин: </w:t>
      </w:r>
      <w:r>
        <w:rPr>
          <w:b/>
          <w:bCs/>
          <w:color w:val="000000"/>
          <w:spacing w:val="3"/>
          <w:sz w:val="22"/>
          <w:szCs w:val="22"/>
        </w:rPr>
        <w:t>Великого прецессионного круга (25 920 лет), когда равно</w:t>
      </w:r>
      <w:r>
        <w:rPr>
          <w:b/>
          <w:bCs/>
          <w:color w:val="000000"/>
          <w:spacing w:val="3"/>
          <w:sz w:val="22"/>
          <w:szCs w:val="22"/>
        </w:rPr>
        <w:softHyphen/>
      </w:r>
      <w:r>
        <w:rPr>
          <w:b/>
          <w:bCs/>
          <w:color w:val="000000"/>
          <w:spacing w:val="4"/>
          <w:sz w:val="22"/>
          <w:szCs w:val="22"/>
        </w:rPr>
        <w:t xml:space="preserve">денственная стрелка «космических часов» завершит свой путь по Зодиаку, и Вселенского юлианского цикла (46 765 </w:t>
      </w:r>
      <w:r>
        <w:rPr>
          <w:b/>
          <w:bCs/>
          <w:color w:val="000000"/>
          <w:spacing w:val="3"/>
          <w:sz w:val="22"/>
          <w:szCs w:val="22"/>
        </w:rPr>
        <w:t>лет), когда юлианская дата весеннего равноденствия замк</w:t>
      </w:r>
      <w:r>
        <w:rPr>
          <w:b/>
          <w:bCs/>
          <w:color w:val="000000"/>
          <w:spacing w:val="3"/>
          <w:sz w:val="22"/>
          <w:szCs w:val="22"/>
        </w:rPr>
        <w:softHyphen/>
      </w:r>
      <w:r>
        <w:rPr>
          <w:b/>
          <w:bCs/>
          <w:color w:val="000000"/>
          <w:spacing w:val="5"/>
          <w:sz w:val="22"/>
          <w:szCs w:val="22"/>
        </w:rPr>
        <w:t xml:space="preserve">нет свой круг по сезонам года (25920x46765 =11731011840). </w:t>
      </w:r>
      <w:r>
        <w:rPr>
          <w:b/>
          <w:bCs/>
          <w:color w:val="000000"/>
          <w:spacing w:val="3"/>
          <w:sz w:val="22"/>
          <w:szCs w:val="22"/>
        </w:rPr>
        <w:t>Здесь мы опять невольно вернемся к циклизму, но к цик-</w:t>
      </w:r>
      <w:r>
        <w:rPr>
          <w:b/>
          <w:bCs/>
          <w:color w:val="000000"/>
          <w:spacing w:val="2"/>
          <w:sz w:val="22"/>
          <w:szCs w:val="22"/>
        </w:rPr>
        <w:t>лизму грандиозных масштабов.</w:t>
      </w:r>
    </w:p>
    <w:p w:rsidR="00374320" w:rsidRDefault="00374320">
      <w:pPr>
        <w:shd w:val="clear" w:color="auto" w:fill="FFFFFF"/>
        <w:spacing w:line="235" w:lineRule="exact"/>
        <w:ind w:left="48" w:firstLine="298"/>
        <w:jc w:val="both"/>
      </w:pPr>
      <w:r>
        <w:rPr>
          <w:b/>
          <w:bCs/>
          <w:color w:val="000000"/>
          <w:spacing w:val="3"/>
          <w:sz w:val="22"/>
          <w:szCs w:val="22"/>
        </w:rPr>
        <w:t>Не удивительно, что циклизм подобного рода, перене</w:t>
      </w:r>
      <w:r>
        <w:rPr>
          <w:b/>
          <w:bCs/>
          <w:color w:val="000000"/>
          <w:spacing w:val="3"/>
          <w:sz w:val="22"/>
          <w:szCs w:val="22"/>
        </w:rPr>
        <w:softHyphen/>
      </w:r>
      <w:r>
        <w:rPr>
          <w:b/>
          <w:bCs/>
          <w:color w:val="000000"/>
          <w:spacing w:val="5"/>
          <w:sz w:val="22"/>
          <w:szCs w:val="22"/>
        </w:rPr>
        <w:t>сенный на философию, оказался совершенно чуждым са</w:t>
      </w:r>
      <w:r>
        <w:rPr>
          <w:b/>
          <w:bCs/>
          <w:color w:val="000000"/>
          <w:spacing w:val="5"/>
          <w:sz w:val="22"/>
          <w:szCs w:val="22"/>
        </w:rPr>
        <w:softHyphen/>
      </w:r>
      <w:r>
        <w:rPr>
          <w:b/>
          <w:bCs/>
          <w:color w:val="000000"/>
          <w:spacing w:val="4"/>
          <w:sz w:val="22"/>
          <w:szCs w:val="22"/>
        </w:rPr>
        <w:t xml:space="preserve">мому духу средневекового христианского мироощущения, </w:t>
      </w:r>
      <w:r>
        <w:rPr>
          <w:b/>
          <w:bCs/>
          <w:color w:val="000000"/>
          <w:spacing w:val="1"/>
          <w:sz w:val="22"/>
          <w:szCs w:val="22"/>
        </w:rPr>
        <w:t>ибо свидетельствовал о той мнимой «повторяемости» явле</w:t>
      </w:r>
      <w:r>
        <w:rPr>
          <w:b/>
          <w:bCs/>
          <w:color w:val="000000"/>
          <w:spacing w:val="1"/>
          <w:sz w:val="22"/>
          <w:szCs w:val="22"/>
        </w:rPr>
        <w:softHyphen/>
      </w:r>
      <w:r>
        <w:rPr>
          <w:b/>
          <w:bCs/>
          <w:color w:val="000000"/>
          <w:spacing w:val="4"/>
          <w:sz w:val="22"/>
          <w:szCs w:val="22"/>
        </w:rPr>
        <w:t>ний, которой не может быть в действительном мире. По</w:t>
      </w:r>
      <w:r>
        <w:rPr>
          <w:b/>
          <w:bCs/>
          <w:color w:val="000000"/>
          <w:spacing w:val="4"/>
          <w:sz w:val="22"/>
          <w:szCs w:val="22"/>
        </w:rPr>
        <w:softHyphen/>
      </w:r>
      <w:r>
        <w:rPr>
          <w:b/>
          <w:bCs/>
          <w:color w:val="000000"/>
          <w:spacing w:val="3"/>
          <w:sz w:val="22"/>
          <w:szCs w:val="22"/>
        </w:rPr>
        <w:t xml:space="preserve">этому, если для Платона и его последователей на Западе и </w:t>
      </w:r>
      <w:r>
        <w:rPr>
          <w:b/>
          <w:bCs/>
          <w:color w:val="000000"/>
          <w:spacing w:val="2"/>
          <w:sz w:val="22"/>
          <w:szCs w:val="22"/>
        </w:rPr>
        <w:t xml:space="preserve">индо-буддийских мудрецов на Востоке такой циклизм был </w:t>
      </w:r>
      <w:r>
        <w:rPr>
          <w:b/>
          <w:bCs/>
          <w:color w:val="000000"/>
          <w:spacing w:val="4"/>
          <w:sz w:val="22"/>
          <w:szCs w:val="22"/>
        </w:rPr>
        <w:t>символом «вечного возвращения», как вечного обновления</w:t>
      </w:r>
    </w:p>
    <w:p w:rsidR="00374320" w:rsidRDefault="00374320">
      <w:pPr>
        <w:shd w:val="clear" w:color="auto" w:fill="FFFFFF"/>
        <w:spacing w:before="168"/>
        <w:jc w:val="right"/>
      </w:pPr>
      <w:r>
        <w:rPr>
          <w:b/>
          <w:bCs/>
          <w:color w:val="000000"/>
          <w:spacing w:val="-13"/>
          <w:sz w:val="22"/>
          <w:szCs w:val="22"/>
        </w:rPr>
        <w:t>61</w:t>
      </w:r>
    </w:p>
    <w:p w:rsidR="00374320" w:rsidRDefault="00374320">
      <w:pPr>
        <w:shd w:val="clear" w:color="auto" w:fill="FFFFFF"/>
        <w:spacing w:before="168"/>
        <w:jc w:val="right"/>
        <w:sectPr w:rsidR="00374320">
          <w:pgSz w:w="16834" w:h="11909" w:orient="landscape"/>
          <w:pgMar w:top="793" w:right="1340" w:bottom="360" w:left="1339" w:header="720" w:footer="720" w:gutter="0"/>
          <w:cols w:num="2" w:space="720" w:equalWidth="0">
            <w:col w:w="6309" w:space="1553"/>
            <w:col w:w="6292"/>
          </w:cols>
          <w:noEndnote/>
        </w:sectPr>
      </w:pPr>
    </w:p>
    <w:p w:rsidR="00374320" w:rsidRDefault="00374320">
      <w:pPr>
        <w:shd w:val="clear" w:color="auto" w:fill="FFFFFF"/>
        <w:spacing w:line="235" w:lineRule="exact"/>
        <w:ind w:right="2"/>
        <w:jc w:val="both"/>
      </w:pPr>
      <w:r>
        <w:rPr>
          <w:b/>
          <w:bCs/>
          <w:color w:val="000000"/>
          <w:spacing w:val="6"/>
          <w:sz w:val="22"/>
          <w:szCs w:val="22"/>
        </w:rPr>
        <w:lastRenderedPageBreak/>
        <w:t xml:space="preserve">мира и повторения им заново всего пройденного пути, то </w:t>
      </w:r>
      <w:r>
        <w:rPr>
          <w:b/>
          <w:bCs/>
          <w:color w:val="000000"/>
          <w:spacing w:val="3"/>
          <w:sz w:val="22"/>
          <w:szCs w:val="22"/>
        </w:rPr>
        <w:t>для христианского сознания средних веков он всегда оста</w:t>
      </w:r>
      <w:r>
        <w:rPr>
          <w:b/>
          <w:bCs/>
          <w:color w:val="000000"/>
          <w:spacing w:val="3"/>
          <w:sz w:val="22"/>
          <w:szCs w:val="22"/>
        </w:rPr>
        <w:softHyphen/>
      </w:r>
      <w:r>
        <w:rPr>
          <w:b/>
          <w:bCs/>
          <w:color w:val="000000"/>
          <w:spacing w:val="1"/>
          <w:sz w:val="22"/>
          <w:szCs w:val="22"/>
        </w:rPr>
        <w:t xml:space="preserve">вался лишь свидетельством своеобразного календарно-астрономического феномена, которому не придавалось </w:t>
      </w:r>
      <w:r>
        <w:rPr>
          <w:b/>
          <w:bCs/>
          <w:color w:val="000000"/>
          <w:spacing w:val="2"/>
          <w:sz w:val="22"/>
          <w:szCs w:val="22"/>
        </w:rPr>
        <w:t xml:space="preserve">сколько-нибудь значительного религиозно-философского </w:t>
      </w:r>
      <w:r>
        <w:rPr>
          <w:b/>
          <w:bCs/>
          <w:color w:val="000000"/>
          <w:spacing w:val="-5"/>
          <w:sz w:val="22"/>
          <w:szCs w:val="22"/>
        </w:rPr>
        <w:t xml:space="preserve">смысла </w:t>
      </w:r>
      <w:r>
        <w:rPr>
          <w:b/>
          <w:bCs/>
          <w:color w:val="000000"/>
          <w:spacing w:val="-5"/>
          <w:sz w:val="22"/>
          <w:szCs w:val="22"/>
          <w:vertAlign w:val="superscript"/>
        </w:rPr>
        <w:t>104</w:t>
      </w:r>
      <w:r>
        <w:rPr>
          <w:b/>
          <w:bCs/>
          <w:color w:val="000000"/>
          <w:spacing w:val="-5"/>
          <w:sz w:val="22"/>
          <w:szCs w:val="22"/>
        </w:rPr>
        <w:t>.</w:t>
      </w:r>
    </w:p>
    <w:p w:rsidR="00374320" w:rsidRDefault="00374320">
      <w:pPr>
        <w:shd w:val="clear" w:color="auto" w:fill="FFFFFF"/>
        <w:spacing w:before="2" w:line="235" w:lineRule="exact"/>
        <w:ind w:left="12" w:firstLine="305"/>
        <w:jc w:val="both"/>
      </w:pPr>
      <w:r>
        <w:rPr>
          <w:b/>
          <w:bCs/>
          <w:color w:val="000000"/>
          <w:spacing w:val="1"/>
          <w:sz w:val="22"/>
          <w:szCs w:val="22"/>
        </w:rPr>
        <w:t>§ 42. Реконструктивная модель Великого миротворного круга, к которой мы пришли в результате проделанной ра</w:t>
      </w:r>
      <w:r>
        <w:rPr>
          <w:b/>
          <w:bCs/>
          <w:color w:val="000000"/>
          <w:spacing w:val="1"/>
          <w:sz w:val="22"/>
          <w:szCs w:val="22"/>
        </w:rPr>
        <w:softHyphen/>
        <w:t>боты, не только представляет сконцентрированное выраже</w:t>
      </w:r>
      <w:r>
        <w:rPr>
          <w:b/>
          <w:bCs/>
          <w:color w:val="000000"/>
          <w:spacing w:val="1"/>
          <w:sz w:val="22"/>
          <w:szCs w:val="22"/>
        </w:rPr>
        <w:softHyphen/>
      </w:r>
      <w:r>
        <w:rPr>
          <w:b/>
          <w:bCs/>
          <w:color w:val="000000"/>
          <w:spacing w:val="2"/>
          <w:sz w:val="22"/>
          <w:szCs w:val="22"/>
        </w:rPr>
        <w:t xml:space="preserve">ние основных принципов древнерусского календаря, но и </w:t>
      </w:r>
      <w:r>
        <w:rPr>
          <w:b/>
          <w:bCs/>
          <w:color w:val="000000"/>
          <w:sz w:val="22"/>
          <w:szCs w:val="22"/>
        </w:rPr>
        <w:t xml:space="preserve">является частью средневековой концепции мира вообще. Ее </w:t>
      </w:r>
      <w:r>
        <w:rPr>
          <w:b/>
          <w:bCs/>
          <w:color w:val="000000"/>
          <w:spacing w:val="1"/>
          <w:sz w:val="22"/>
          <w:szCs w:val="22"/>
        </w:rPr>
        <w:t>теоретическое значение заключается в следующем:</w:t>
      </w:r>
    </w:p>
    <w:p w:rsidR="00374320" w:rsidRDefault="00374320" w:rsidP="00374320">
      <w:pPr>
        <w:numPr>
          <w:ilvl w:val="0"/>
          <w:numId w:val="1"/>
        </w:numPr>
        <w:shd w:val="clear" w:color="auto" w:fill="FFFFFF"/>
        <w:tabs>
          <w:tab w:val="left" w:pos="626"/>
        </w:tabs>
        <w:spacing w:line="235" w:lineRule="exact"/>
        <w:ind w:left="14" w:firstLine="293"/>
        <w:rPr>
          <w:b/>
          <w:bCs/>
          <w:color w:val="000000"/>
          <w:spacing w:val="1"/>
          <w:sz w:val="22"/>
          <w:szCs w:val="22"/>
        </w:rPr>
      </w:pPr>
      <w:r>
        <w:rPr>
          <w:b/>
          <w:bCs/>
          <w:color w:val="000000"/>
          <w:spacing w:val="4"/>
          <w:sz w:val="22"/>
          <w:szCs w:val="22"/>
        </w:rPr>
        <w:t>она охватывает в сложном единстве все основные ас</w:t>
      </w:r>
      <w:r>
        <w:rPr>
          <w:b/>
          <w:bCs/>
          <w:color w:val="000000"/>
          <w:spacing w:val="4"/>
          <w:sz w:val="22"/>
          <w:szCs w:val="22"/>
        </w:rPr>
        <w:softHyphen/>
      </w:r>
      <w:r>
        <w:rPr>
          <w:b/>
          <w:bCs/>
          <w:color w:val="000000"/>
          <w:spacing w:val="4"/>
          <w:sz w:val="22"/>
          <w:szCs w:val="22"/>
        </w:rPr>
        <w:br/>
      </w:r>
      <w:r>
        <w:rPr>
          <w:b/>
          <w:bCs/>
          <w:color w:val="000000"/>
          <w:spacing w:val="7"/>
          <w:sz w:val="22"/>
          <w:szCs w:val="22"/>
        </w:rPr>
        <w:t>пекты  времени в средневековом понимании последнего -</w:t>
      </w:r>
      <w:r>
        <w:rPr>
          <w:b/>
          <w:bCs/>
          <w:color w:val="000000"/>
          <w:spacing w:val="7"/>
          <w:sz w:val="22"/>
          <w:szCs w:val="22"/>
        </w:rPr>
        <w:br/>
      </w:r>
      <w:r>
        <w:rPr>
          <w:b/>
          <w:bCs/>
          <w:color w:val="000000"/>
          <w:spacing w:val="4"/>
          <w:sz w:val="22"/>
          <w:szCs w:val="22"/>
        </w:rPr>
        <w:t>а) космический, б) исторический, в) литургический;</w:t>
      </w:r>
    </w:p>
    <w:p w:rsidR="00374320" w:rsidRDefault="00374320" w:rsidP="00374320">
      <w:pPr>
        <w:numPr>
          <w:ilvl w:val="0"/>
          <w:numId w:val="1"/>
        </w:numPr>
        <w:shd w:val="clear" w:color="auto" w:fill="FFFFFF"/>
        <w:tabs>
          <w:tab w:val="left" w:pos="626"/>
        </w:tabs>
        <w:spacing w:line="235" w:lineRule="exact"/>
        <w:ind w:left="14" w:firstLine="293"/>
        <w:rPr>
          <w:b/>
          <w:bCs/>
          <w:color w:val="000000"/>
          <w:spacing w:val="10"/>
          <w:sz w:val="22"/>
          <w:szCs w:val="22"/>
        </w:rPr>
      </w:pPr>
      <w:r>
        <w:rPr>
          <w:b/>
          <w:bCs/>
          <w:color w:val="000000"/>
          <w:spacing w:val="4"/>
          <w:sz w:val="22"/>
          <w:szCs w:val="22"/>
        </w:rPr>
        <w:t>является суммой определенных знаний о средневеко</w:t>
      </w:r>
      <w:r>
        <w:rPr>
          <w:b/>
          <w:bCs/>
          <w:color w:val="000000"/>
          <w:spacing w:val="4"/>
          <w:sz w:val="22"/>
          <w:szCs w:val="22"/>
        </w:rPr>
        <w:softHyphen/>
      </w:r>
      <w:r>
        <w:rPr>
          <w:b/>
          <w:bCs/>
          <w:color w:val="000000"/>
          <w:spacing w:val="4"/>
          <w:sz w:val="22"/>
          <w:szCs w:val="22"/>
        </w:rPr>
        <w:br/>
      </w:r>
      <w:r>
        <w:rPr>
          <w:b/>
          <w:bCs/>
          <w:color w:val="000000"/>
          <w:spacing w:val="6"/>
          <w:sz w:val="22"/>
          <w:szCs w:val="22"/>
        </w:rPr>
        <w:t>вой Вселенной, где календарные вопросы были частью об</w:t>
      </w:r>
      <w:r>
        <w:rPr>
          <w:b/>
          <w:bCs/>
          <w:color w:val="000000"/>
          <w:spacing w:val="6"/>
          <w:sz w:val="22"/>
          <w:szCs w:val="22"/>
        </w:rPr>
        <w:softHyphen/>
      </w:r>
      <w:r>
        <w:rPr>
          <w:b/>
          <w:bCs/>
          <w:color w:val="000000"/>
          <w:spacing w:val="6"/>
          <w:sz w:val="22"/>
          <w:szCs w:val="22"/>
        </w:rPr>
        <w:br/>
      </w:r>
      <w:r>
        <w:rPr>
          <w:b/>
          <w:bCs/>
          <w:color w:val="000000"/>
          <w:spacing w:val="1"/>
          <w:sz w:val="22"/>
          <w:szCs w:val="22"/>
        </w:rPr>
        <w:t>щекосмологических проблем;</w:t>
      </w:r>
    </w:p>
    <w:p w:rsidR="00374320" w:rsidRDefault="00374320" w:rsidP="00374320">
      <w:pPr>
        <w:numPr>
          <w:ilvl w:val="0"/>
          <w:numId w:val="1"/>
        </w:numPr>
        <w:shd w:val="clear" w:color="auto" w:fill="FFFFFF"/>
        <w:tabs>
          <w:tab w:val="left" w:pos="626"/>
        </w:tabs>
        <w:spacing w:line="235" w:lineRule="exact"/>
        <w:ind w:left="14" w:firstLine="293"/>
        <w:rPr>
          <w:b/>
          <w:bCs/>
          <w:color w:val="000000"/>
          <w:spacing w:val="13"/>
          <w:sz w:val="22"/>
          <w:szCs w:val="22"/>
        </w:rPr>
      </w:pPr>
      <w:r>
        <w:rPr>
          <w:b/>
          <w:bCs/>
          <w:color w:val="000000"/>
          <w:spacing w:val="2"/>
          <w:sz w:val="22"/>
          <w:szCs w:val="22"/>
        </w:rPr>
        <w:t>показывает, что система времяисчисления, существо</w:t>
      </w:r>
      <w:r>
        <w:rPr>
          <w:b/>
          <w:bCs/>
          <w:color w:val="000000"/>
          <w:spacing w:val="2"/>
          <w:sz w:val="22"/>
          <w:szCs w:val="22"/>
        </w:rPr>
        <w:softHyphen/>
      </w:r>
      <w:r>
        <w:rPr>
          <w:b/>
          <w:bCs/>
          <w:color w:val="000000"/>
          <w:spacing w:val="2"/>
          <w:sz w:val="22"/>
          <w:szCs w:val="22"/>
        </w:rPr>
        <w:br/>
      </w:r>
      <w:r>
        <w:rPr>
          <w:b/>
          <w:bCs/>
          <w:color w:val="000000"/>
          <w:spacing w:val="3"/>
          <w:sz w:val="22"/>
          <w:szCs w:val="22"/>
        </w:rPr>
        <w:t>вавшая на Руси, была наследием византийского синтеза ка-</w:t>
      </w:r>
      <w:r>
        <w:rPr>
          <w:b/>
          <w:bCs/>
          <w:color w:val="000000"/>
          <w:spacing w:val="3"/>
          <w:sz w:val="22"/>
          <w:szCs w:val="22"/>
        </w:rPr>
        <w:br/>
      </w:r>
      <w:r>
        <w:rPr>
          <w:b/>
          <w:bCs/>
          <w:color w:val="000000"/>
          <w:spacing w:val="4"/>
          <w:sz w:val="22"/>
          <w:szCs w:val="22"/>
        </w:rPr>
        <w:t>лендарно-астрономических достижений Древнего Египта и</w:t>
      </w:r>
      <w:r>
        <w:rPr>
          <w:b/>
          <w:bCs/>
          <w:color w:val="000000"/>
          <w:spacing w:val="4"/>
          <w:sz w:val="22"/>
          <w:szCs w:val="22"/>
        </w:rPr>
        <w:br/>
      </w:r>
      <w:r>
        <w:rPr>
          <w:b/>
          <w:bCs/>
          <w:color w:val="000000"/>
          <w:spacing w:val="2"/>
          <w:sz w:val="22"/>
          <w:szCs w:val="22"/>
        </w:rPr>
        <w:t>Вавилона,   осуществленного   в  никейскую   эпоху   на  базе</w:t>
      </w:r>
      <w:r>
        <w:rPr>
          <w:b/>
          <w:bCs/>
          <w:color w:val="000000"/>
          <w:spacing w:val="2"/>
          <w:sz w:val="22"/>
          <w:szCs w:val="22"/>
        </w:rPr>
        <w:br/>
      </w:r>
      <w:r>
        <w:rPr>
          <w:b/>
          <w:bCs/>
          <w:color w:val="000000"/>
          <w:spacing w:val="4"/>
          <w:sz w:val="22"/>
          <w:szCs w:val="22"/>
        </w:rPr>
        <w:t>александрийской образованности и тесно связанного с Пто-</w:t>
      </w:r>
      <w:r>
        <w:rPr>
          <w:b/>
          <w:bCs/>
          <w:color w:val="000000"/>
          <w:spacing w:val="4"/>
          <w:sz w:val="22"/>
          <w:szCs w:val="22"/>
        </w:rPr>
        <w:br/>
      </w:r>
      <w:r>
        <w:rPr>
          <w:b/>
          <w:bCs/>
          <w:color w:val="000000"/>
          <w:spacing w:val="1"/>
          <w:sz w:val="22"/>
          <w:szCs w:val="22"/>
        </w:rPr>
        <w:t>лемеевской картиной мироздания.</w:t>
      </w:r>
    </w:p>
    <w:p w:rsidR="00374320" w:rsidRDefault="00374320">
      <w:pPr>
        <w:shd w:val="clear" w:color="auto" w:fill="FFFFFF"/>
        <w:spacing w:line="235" w:lineRule="exact"/>
        <w:ind w:left="22" w:right="5" w:firstLine="295"/>
        <w:jc w:val="both"/>
      </w:pPr>
      <w:r>
        <w:rPr>
          <w:b/>
          <w:bCs/>
          <w:color w:val="000000"/>
          <w:sz w:val="22"/>
          <w:szCs w:val="22"/>
        </w:rPr>
        <w:t>Ее практическая роль сводится к тому, что она дает воз</w:t>
      </w:r>
      <w:r>
        <w:rPr>
          <w:b/>
          <w:bCs/>
          <w:color w:val="000000"/>
          <w:sz w:val="22"/>
          <w:szCs w:val="22"/>
        </w:rPr>
        <w:softHyphen/>
      </w:r>
      <w:r>
        <w:rPr>
          <w:b/>
          <w:bCs/>
          <w:color w:val="000000"/>
          <w:spacing w:val="-2"/>
          <w:sz w:val="22"/>
          <w:szCs w:val="22"/>
        </w:rPr>
        <w:t>можность:</w:t>
      </w:r>
    </w:p>
    <w:p w:rsidR="00374320" w:rsidRDefault="00374320" w:rsidP="00374320">
      <w:pPr>
        <w:numPr>
          <w:ilvl w:val="0"/>
          <w:numId w:val="2"/>
        </w:numPr>
        <w:shd w:val="clear" w:color="auto" w:fill="FFFFFF"/>
        <w:tabs>
          <w:tab w:val="left" w:pos="614"/>
        </w:tabs>
        <w:spacing w:before="10" w:line="235" w:lineRule="exact"/>
        <w:ind w:left="12" w:firstLine="298"/>
        <w:rPr>
          <w:b/>
          <w:bCs/>
          <w:color w:val="000000"/>
          <w:spacing w:val="1"/>
          <w:sz w:val="22"/>
          <w:szCs w:val="22"/>
        </w:rPr>
      </w:pPr>
      <w:r>
        <w:rPr>
          <w:b/>
          <w:bCs/>
          <w:color w:val="000000"/>
          <w:spacing w:val="1"/>
          <w:sz w:val="22"/>
          <w:szCs w:val="22"/>
        </w:rPr>
        <w:t>следить за перемещением точки весеннего равноденст</w:t>
      </w:r>
      <w:r>
        <w:rPr>
          <w:b/>
          <w:bCs/>
          <w:color w:val="000000"/>
          <w:spacing w:val="1"/>
          <w:sz w:val="22"/>
          <w:szCs w:val="22"/>
        </w:rPr>
        <w:softHyphen/>
      </w:r>
      <w:r>
        <w:rPr>
          <w:b/>
          <w:bCs/>
          <w:color w:val="000000"/>
          <w:spacing w:val="1"/>
          <w:sz w:val="22"/>
          <w:szCs w:val="22"/>
        </w:rPr>
        <w:br/>
      </w:r>
      <w:r>
        <w:rPr>
          <w:b/>
          <w:bCs/>
          <w:color w:val="000000"/>
          <w:spacing w:val="8"/>
          <w:sz w:val="22"/>
          <w:szCs w:val="22"/>
        </w:rPr>
        <w:t>вия по Зодиаку на протяжении Великого прецессионного</w:t>
      </w:r>
      <w:r>
        <w:rPr>
          <w:b/>
          <w:bCs/>
          <w:color w:val="000000"/>
          <w:spacing w:val="8"/>
          <w:sz w:val="22"/>
          <w:szCs w:val="22"/>
        </w:rPr>
        <w:br/>
      </w:r>
      <w:r>
        <w:rPr>
          <w:b/>
          <w:bCs/>
          <w:color w:val="000000"/>
          <w:spacing w:val="6"/>
          <w:sz w:val="22"/>
          <w:szCs w:val="22"/>
        </w:rPr>
        <w:t>цикла, или «Платонова года» (25 920 лет), что представля</w:t>
      </w:r>
      <w:r>
        <w:rPr>
          <w:b/>
          <w:bCs/>
          <w:color w:val="000000"/>
          <w:spacing w:val="6"/>
          <w:sz w:val="22"/>
          <w:szCs w:val="22"/>
        </w:rPr>
        <w:softHyphen/>
      </w:r>
      <w:r>
        <w:rPr>
          <w:b/>
          <w:bCs/>
          <w:color w:val="000000"/>
          <w:spacing w:val="6"/>
          <w:sz w:val="22"/>
          <w:szCs w:val="22"/>
        </w:rPr>
        <w:br/>
      </w:r>
      <w:r>
        <w:rPr>
          <w:b/>
          <w:bCs/>
          <w:color w:val="000000"/>
          <w:spacing w:val="4"/>
          <w:sz w:val="22"/>
          <w:szCs w:val="22"/>
        </w:rPr>
        <w:t>ет значительный интерес для культурно-исторической хро</w:t>
      </w:r>
      <w:r>
        <w:rPr>
          <w:b/>
          <w:bCs/>
          <w:color w:val="000000"/>
          <w:spacing w:val="4"/>
          <w:sz w:val="22"/>
          <w:szCs w:val="22"/>
        </w:rPr>
        <w:softHyphen/>
      </w:r>
      <w:r>
        <w:rPr>
          <w:b/>
          <w:bCs/>
          <w:color w:val="000000"/>
          <w:spacing w:val="4"/>
          <w:sz w:val="22"/>
          <w:szCs w:val="22"/>
        </w:rPr>
        <w:br/>
      </w:r>
      <w:r>
        <w:rPr>
          <w:b/>
          <w:bCs/>
          <w:color w:val="000000"/>
          <w:spacing w:val="6"/>
          <w:sz w:val="22"/>
          <w:szCs w:val="22"/>
        </w:rPr>
        <w:t>нологии в разрезе всемирной истории(см. § 36-40);</w:t>
      </w:r>
    </w:p>
    <w:p w:rsidR="00374320" w:rsidRDefault="00374320" w:rsidP="00374320">
      <w:pPr>
        <w:numPr>
          <w:ilvl w:val="0"/>
          <w:numId w:val="2"/>
        </w:numPr>
        <w:shd w:val="clear" w:color="auto" w:fill="FFFFFF"/>
        <w:tabs>
          <w:tab w:val="left" w:pos="614"/>
        </w:tabs>
        <w:spacing w:line="235" w:lineRule="exact"/>
        <w:ind w:left="12" w:firstLine="298"/>
        <w:rPr>
          <w:b/>
          <w:bCs/>
          <w:color w:val="000000"/>
          <w:spacing w:val="9"/>
          <w:sz w:val="22"/>
          <w:szCs w:val="22"/>
        </w:rPr>
      </w:pPr>
      <w:r>
        <w:rPr>
          <w:b/>
          <w:bCs/>
          <w:color w:val="000000"/>
          <w:spacing w:val="4"/>
          <w:sz w:val="22"/>
          <w:szCs w:val="22"/>
        </w:rPr>
        <w:t>наблюдать передвижение юлианской даты весеннего</w:t>
      </w:r>
      <w:r>
        <w:rPr>
          <w:b/>
          <w:bCs/>
          <w:color w:val="000000"/>
          <w:spacing w:val="4"/>
          <w:sz w:val="22"/>
          <w:szCs w:val="22"/>
        </w:rPr>
        <w:br/>
      </w:r>
      <w:r>
        <w:rPr>
          <w:b/>
          <w:bCs/>
          <w:color w:val="000000"/>
          <w:spacing w:val="3"/>
          <w:sz w:val="22"/>
          <w:szCs w:val="22"/>
        </w:rPr>
        <w:t>равноденствия по всему кругу сезонов в течение Вселенско</w:t>
      </w:r>
      <w:r>
        <w:rPr>
          <w:b/>
          <w:bCs/>
          <w:color w:val="000000"/>
          <w:spacing w:val="3"/>
          <w:sz w:val="22"/>
          <w:szCs w:val="22"/>
        </w:rPr>
        <w:softHyphen/>
      </w:r>
      <w:r>
        <w:rPr>
          <w:b/>
          <w:bCs/>
          <w:color w:val="000000"/>
          <w:spacing w:val="3"/>
          <w:sz w:val="22"/>
          <w:szCs w:val="22"/>
        </w:rPr>
        <w:br/>
      </w:r>
      <w:r>
        <w:rPr>
          <w:b/>
          <w:bCs/>
          <w:color w:val="000000"/>
          <w:spacing w:val="10"/>
          <w:sz w:val="22"/>
          <w:szCs w:val="22"/>
        </w:rPr>
        <w:t>го юлианского цикла (46 765 лет), что свидетельствует о</w:t>
      </w:r>
      <w:r>
        <w:rPr>
          <w:b/>
          <w:bCs/>
          <w:color w:val="000000"/>
          <w:spacing w:val="10"/>
          <w:sz w:val="22"/>
          <w:szCs w:val="22"/>
        </w:rPr>
        <w:br/>
      </w:r>
      <w:r>
        <w:rPr>
          <w:b/>
          <w:bCs/>
          <w:color w:val="000000"/>
          <w:spacing w:val="1"/>
          <w:sz w:val="22"/>
          <w:szCs w:val="22"/>
        </w:rPr>
        <w:t>закономерной цикличности самого Юлианского календаря и</w:t>
      </w:r>
      <w:r>
        <w:rPr>
          <w:b/>
          <w:bCs/>
          <w:color w:val="000000"/>
          <w:spacing w:val="1"/>
          <w:sz w:val="22"/>
          <w:szCs w:val="22"/>
        </w:rPr>
        <w:br/>
      </w:r>
      <w:r>
        <w:rPr>
          <w:b/>
          <w:bCs/>
          <w:color w:val="000000"/>
          <w:spacing w:val="4"/>
          <w:sz w:val="22"/>
          <w:szCs w:val="22"/>
        </w:rPr>
        <w:t>позволяет рассматривать его как «вечный календарь)/ (см.</w:t>
      </w:r>
      <w:r>
        <w:rPr>
          <w:b/>
          <w:bCs/>
          <w:color w:val="000000"/>
          <w:spacing w:val="4"/>
          <w:sz w:val="22"/>
          <w:szCs w:val="22"/>
        </w:rPr>
        <w:br/>
      </w:r>
      <w:r>
        <w:rPr>
          <w:b/>
          <w:bCs/>
          <w:color w:val="000000"/>
          <w:spacing w:val="6"/>
          <w:sz w:val="22"/>
          <w:szCs w:val="22"/>
        </w:rPr>
        <w:t>§ 35);</w:t>
      </w:r>
    </w:p>
    <w:p w:rsidR="00374320" w:rsidRDefault="00374320" w:rsidP="00374320">
      <w:pPr>
        <w:numPr>
          <w:ilvl w:val="0"/>
          <w:numId w:val="2"/>
        </w:numPr>
        <w:shd w:val="clear" w:color="auto" w:fill="FFFFFF"/>
        <w:tabs>
          <w:tab w:val="left" w:pos="614"/>
        </w:tabs>
        <w:spacing w:line="235" w:lineRule="exact"/>
        <w:ind w:left="12" w:firstLine="298"/>
        <w:rPr>
          <w:b/>
          <w:bCs/>
          <w:color w:val="000000"/>
          <w:spacing w:val="12"/>
          <w:sz w:val="22"/>
          <w:szCs w:val="22"/>
        </w:rPr>
      </w:pPr>
      <w:r>
        <w:rPr>
          <w:b/>
          <w:bCs/>
          <w:color w:val="000000"/>
          <w:spacing w:val="8"/>
          <w:sz w:val="22"/>
          <w:szCs w:val="22"/>
        </w:rPr>
        <w:t>находить на «спирали годового круга» (с помощью</w:t>
      </w:r>
      <w:r>
        <w:rPr>
          <w:b/>
          <w:bCs/>
          <w:color w:val="000000"/>
          <w:spacing w:val="8"/>
          <w:sz w:val="22"/>
          <w:szCs w:val="22"/>
        </w:rPr>
        <w:br/>
      </w:r>
      <w:r>
        <w:rPr>
          <w:b/>
          <w:bCs/>
          <w:color w:val="000000"/>
          <w:spacing w:val="4"/>
          <w:sz w:val="22"/>
          <w:szCs w:val="22"/>
        </w:rPr>
        <w:t>вспомогательной таблицы 5) развернутую картину любого</w:t>
      </w:r>
      <w:r>
        <w:rPr>
          <w:b/>
          <w:bCs/>
          <w:color w:val="000000"/>
          <w:spacing w:val="4"/>
          <w:sz w:val="22"/>
          <w:szCs w:val="22"/>
        </w:rPr>
        <w:br/>
      </w:r>
      <w:r>
        <w:rPr>
          <w:b/>
          <w:bCs/>
          <w:color w:val="000000"/>
          <w:spacing w:val="6"/>
          <w:sz w:val="22"/>
          <w:szCs w:val="22"/>
        </w:rPr>
        <w:t>юлианского года на протяжении пяти последних Великих</w:t>
      </w:r>
      <w:r>
        <w:rPr>
          <w:b/>
          <w:bCs/>
          <w:color w:val="000000"/>
          <w:spacing w:val="6"/>
          <w:sz w:val="22"/>
          <w:szCs w:val="22"/>
        </w:rPr>
        <w:br/>
      </w:r>
      <w:r>
        <w:rPr>
          <w:b/>
          <w:bCs/>
          <w:color w:val="000000"/>
          <w:spacing w:val="9"/>
          <w:sz w:val="22"/>
          <w:szCs w:val="22"/>
        </w:rPr>
        <w:t>индиктионов (с 188 г. до н. э. по 2473 г. н. э.) с указанием</w:t>
      </w:r>
      <w:r>
        <w:rPr>
          <w:b/>
          <w:bCs/>
          <w:color w:val="000000"/>
          <w:spacing w:val="9"/>
          <w:sz w:val="22"/>
          <w:szCs w:val="22"/>
        </w:rPr>
        <w:br/>
      </w:r>
      <w:r>
        <w:rPr>
          <w:b/>
          <w:bCs/>
          <w:color w:val="000000"/>
          <w:spacing w:val="6"/>
          <w:sz w:val="22"/>
          <w:szCs w:val="22"/>
        </w:rPr>
        <w:t>непереходящих праздников и точками отсчета для опреде-</w:t>
      </w:r>
    </w:p>
    <w:p w:rsidR="00374320" w:rsidRDefault="00374320">
      <w:pPr>
        <w:shd w:val="clear" w:color="auto" w:fill="FFFFFF"/>
        <w:spacing w:line="235" w:lineRule="exact"/>
        <w:ind w:right="55"/>
        <w:jc w:val="both"/>
      </w:pPr>
      <w:r>
        <w:rPr>
          <w:b/>
          <w:bCs/>
          <w:color w:val="000000"/>
          <w:spacing w:val="12"/>
          <w:sz w:val="22"/>
          <w:szCs w:val="22"/>
        </w:rPr>
        <w:br w:type="column"/>
      </w:r>
      <w:r>
        <w:rPr>
          <w:b/>
          <w:bCs/>
          <w:color w:val="000000"/>
          <w:spacing w:val="8"/>
          <w:sz w:val="22"/>
          <w:szCs w:val="22"/>
        </w:rPr>
        <w:lastRenderedPageBreak/>
        <w:t xml:space="preserve">ления Пасхи и связанных </w:t>
      </w:r>
      <w:r>
        <w:rPr>
          <w:b/>
          <w:bCs/>
          <w:i/>
          <w:iCs/>
          <w:color w:val="000000"/>
          <w:spacing w:val="8"/>
          <w:sz w:val="22"/>
          <w:szCs w:val="22"/>
          <w:lang w:val="en-US"/>
        </w:rPr>
        <w:t>z</w:t>
      </w:r>
      <w:r w:rsidRPr="00374320">
        <w:rPr>
          <w:b/>
          <w:bCs/>
          <w:i/>
          <w:iCs/>
          <w:color w:val="000000"/>
          <w:spacing w:val="8"/>
          <w:sz w:val="22"/>
          <w:szCs w:val="22"/>
        </w:rPr>
        <w:t xml:space="preserve"> </w:t>
      </w:r>
      <w:r>
        <w:rPr>
          <w:b/>
          <w:bCs/>
          <w:color w:val="000000"/>
          <w:spacing w:val="8"/>
          <w:sz w:val="22"/>
          <w:szCs w:val="22"/>
        </w:rPr>
        <w:t xml:space="preserve">нею переходящих церковных дат (см. § 33). Это делает модель полезным инструментом </w:t>
      </w:r>
      <w:r>
        <w:rPr>
          <w:b/>
          <w:bCs/>
          <w:color w:val="000000"/>
          <w:spacing w:val="2"/>
          <w:sz w:val="22"/>
          <w:szCs w:val="22"/>
        </w:rPr>
        <w:t xml:space="preserve">в историко-хронологических исследованиях, связанных со </w:t>
      </w:r>
      <w:r>
        <w:rPr>
          <w:b/>
          <w:bCs/>
          <w:color w:val="000000"/>
          <w:spacing w:val="-1"/>
          <w:sz w:val="22"/>
          <w:szCs w:val="22"/>
        </w:rPr>
        <w:t>средневековыми источниками.</w:t>
      </w:r>
    </w:p>
    <w:p w:rsidR="00374320" w:rsidRDefault="00374320">
      <w:pPr>
        <w:shd w:val="clear" w:color="auto" w:fill="FFFFFF"/>
        <w:spacing w:line="235" w:lineRule="exact"/>
        <w:ind w:left="17" w:right="48" w:firstLine="278"/>
        <w:jc w:val="both"/>
      </w:pPr>
      <w:r>
        <w:rPr>
          <w:b/>
          <w:bCs/>
          <w:color w:val="000000"/>
          <w:spacing w:val="1"/>
          <w:sz w:val="22"/>
          <w:szCs w:val="22"/>
        </w:rPr>
        <w:t xml:space="preserve">Таким образом, модель Великого миротворного круга </w:t>
      </w:r>
      <w:r>
        <w:rPr>
          <w:b/>
          <w:bCs/>
          <w:color w:val="000000"/>
          <w:spacing w:val="-1"/>
          <w:sz w:val="22"/>
          <w:szCs w:val="22"/>
        </w:rPr>
        <w:t>вскрывает то единство теоретических к практических аспек</w:t>
      </w:r>
      <w:r>
        <w:rPr>
          <w:b/>
          <w:bCs/>
          <w:color w:val="000000"/>
          <w:spacing w:val="-1"/>
          <w:sz w:val="22"/>
          <w:szCs w:val="22"/>
        </w:rPr>
        <w:softHyphen/>
      </w:r>
      <w:r>
        <w:rPr>
          <w:b/>
          <w:bCs/>
          <w:color w:val="000000"/>
          <w:spacing w:val="3"/>
          <w:sz w:val="22"/>
          <w:szCs w:val="22"/>
        </w:rPr>
        <w:t>тов календарной проблемы и то стремление к универсаль</w:t>
      </w:r>
      <w:r>
        <w:rPr>
          <w:b/>
          <w:bCs/>
          <w:color w:val="000000"/>
          <w:spacing w:val="3"/>
          <w:sz w:val="22"/>
          <w:szCs w:val="22"/>
        </w:rPr>
        <w:softHyphen/>
      </w:r>
      <w:r>
        <w:rPr>
          <w:b/>
          <w:bCs/>
          <w:color w:val="000000"/>
          <w:spacing w:val="4"/>
          <w:sz w:val="22"/>
          <w:szCs w:val="22"/>
        </w:rPr>
        <w:t>ному подходу в осмыслении картины мира, развивающего</w:t>
      </w:r>
      <w:r>
        <w:rPr>
          <w:b/>
          <w:bCs/>
          <w:color w:val="000000"/>
          <w:spacing w:val="4"/>
          <w:sz w:val="22"/>
          <w:szCs w:val="22"/>
        </w:rPr>
        <w:softHyphen/>
      </w:r>
      <w:r>
        <w:rPr>
          <w:b/>
          <w:bCs/>
          <w:color w:val="000000"/>
          <w:spacing w:val="7"/>
          <w:sz w:val="22"/>
          <w:szCs w:val="22"/>
        </w:rPr>
        <w:t xml:space="preserve">ся во времени, которое было столь характерно для всей </w:t>
      </w:r>
      <w:r>
        <w:rPr>
          <w:b/>
          <w:bCs/>
          <w:color w:val="000000"/>
          <w:spacing w:val="3"/>
          <w:sz w:val="22"/>
          <w:szCs w:val="22"/>
        </w:rPr>
        <w:t>эпохи средневековья.</w:t>
      </w:r>
    </w:p>
    <w:p w:rsidR="00374320" w:rsidRDefault="00374320">
      <w:pPr>
        <w:shd w:val="clear" w:color="auto" w:fill="FFFFFF"/>
        <w:spacing w:line="235" w:lineRule="exact"/>
        <w:ind w:left="26" w:right="22" w:firstLine="295"/>
        <w:jc w:val="both"/>
      </w:pPr>
      <w:r>
        <w:rPr>
          <w:b/>
          <w:bCs/>
          <w:color w:val="000000"/>
          <w:sz w:val="22"/>
          <w:szCs w:val="22"/>
        </w:rPr>
        <w:t xml:space="preserve">Она не укладывается в рамки чисто астрономических, </w:t>
      </w:r>
      <w:r>
        <w:rPr>
          <w:b/>
          <w:bCs/>
          <w:color w:val="000000"/>
          <w:spacing w:val="2"/>
          <w:sz w:val="22"/>
          <w:szCs w:val="22"/>
        </w:rPr>
        <w:t>математических или философских построений, а представ</w:t>
      </w:r>
      <w:r>
        <w:rPr>
          <w:b/>
          <w:bCs/>
          <w:color w:val="000000"/>
          <w:spacing w:val="2"/>
          <w:sz w:val="22"/>
          <w:szCs w:val="22"/>
        </w:rPr>
        <w:softHyphen/>
      </w:r>
      <w:r>
        <w:rPr>
          <w:b/>
          <w:bCs/>
          <w:color w:val="000000"/>
          <w:spacing w:val="3"/>
          <w:sz w:val="22"/>
          <w:szCs w:val="22"/>
        </w:rPr>
        <w:t xml:space="preserve">ляет своеобразный их синтез. И в синтезе этом принцип </w:t>
      </w:r>
      <w:r>
        <w:rPr>
          <w:b/>
          <w:bCs/>
          <w:color w:val="000000"/>
          <w:spacing w:val="1"/>
          <w:sz w:val="22"/>
          <w:szCs w:val="22"/>
        </w:rPr>
        <w:t xml:space="preserve">конкретно зримого геометрического пространства играет решающую роль. Если система есть геометрический способ </w:t>
      </w:r>
      <w:r>
        <w:rPr>
          <w:b/>
          <w:bCs/>
          <w:color w:val="000000"/>
          <w:spacing w:val="2"/>
          <w:sz w:val="22"/>
          <w:szCs w:val="22"/>
        </w:rPr>
        <w:t>обращения с мыслями, то сама «геометрия,- по слову вели</w:t>
      </w:r>
      <w:r>
        <w:rPr>
          <w:b/>
          <w:bCs/>
          <w:color w:val="000000"/>
          <w:spacing w:val="2"/>
          <w:sz w:val="22"/>
          <w:szCs w:val="22"/>
        </w:rPr>
        <w:softHyphen/>
      </w:r>
      <w:r>
        <w:rPr>
          <w:b/>
          <w:bCs/>
          <w:color w:val="000000"/>
          <w:spacing w:val="3"/>
          <w:sz w:val="22"/>
          <w:szCs w:val="22"/>
        </w:rPr>
        <w:t xml:space="preserve">кого Кеплера,- есть прообраз красоты мира </w:t>
      </w:r>
      <w:r w:rsidRPr="00374320">
        <w:rPr>
          <w:b/>
          <w:bCs/>
          <w:color w:val="000000"/>
          <w:spacing w:val="3"/>
          <w:sz w:val="22"/>
          <w:szCs w:val="22"/>
        </w:rPr>
        <w:t>(</w:t>
      </w:r>
      <w:r>
        <w:rPr>
          <w:b/>
          <w:bCs/>
          <w:color w:val="000000"/>
          <w:spacing w:val="3"/>
          <w:sz w:val="22"/>
          <w:szCs w:val="22"/>
          <w:lang w:val="en-US"/>
        </w:rPr>
        <w:t>geometria</w:t>
      </w:r>
      <w:r w:rsidRPr="00374320">
        <w:rPr>
          <w:b/>
          <w:bCs/>
          <w:color w:val="000000"/>
          <w:spacing w:val="3"/>
          <w:sz w:val="22"/>
          <w:szCs w:val="22"/>
        </w:rPr>
        <w:t xml:space="preserve"> </w:t>
      </w:r>
      <w:r>
        <w:rPr>
          <w:b/>
          <w:bCs/>
          <w:color w:val="000000"/>
          <w:spacing w:val="3"/>
          <w:sz w:val="22"/>
          <w:szCs w:val="22"/>
          <w:lang w:val="en-US"/>
        </w:rPr>
        <w:t>est</w:t>
      </w:r>
      <w:r w:rsidRPr="00374320">
        <w:rPr>
          <w:b/>
          <w:bCs/>
          <w:color w:val="000000"/>
          <w:spacing w:val="3"/>
          <w:sz w:val="22"/>
          <w:szCs w:val="22"/>
        </w:rPr>
        <w:t xml:space="preserve"> </w:t>
      </w:r>
      <w:r>
        <w:rPr>
          <w:b/>
          <w:bCs/>
          <w:color w:val="000000"/>
          <w:spacing w:val="4"/>
          <w:sz w:val="22"/>
          <w:szCs w:val="22"/>
          <w:lang w:val="en-US"/>
        </w:rPr>
        <w:t>archetypes</w:t>
      </w:r>
      <w:r w:rsidRPr="00374320">
        <w:rPr>
          <w:b/>
          <w:bCs/>
          <w:color w:val="000000"/>
          <w:spacing w:val="4"/>
          <w:sz w:val="22"/>
          <w:szCs w:val="22"/>
        </w:rPr>
        <w:t xml:space="preserve"> </w:t>
      </w:r>
      <w:r>
        <w:rPr>
          <w:b/>
          <w:bCs/>
          <w:color w:val="000000"/>
          <w:spacing w:val="4"/>
          <w:sz w:val="22"/>
          <w:szCs w:val="22"/>
          <w:lang w:val="en-US"/>
        </w:rPr>
        <w:t>pulchritudinis</w:t>
      </w:r>
      <w:r w:rsidRPr="00374320">
        <w:rPr>
          <w:b/>
          <w:bCs/>
          <w:color w:val="000000"/>
          <w:spacing w:val="4"/>
          <w:sz w:val="22"/>
          <w:szCs w:val="22"/>
        </w:rPr>
        <w:t xml:space="preserve"> </w:t>
      </w:r>
      <w:r>
        <w:rPr>
          <w:b/>
          <w:bCs/>
          <w:color w:val="000000"/>
          <w:spacing w:val="4"/>
          <w:sz w:val="22"/>
          <w:szCs w:val="22"/>
          <w:lang w:val="en-US"/>
        </w:rPr>
        <w:t>mimdi</w:t>
      </w:r>
      <w:r w:rsidRPr="00374320">
        <w:rPr>
          <w:b/>
          <w:bCs/>
          <w:color w:val="000000"/>
          <w:spacing w:val="4"/>
          <w:sz w:val="22"/>
          <w:szCs w:val="22"/>
        </w:rPr>
        <w:t xml:space="preserve">). </w:t>
      </w:r>
      <w:r>
        <w:rPr>
          <w:b/>
          <w:bCs/>
          <w:color w:val="000000"/>
          <w:spacing w:val="4"/>
          <w:sz w:val="22"/>
          <w:szCs w:val="22"/>
        </w:rPr>
        <w:t>В этом смысле та рекон</w:t>
      </w:r>
      <w:r>
        <w:rPr>
          <w:b/>
          <w:bCs/>
          <w:color w:val="000000"/>
          <w:spacing w:val="4"/>
          <w:sz w:val="22"/>
          <w:szCs w:val="22"/>
        </w:rPr>
        <w:softHyphen/>
      </w:r>
      <w:r>
        <w:rPr>
          <w:b/>
          <w:bCs/>
          <w:color w:val="000000"/>
          <w:sz w:val="22"/>
          <w:szCs w:val="22"/>
        </w:rPr>
        <w:t xml:space="preserve">струкция, которую мы предлагаем читателю, по принципам </w:t>
      </w:r>
      <w:r>
        <w:rPr>
          <w:b/>
          <w:bCs/>
          <w:color w:val="000000"/>
          <w:spacing w:val="3"/>
          <w:sz w:val="22"/>
          <w:szCs w:val="22"/>
        </w:rPr>
        <w:t xml:space="preserve">своего построения ближе к той геометрии образов, которой </w:t>
      </w:r>
      <w:r>
        <w:rPr>
          <w:b/>
          <w:bCs/>
          <w:color w:val="000000"/>
          <w:spacing w:val="1"/>
          <w:sz w:val="22"/>
          <w:szCs w:val="22"/>
        </w:rPr>
        <w:t xml:space="preserve">пронизана, например дантовская космология и вообще все </w:t>
      </w:r>
      <w:r>
        <w:rPr>
          <w:b/>
          <w:bCs/>
          <w:color w:val="000000"/>
          <w:spacing w:val="2"/>
          <w:sz w:val="22"/>
          <w:szCs w:val="22"/>
        </w:rPr>
        <w:t xml:space="preserve">модели Вселенной - от Птолемея до Коперника. И в этом, </w:t>
      </w:r>
      <w:r>
        <w:rPr>
          <w:b/>
          <w:bCs/>
          <w:color w:val="000000"/>
          <w:spacing w:val="1"/>
          <w:sz w:val="22"/>
          <w:szCs w:val="22"/>
        </w:rPr>
        <w:t>конечно, есть своя логика, ибо воплотить принципы сред</w:t>
      </w:r>
      <w:r>
        <w:rPr>
          <w:b/>
          <w:bCs/>
          <w:color w:val="000000"/>
          <w:spacing w:val="1"/>
          <w:sz w:val="22"/>
          <w:szCs w:val="22"/>
        </w:rPr>
        <w:softHyphen/>
      </w:r>
      <w:r>
        <w:rPr>
          <w:b/>
          <w:bCs/>
          <w:color w:val="000000"/>
          <w:spacing w:val="2"/>
          <w:sz w:val="22"/>
          <w:szCs w:val="22"/>
        </w:rPr>
        <w:t>невековой системы можно только говоря языком ее совре</w:t>
      </w:r>
      <w:r>
        <w:rPr>
          <w:b/>
          <w:bCs/>
          <w:color w:val="000000"/>
          <w:spacing w:val="2"/>
          <w:sz w:val="22"/>
          <w:szCs w:val="22"/>
        </w:rPr>
        <w:softHyphen/>
      </w:r>
      <w:r>
        <w:rPr>
          <w:b/>
          <w:bCs/>
          <w:color w:val="000000"/>
          <w:spacing w:val="-1"/>
          <w:sz w:val="22"/>
          <w:szCs w:val="22"/>
        </w:rPr>
        <w:t>менников.</w:t>
      </w:r>
    </w:p>
    <w:p w:rsidR="00374320" w:rsidRDefault="00374320">
      <w:pPr>
        <w:shd w:val="clear" w:color="auto" w:fill="FFFFFF"/>
        <w:spacing w:line="235" w:lineRule="exact"/>
        <w:ind w:left="43" w:firstLine="300"/>
        <w:jc w:val="both"/>
      </w:pPr>
      <w:r>
        <w:rPr>
          <w:b/>
          <w:bCs/>
          <w:color w:val="000000"/>
          <w:spacing w:val="5"/>
          <w:sz w:val="22"/>
          <w:szCs w:val="22"/>
        </w:rPr>
        <w:t xml:space="preserve">Почему же их способ мышления может быть интересен для нас, людей конца </w:t>
      </w:r>
      <w:r>
        <w:rPr>
          <w:b/>
          <w:bCs/>
          <w:color w:val="000000"/>
          <w:spacing w:val="5"/>
          <w:sz w:val="22"/>
          <w:szCs w:val="22"/>
          <w:lang w:val="en-US"/>
        </w:rPr>
        <w:t>XX</w:t>
      </w:r>
      <w:r w:rsidRPr="00374320">
        <w:rPr>
          <w:b/>
          <w:bCs/>
          <w:color w:val="000000"/>
          <w:spacing w:val="5"/>
          <w:sz w:val="22"/>
          <w:szCs w:val="22"/>
        </w:rPr>
        <w:t xml:space="preserve"> </w:t>
      </w:r>
      <w:r>
        <w:rPr>
          <w:b/>
          <w:bCs/>
          <w:color w:val="000000"/>
          <w:spacing w:val="5"/>
          <w:sz w:val="22"/>
          <w:szCs w:val="22"/>
        </w:rPr>
        <w:t xml:space="preserve">столетия? Прежде всего потому, </w:t>
      </w:r>
      <w:r>
        <w:rPr>
          <w:b/>
          <w:bCs/>
          <w:color w:val="000000"/>
          <w:spacing w:val="2"/>
          <w:sz w:val="22"/>
          <w:szCs w:val="22"/>
        </w:rPr>
        <w:t xml:space="preserve">что в их исканиях отразилась та жажда познания мира как </w:t>
      </w:r>
      <w:r>
        <w:rPr>
          <w:b/>
          <w:bCs/>
          <w:color w:val="000000"/>
          <w:spacing w:val="1"/>
          <w:sz w:val="22"/>
          <w:szCs w:val="22"/>
        </w:rPr>
        <w:t xml:space="preserve">единого целого, которая так свойственна и нашему времени. </w:t>
      </w:r>
      <w:r>
        <w:rPr>
          <w:b/>
          <w:bCs/>
          <w:color w:val="000000"/>
          <w:spacing w:val="7"/>
          <w:sz w:val="22"/>
          <w:szCs w:val="22"/>
        </w:rPr>
        <w:t>Но дело не только в этом. Нам известно, что средневеко</w:t>
      </w:r>
      <w:r>
        <w:rPr>
          <w:b/>
          <w:bCs/>
          <w:color w:val="000000"/>
          <w:spacing w:val="7"/>
          <w:sz w:val="22"/>
          <w:szCs w:val="22"/>
        </w:rPr>
        <w:softHyphen/>
      </w:r>
      <w:r>
        <w:rPr>
          <w:b/>
          <w:bCs/>
          <w:color w:val="000000"/>
          <w:spacing w:val="3"/>
          <w:sz w:val="22"/>
          <w:szCs w:val="22"/>
        </w:rPr>
        <w:t>вый подход к проблеме Вселенной ставил в центре миро</w:t>
      </w:r>
      <w:r>
        <w:rPr>
          <w:b/>
          <w:bCs/>
          <w:color w:val="000000"/>
          <w:spacing w:val="3"/>
          <w:sz w:val="22"/>
          <w:szCs w:val="22"/>
        </w:rPr>
        <w:softHyphen/>
        <w:t xml:space="preserve">здания Землю. Венцом же земных творений был, конечно, </w:t>
      </w:r>
      <w:r>
        <w:rPr>
          <w:b/>
          <w:bCs/>
          <w:color w:val="000000"/>
          <w:sz w:val="22"/>
          <w:szCs w:val="22"/>
        </w:rPr>
        <w:t xml:space="preserve">человек. И если астрономически геоцентрическая теория </w:t>
      </w:r>
      <w:r>
        <w:rPr>
          <w:b/>
          <w:bCs/>
          <w:color w:val="000000"/>
          <w:spacing w:val="-2"/>
          <w:sz w:val="22"/>
          <w:szCs w:val="22"/>
        </w:rPr>
        <w:t>мироздания, существовавшая «почти два тысячелетия, от</w:t>
      </w:r>
      <w:r>
        <w:rPr>
          <w:b/>
          <w:bCs/>
          <w:color w:val="000000"/>
          <w:spacing w:val="-2"/>
          <w:sz w:val="22"/>
          <w:szCs w:val="22"/>
        </w:rPr>
        <w:softHyphen/>
      </w:r>
      <w:r>
        <w:rPr>
          <w:b/>
          <w:bCs/>
          <w:color w:val="000000"/>
          <w:spacing w:val="1"/>
          <w:sz w:val="22"/>
          <w:szCs w:val="22"/>
        </w:rPr>
        <w:t>вергнута со времен Коперника, то символический или фи</w:t>
      </w:r>
      <w:r>
        <w:rPr>
          <w:b/>
          <w:bCs/>
          <w:color w:val="000000"/>
          <w:spacing w:val="1"/>
          <w:sz w:val="22"/>
          <w:szCs w:val="22"/>
        </w:rPr>
        <w:softHyphen/>
      </w:r>
      <w:r>
        <w:rPr>
          <w:b/>
          <w:bCs/>
          <w:color w:val="000000"/>
          <w:spacing w:val="2"/>
          <w:sz w:val="22"/>
          <w:szCs w:val="22"/>
        </w:rPr>
        <w:t xml:space="preserve">лософский геоцентризм созвучен сознанию современности. </w:t>
      </w:r>
      <w:r>
        <w:rPr>
          <w:b/>
          <w:bCs/>
          <w:color w:val="000000"/>
          <w:spacing w:val="1"/>
          <w:sz w:val="22"/>
          <w:szCs w:val="22"/>
        </w:rPr>
        <w:t xml:space="preserve">Дело в том, что древний геоцентризм и антропоцентризм </w:t>
      </w:r>
      <w:r>
        <w:rPr>
          <w:b/>
          <w:bCs/>
          <w:color w:val="000000"/>
          <w:spacing w:val="4"/>
          <w:sz w:val="22"/>
          <w:szCs w:val="22"/>
        </w:rPr>
        <w:t>одновременно имел, действительно, глубокий символиче</w:t>
      </w:r>
      <w:r>
        <w:rPr>
          <w:b/>
          <w:bCs/>
          <w:color w:val="000000"/>
          <w:spacing w:val="4"/>
          <w:sz w:val="22"/>
          <w:szCs w:val="22"/>
        </w:rPr>
        <w:softHyphen/>
      </w:r>
      <w:r>
        <w:rPr>
          <w:b/>
          <w:bCs/>
          <w:color w:val="000000"/>
          <w:spacing w:val="6"/>
          <w:sz w:val="22"/>
          <w:szCs w:val="22"/>
        </w:rPr>
        <w:t>ский смысл. «Геоцентризм здесь не физический, а духов</w:t>
      </w:r>
      <w:r>
        <w:rPr>
          <w:b/>
          <w:bCs/>
          <w:color w:val="000000"/>
          <w:spacing w:val="6"/>
          <w:sz w:val="22"/>
          <w:szCs w:val="22"/>
        </w:rPr>
        <w:softHyphen/>
      </w:r>
      <w:r>
        <w:rPr>
          <w:b/>
          <w:bCs/>
          <w:color w:val="000000"/>
          <w:spacing w:val="7"/>
          <w:sz w:val="22"/>
          <w:szCs w:val="22"/>
        </w:rPr>
        <w:t>ный, земля духовно центральна...» . Если это так, цен</w:t>
      </w:r>
      <w:r>
        <w:rPr>
          <w:b/>
          <w:bCs/>
          <w:color w:val="000000"/>
          <w:spacing w:val="7"/>
          <w:sz w:val="22"/>
          <w:szCs w:val="22"/>
        </w:rPr>
        <w:softHyphen/>
        <w:t>тральное место человека во Вселенной определяется само</w:t>
      </w:r>
    </w:p>
    <w:p w:rsidR="00374320" w:rsidRDefault="00374320">
      <w:pPr>
        <w:shd w:val="clear" w:color="auto" w:fill="FFFFFF"/>
        <w:spacing w:line="235" w:lineRule="exact"/>
        <w:ind w:left="43" w:firstLine="300"/>
        <w:jc w:val="both"/>
        <w:sectPr w:rsidR="00374320">
          <w:pgSz w:w="16834" w:h="11909" w:orient="landscape"/>
          <w:pgMar w:top="793" w:right="1617" w:bottom="360" w:left="1112" w:header="720" w:footer="720" w:gutter="0"/>
          <w:cols w:num="2" w:space="720" w:equalWidth="0">
            <w:col w:w="6266" w:space="1514"/>
            <w:col w:w="6324"/>
          </w:cols>
          <w:noEndnote/>
        </w:sectPr>
      </w:pPr>
    </w:p>
    <w:p w:rsidR="00374320" w:rsidRDefault="00374320">
      <w:pPr>
        <w:spacing w:before="146" w:line="1" w:lineRule="exact"/>
        <w:rPr>
          <w:sz w:val="2"/>
          <w:szCs w:val="2"/>
        </w:rPr>
      </w:pPr>
    </w:p>
    <w:p w:rsidR="00374320" w:rsidRDefault="00374320">
      <w:pPr>
        <w:shd w:val="clear" w:color="auto" w:fill="FFFFFF"/>
        <w:spacing w:line="235" w:lineRule="exact"/>
        <w:ind w:left="43" w:firstLine="300"/>
        <w:jc w:val="both"/>
        <w:sectPr w:rsidR="00374320">
          <w:type w:val="continuous"/>
          <w:pgSz w:w="16834" w:h="11909" w:orient="landscape"/>
          <w:pgMar w:top="793" w:right="1113" w:bottom="360" w:left="1126" w:header="720" w:footer="720" w:gutter="0"/>
          <w:cols w:space="60"/>
          <w:noEndnote/>
        </w:sectPr>
      </w:pPr>
    </w:p>
    <w:p w:rsidR="00374320" w:rsidRDefault="00374320">
      <w:pPr>
        <w:shd w:val="clear" w:color="auto" w:fill="FFFFFF"/>
        <w:spacing w:before="17"/>
      </w:pPr>
      <w:r>
        <w:rPr>
          <w:b/>
          <w:bCs/>
          <w:color w:val="000000"/>
          <w:sz w:val="22"/>
          <w:szCs w:val="22"/>
        </w:rPr>
        <w:lastRenderedPageBreak/>
        <w:t>62</w:t>
      </w:r>
    </w:p>
    <w:p w:rsidR="00374320" w:rsidRDefault="00374320">
      <w:pPr>
        <w:shd w:val="clear" w:color="auto" w:fill="FFFFFF"/>
      </w:pPr>
      <w:r>
        <w:br w:type="column"/>
      </w:r>
      <w:r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63</w:t>
      </w:r>
    </w:p>
    <w:p w:rsidR="00374320" w:rsidRDefault="00374320">
      <w:pPr>
        <w:shd w:val="clear" w:color="auto" w:fill="FFFFFF"/>
        <w:sectPr w:rsidR="00374320">
          <w:type w:val="continuous"/>
          <w:pgSz w:w="16834" w:h="11909" w:orient="landscape"/>
          <w:pgMar w:top="793" w:right="1113" w:bottom="360" w:left="1126" w:header="720" w:footer="720" w:gutter="0"/>
          <w:cols w:num="2" w:sep="1" w:space="720" w:equalWidth="0">
            <w:col w:w="720" w:space="13154"/>
            <w:col w:w="720"/>
          </w:cols>
          <w:noEndnote/>
        </w:sectPr>
      </w:pPr>
    </w:p>
    <w:p w:rsidR="00374320" w:rsidRDefault="00374320">
      <w:pPr>
        <w:shd w:val="clear" w:color="auto" w:fill="FFFFFF"/>
        <w:spacing w:line="238" w:lineRule="exact"/>
        <w:ind w:left="46" w:right="14"/>
        <w:jc w:val="both"/>
      </w:pPr>
      <w:r>
        <w:rPr>
          <w:color w:val="000000"/>
          <w:spacing w:val="4"/>
          <w:sz w:val="24"/>
          <w:szCs w:val="24"/>
        </w:rPr>
        <w:lastRenderedPageBreak/>
        <w:t xml:space="preserve">собою.  Не это ли    ощущение единственности человека в </w:t>
      </w:r>
      <w:r>
        <w:rPr>
          <w:color w:val="000000"/>
          <w:spacing w:val="-2"/>
          <w:sz w:val="24"/>
          <w:szCs w:val="24"/>
        </w:rPr>
        <w:t>мироздании выразил поэт в «следующих строках:</w:t>
      </w:r>
    </w:p>
    <w:p w:rsidR="00374320" w:rsidRDefault="00374320">
      <w:pPr>
        <w:shd w:val="clear" w:color="auto" w:fill="FFFFFF"/>
        <w:spacing w:before="2" w:line="238" w:lineRule="exact"/>
        <w:ind w:left="1198"/>
      </w:pPr>
      <w:r>
        <w:rPr>
          <w:b/>
          <w:bCs/>
          <w:color w:val="000000"/>
          <w:spacing w:val="4"/>
          <w:sz w:val="18"/>
          <w:szCs w:val="18"/>
        </w:rPr>
        <w:t>Небесный свод, горящий славой звездной,</w:t>
      </w:r>
    </w:p>
    <w:p w:rsidR="00374320" w:rsidRDefault="00374320">
      <w:pPr>
        <w:shd w:val="clear" w:color="auto" w:fill="FFFFFF"/>
        <w:tabs>
          <w:tab w:val="left" w:pos="1162"/>
        </w:tabs>
        <w:spacing w:line="197" w:lineRule="exact"/>
        <w:ind w:right="1872" w:firstLine="1190"/>
      </w:pPr>
      <w:r>
        <w:rPr>
          <w:b/>
          <w:bCs/>
          <w:color w:val="000000"/>
          <w:spacing w:val="1"/>
          <w:sz w:val="18"/>
          <w:szCs w:val="18"/>
        </w:rPr>
        <w:t>Таинственно глядит из глубины,—</w:t>
      </w:r>
      <w:r>
        <w:rPr>
          <w:b/>
          <w:bCs/>
          <w:color w:val="000000"/>
          <w:spacing w:val="1"/>
          <w:sz w:val="18"/>
          <w:szCs w:val="18"/>
        </w:rPr>
        <w:br/>
      </w:r>
      <w:r>
        <w:rPr>
          <w:b/>
          <w:bCs/>
          <w:color w:val="000000"/>
          <w:sz w:val="18"/>
          <w:szCs w:val="18"/>
        </w:rPr>
        <w:tab/>
      </w:r>
      <w:r>
        <w:rPr>
          <w:b/>
          <w:bCs/>
          <w:color w:val="000000"/>
          <w:spacing w:val="2"/>
          <w:sz w:val="18"/>
          <w:szCs w:val="18"/>
        </w:rPr>
        <w:t>И мы плывем, пылающею бездной</w:t>
      </w:r>
    </w:p>
    <w:p w:rsidR="00374320" w:rsidRDefault="00374320">
      <w:pPr>
        <w:shd w:val="clear" w:color="auto" w:fill="FFFFFF"/>
        <w:spacing w:line="197" w:lineRule="exact"/>
        <w:ind w:left="1195"/>
      </w:pPr>
      <w:r>
        <w:rPr>
          <w:b/>
          <w:bCs/>
          <w:color w:val="000000"/>
          <w:spacing w:val="2"/>
          <w:sz w:val="18"/>
          <w:szCs w:val="18"/>
        </w:rPr>
        <w:t xml:space="preserve">Со всех сторон окружены </w:t>
      </w:r>
      <w:r>
        <w:rPr>
          <w:b/>
          <w:bCs/>
          <w:color w:val="000000"/>
          <w:spacing w:val="2"/>
          <w:sz w:val="18"/>
          <w:szCs w:val="18"/>
          <w:vertAlign w:val="superscript"/>
        </w:rPr>
        <w:t>106</w:t>
      </w:r>
      <w:r>
        <w:rPr>
          <w:b/>
          <w:bCs/>
          <w:color w:val="000000"/>
          <w:spacing w:val="2"/>
          <w:sz w:val="18"/>
          <w:szCs w:val="18"/>
        </w:rPr>
        <w:t>.</w:t>
      </w:r>
    </w:p>
    <w:p w:rsidR="00374320" w:rsidRDefault="00374320">
      <w:pPr>
        <w:shd w:val="clear" w:color="auto" w:fill="FFFFFF"/>
        <w:spacing w:before="34" w:line="235" w:lineRule="exact"/>
        <w:ind w:left="46" w:right="14" w:firstLine="283"/>
        <w:jc w:val="both"/>
      </w:pPr>
      <w:r>
        <w:rPr>
          <w:color w:val="000000"/>
          <w:sz w:val="24"/>
          <w:szCs w:val="24"/>
        </w:rPr>
        <w:t xml:space="preserve">Так следы древнего мироощущения, переосмысленные </w:t>
      </w:r>
      <w:r>
        <w:rPr>
          <w:color w:val="000000"/>
          <w:spacing w:val="-2"/>
          <w:sz w:val="24"/>
          <w:szCs w:val="24"/>
        </w:rPr>
        <w:t>новым опытом человечества, вновь обретают право на су</w:t>
      </w:r>
      <w:r>
        <w:rPr>
          <w:color w:val="000000"/>
          <w:spacing w:val="-2"/>
          <w:sz w:val="24"/>
          <w:szCs w:val="24"/>
        </w:rPr>
        <w:softHyphen/>
        <w:t xml:space="preserve">ществование, как бы напоминая нам о той уникальности </w:t>
      </w:r>
      <w:r>
        <w:rPr>
          <w:color w:val="000000"/>
          <w:sz w:val="24"/>
          <w:szCs w:val="24"/>
        </w:rPr>
        <w:t>мыслящего человека, а с ним и всей ноосферы земли, кото</w:t>
      </w:r>
      <w:r>
        <w:rPr>
          <w:color w:val="000000"/>
          <w:sz w:val="24"/>
          <w:szCs w:val="24"/>
        </w:rPr>
        <w:softHyphen/>
        <w:t>рая предугадывалась интуитивным сознанием наших дале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>ких предков.</w:t>
      </w:r>
    </w:p>
    <w:p w:rsidR="00374320" w:rsidRDefault="00374320">
      <w:pPr>
        <w:shd w:val="clear" w:color="auto" w:fill="FFFFFF"/>
        <w:spacing w:before="2" w:line="235" w:lineRule="exact"/>
        <w:ind w:left="50" w:firstLine="295"/>
        <w:jc w:val="both"/>
      </w:pPr>
      <w:r>
        <w:rPr>
          <w:color w:val="000000"/>
          <w:spacing w:val="4"/>
          <w:sz w:val="24"/>
          <w:szCs w:val="24"/>
        </w:rPr>
        <w:t>Но центральность человека по отношению к мирозда</w:t>
      </w:r>
      <w:r>
        <w:rPr>
          <w:color w:val="000000"/>
          <w:spacing w:val="4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нию делает его центральным и по отношению ко времени. </w:t>
      </w:r>
      <w:r>
        <w:rPr>
          <w:color w:val="000000"/>
          <w:spacing w:val="-1"/>
          <w:sz w:val="24"/>
          <w:szCs w:val="24"/>
        </w:rPr>
        <w:t>Перефразируя знаменитые слова античного мудреца Прота-</w:t>
      </w:r>
      <w:r>
        <w:rPr>
          <w:color w:val="000000"/>
          <w:spacing w:val="-2"/>
          <w:sz w:val="24"/>
          <w:szCs w:val="24"/>
        </w:rPr>
        <w:t>гора о том, что «человек есть мера всех вещей», можно ут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z w:val="24"/>
          <w:szCs w:val="24"/>
        </w:rPr>
        <w:t>верждать также, что человек есть и мера времени. Но по</w:t>
      </w:r>
      <w:r>
        <w:rPr>
          <w:color w:val="000000"/>
          <w:sz w:val="24"/>
          <w:szCs w:val="24"/>
        </w:rPr>
        <w:softHyphen/>
        <w:t>скольку средневековое мировоззрение не замыкало челове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 xml:space="preserve">ка на самом себе, то что же тогда служило мерой самого </w:t>
      </w:r>
      <w:r>
        <w:rPr>
          <w:color w:val="000000"/>
          <w:sz w:val="24"/>
          <w:szCs w:val="24"/>
        </w:rPr>
        <w:t>человека? «Человек есть образ и подобие Бога»,- провоз</w:t>
      </w:r>
      <w:r>
        <w:rPr>
          <w:color w:val="000000"/>
          <w:sz w:val="24"/>
          <w:szCs w:val="24"/>
        </w:rPr>
        <w:softHyphen/>
        <w:t xml:space="preserve">гласило оно. Согласно такому взгляду для самого понятия </w:t>
      </w:r>
      <w:r>
        <w:rPr>
          <w:color w:val="000000"/>
          <w:spacing w:val="-1"/>
          <w:sz w:val="24"/>
          <w:szCs w:val="24"/>
        </w:rPr>
        <w:t>времени предполагалась иная, «божественная» мера, не за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висящая от власти древнего Хроноса, пожирающего своих </w:t>
      </w:r>
      <w:r>
        <w:rPr>
          <w:color w:val="000000"/>
          <w:spacing w:val="-1"/>
          <w:sz w:val="24"/>
          <w:szCs w:val="24"/>
        </w:rPr>
        <w:t>собственных детей. Эта мера и нашла свое выражение в са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кральном литургическом календаре средневековья. Отсюда его роль как особой системы, имеющей дело со временем в </w:t>
      </w:r>
      <w:r>
        <w:rPr>
          <w:color w:val="000000"/>
          <w:spacing w:val="-2"/>
          <w:sz w:val="24"/>
          <w:szCs w:val="24"/>
        </w:rPr>
        <w:t xml:space="preserve">его вселенском космическом смысле. И смысл этот отвечал </w:t>
      </w:r>
      <w:r>
        <w:rPr>
          <w:color w:val="000000"/>
          <w:spacing w:val="1"/>
          <w:sz w:val="24"/>
          <w:szCs w:val="24"/>
        </w:rPr>
        <w:t>общим принципам средневекового мировоззрения, в кото</w:t>
      </w:r>
      <w:r>
        <w:rPr>
          <w:color w:val="000000"/>
          <w:spacing w:val="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ром Человек и Вселенная никогда не рассматривались изо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z w:val="24"/>
          <w:szCs w:val="24"/>
        </w:rPr>
        <w:t>лированно друг от друга, и где «дела человеческие» неиз</w:t>
      </w:r>
      <w:r>
        <w:rPr>
          <w:color w:val="000000"/>
          <w:sz w:val="24"/>
          <w:szCs w:val="24"/>
        </w:rPr>
        <w:softHyphen/>
      </w:r>
      <w:r>
        <w:rPr>
          <w:color w:val="000000"/>
          <w:spacing w:val="5"/>
          <w:sz w:val="24"/>
          <w:szCs w:val="24"/>
        </w:rPr>
        <w:t xml:space="preserve">бежно находили свое отражение в Космосе. Недаром и </w:t>
      </w:r>
      <w:r>
        <w:rPr>
          <w:color w:val="000000"/>
          <w:spacing w:val="-2"/>
          <w:sz w:val="24"/>
          <w:szCs w:val="24"/>
        </w:rPr>
        <w:t>Данте, как глубочайшего выразителя этой эпохи, некогда вдохновляла именно та «Любовь, что движет Солнце и све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2"/>
          <w:sz w:val="24"/>
          <w:szCs w:val="24"/>
        </w:rPr>
        <w:t xml:space="preserve">тила» (Г </w:t>
      </w:r>
      <w:r>
        <w:rPr>
          <w:color w:val="000000"/>
          <w:spacing w:val="2"/>
          <w:sz w:val="24"/>
          <w:szCs w:val="24"/>
          <w:lang w:val="en-US"/>
        </w:rPr>
        <w:t>Amore</w:t>
      </w:r>
      <w:r w:rsidRPr="00374320"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  <w:lang w:val="en-US"/>
        </w:rPr>
        <w:t>che</w:t>
      </w:r>
      <w:r w:rsidRPr="00374320"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  <w:lang w:val="en-US"/>
        </w:rPr>
        <w:t>move</w:t>
      </w:r>
      <w:r w:rsidRPr="00374320"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  <w:lang w:val="en-US"/>
        </w:rPr>
        <w:t>il</w:t>
      </w:r>
      <w:r w:rsidRPr="00374320"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  <w:lang w:val="en-US"/>
        </w:rPr>
        <w:t>sole</w:t>
      </w:r>
      <w:r w:rsidRPr="00374320"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  <w:lang w:val="en-US"/>
        </w:rPr>
        <w:t>e</w:t>
      </w:r>
      <w:r w:rsidRPr="00374320"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  <w:lang w:val="en-US"/>
        </w:rPr>
        <w:t>I</w:t>
      </w:r>
      <w:r w:rsidRPr="00374320">
        <w:rPr>
          <w:color w:val="000000"/>
          <w:spacing w:val="2"/>
          <w:sz w:val="24"/>
          <w:szCs w:val="24"/>
        </w:rPr>
        <w:t>'</w:t>
      </w:r>
      <w:r>
        <w:rPr>
          <w:color w:val="000000"/>
          <w:spacing w:val="2"/>
          <w:sz w:val="24"/>
          <w:szCs w:val="24"/>
          <w:lang w:val="en-US"/>
        </w:rPr>
        <w:t>altre</w:t>
      </w:r>
      <w:r w:rsidRPr="00374320"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  <w:lang w:val="en-US"/>
        </w:rPr>
        <w:t>stelle</w:t>
      </w:r>
      <w:r w:rsidRPr="00374320">
        <w:rPr>
          <w:color w:val="000000"/>
          <w:spacing w:val="2"/>
          <w:sz w:val="24"/>
          <w:szCs w:val="24"/>
        </w:rPr>
        <w:t xml:space="preserve">) </w:t>
      </w:r>
      <w:r w:rsidRPr="00374320">
        <w:rPr>
          <w:color w:val="000000"/>
          <w:spacing w:val="2"/>
          <w:sz w:val="24"/>
          <w:szCs w:val="24"/>
          <w:vertAlign w:val="superscript"/>
        </w:rPr>
        <w:t>107</w:t>
      </w:r>
      <w:r w:rsidRPr="00374320">
        <w:rPr>
          <w:color w:val="000000"/>
          <w:spacing w:val="2"/>
          <w:sz w:val="24"/>
          <w:szCs w:val="24"/>
        </w:rPr>
        <w:t>.</w:t>
      </w:r>
    </w:p>
    <w:p w:rsidR="00374320" w:rsidRDefault="00374320">
      <w:pPr>
        <w:shd w:val="clear" w:color="auto" w:fill="FFFFFF"/>
        <w:spacing w:before="2" w:line="235" w:lineRule="exact"/>
        <w:ind w:left="60" w:right="12" w:firstLine="300"/>
        <w:jc w:val="both"/>
      </w:pPr>
      <w:r>
        <w:rPr>
          <w:color w:val="000000"/>
          <w:spacing w:val="-2"/>
          <w:sz w:val="24"/>
          <w:szCs w:val="24"/>
        </w:rPr>
        <w:t xml:space="preserve">Если вспомнить древнее пифагорейское воззрение о том, </w:t>
      </w:r>
      <w:r>
        <w:rPr>
          <w:color w:val="000000"/>
          <w:spacing w:val="-1"/>
          <w:sz w:val="24"/>
          <w:szCs w:val="24"/>
        </w:rPr>
        <w:t>что «все есть число», то средневековый календарь предста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 xml:space="preserve">нет перед нами как особым образом организованное число, </w:t>
      </w:r>
      <w:r>
        <w:rPr>
          <w:color w:val="000000"/>
          <w:spacing w:val="-3"/>
          <w:sz w:val="24"/>
          <w:szCs w:val="24"/>
        </w:rPr>
        <w:t>раскрывающее «божественную геометрию» Вселенной, ко</w:t>
      </w:r>
      <w:r>
        <w:rPr>
          <w:color w:val="000000"/>
          <w:spacing w:val="-3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торое не только упорядочивает время мира, но и освящает </w:t>
      </w:r>
      <w:r>
        <w:rPr>
          <w:color w:val="000000"/>
          <w:spacing w:val="-2"/>
          <w:sz w:val="24"/>
          <w:szCs w:val="24"/>
        </w:rPr>
        <w:t xml:space="preserve">его. В контексте этой мысли календарь становится особой </w:t>
      </w:r>
      <w:r>
        <w:rPr>
          <w:color w:val="000000"/>
          <w:spacing w:val="-1"/>
          <w:sz w:val="24"/>
          <w:szCs w:val="24"/>
        </w:rPr>
        <w:t>космотворческой  силой,   высветляющей  из  Хаоса  Космос</w:t>
      </w:r>
    </w:p>
    <w:p w:rsidR="00374320" w:rsidRDefault="00374320">
      <w:pPr>
        <w:shd w:val="clear" w:color="auto" w:fill="FFFFFF"/>
        <w:spacing w:before="29" w:line="235" w:lineRule="exact"/>
        <w:ind w:right="19"/>
        <w:jc w:val="both"/>
      </w:pPr>
      <w:r>
        <w:br w:type="column"/>
      </w:r>
      <w:r>
        <w:rPr>
          <w:color w:val="000000"/>
          <w:spacing w:val="3"/>
          <w:sz w:val="24"/>
          <w:szCs w:val="24"/>
        </w:rPr>
        <w:lastRenderedPageBreak/>
        <w:t>или, если говорить языком естественных наук, уменьшаю</w:t>
      </w:r>
      <w:r>
        <w:rPr>
          <w:color w:val="000000"/>
          <w:spacing w:val="3"/>
          <w:sz w:val="24"/>
          <w:szCs w:val="24"/>
        </w:rPr>
        <w:softHyphen/>
      </w:r>
      <w:r>
        <w:rPr>
          <w:color w:val="000000"/>
          <w:spacing w:val="-1"/>
          <w:sz w:val="24"/>
          <w:szCs w:val="24"/>
        </w:rPr>
        <w:t>щий энтропию в поле человеческого сознания.</w:t>
      </w:r>
    </w:p>
    <w:p w:rsidR="00374320" w:rsidRDefault="00374320">
      <w:pPr>
        <w:shd w:val="clear" w:color="auto" w:fill="FFFFFF"/>
        <w:spacing w:line="235" w:lineRule="exact"/>
        <w:ind w:left="2" w:firstLine="298"/>
        <w:jc w:val="both"/>
      </w:pPr>
      <w:r>
        <w:rPr>
          <w:color w:val="000000"/>
          <w:spacing w:val="-2"/>
          <w:sz w:val="24"/>
          <w:szCs w:val="24"/>
        </w:rPr>
        <w:t xml:space="preserve">Именно с этой точки зрения нами и была рассмотрена </w:t>
      </w:r>
      <w:r>
        <w:rPr>
          <w:color w:val="000000"/>
          <w:sz w:val="24"/>
          <w:szCs w:val="24"/>
        </w:rPr>
        <w:t xml:space="preserve">совокупность тех принципов, которые со времен Никейско-го собора легли в основу Великого индиктиона византийцев </w:t>
      </w:r>
      <w:r>
        <w:rPr>
          <w:color w:val="000000"/>
          <w:spacing w:val="-1"/>
          <w:sz w:val="24"/>
          <w:szCs w:val="24"/>
        </w:rPr>
        <w:t>и сохранялись на протяжении веков Великим миротворным кругом средневековой русской культуры. Наша задача за</w:t>
      </w:r>
      <w:r>
        <w:rPr>
          <w:color w:val="000000"/>
          <w:spacing w:val="-1"/>
          <w:sz w:val="24"/>
          <w:szCs w:val="24"/>
        </w:rPr>
        <w:softHyphen/>
      </w:r>
      <w:r>
        <w:rPr>
          <w:color w:val="000000"/>
          <w:spacing w:val="-2"/>
          <w:sz w:val="24"/>
          <w:szCs w:val="24"/>
        </w:rPr>
        <w:t>ключалась в том, чтобы наиболее полно и адекватно вопло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-3"/>
          <w:sz w:val="24"/>
          <w:szCs w:val="24"/>
        </w:rPr>
        <w:t xml:space="preserve">тить эти принципы в геометрически образной работающей </w:t>
      </w:r>
      <w:r>
        <w:rPr>
          <w:color w:val="000000"/>
          <w:spacing w:val="-2"/>
          <w:sz w:val="24"/>
          <w:szCs w:val="24"/>
        </w:rPr>
        <w:t>модели этого календаря, представляющего, по нашему убе</w:t>
      </w:r>
      <w:r>
        <w:rPr>
          <w:color w:val="000000"/>
          <w:spacing w:val="-2"/>
          <w:sz w:val="24"/>
          <w:szCs w:val="24"/>
        </w:rPr>
        <w:softHyphen/>
      </w:r>
      <w:r>
        <w:rPr>
          <w:color w:val="000000"/>
          <w:spacing w:val="1"/>
          <w:sz w:val="24"/>
          <w:szCs w:val="24"/>
        </w:rPr>
        <w:t xml:space="preserve">ждению, одно из высочайших достижений человеческого </w:t>
      </w:r>
      <w:r>
        <w:rPr>
          <w:color w:val="000000"/>
          <w:spacing w:val="-2"/>
          <w:sz w:val="24"/>
          <w:szCs w:val="24"/>
        </w:rPr>
        <w:t>гения.</w:t>
      </w:r>
    </w:p>
    <w:p w:rsidR="00374320" w:rsidRDefault="002A7F43">
      <w:pPr>
        <w:spacing w:before="103"/>
        <w:ind w:left="2846" w:right="2868"/>
        <w:rPr>
          <w:sz w:val="24"/>
          <w:szCs w:val="24"/>
        </w:rPr>
      </w:pPr>
      <w:r>
        <w:rPr>
          <w:sz w:val="24"/>
          <w:szCs w:val="24"/>
        </w:rPr>
        <w:pict>
          <v:shape id="_x0000_i1027" type="#_x0000_t75" style="width:27pt;height:21pt">
            <v:imagedata r:id="rId7" o:title=""/>
          </v:shape>
        </w:pict>
      </w:r>
    </w:p>
    <w:p w:rsidR="00374320" w:rsidRDefault="00374320">
      <w:pPr>
        <w:spacing w:before="103"/>
        <w:ind w:left="2846" w:right="2868"/>
        <w:rPr>
          <w:sz w:val="24"/>
          <w:szCs w:val="24"/>
        </w:rPr>
        <w:sectPr w:rsidR="00374320">
          <w:pgSz w:w="16834" w:h="11909" w:orient="landscape"/>
          <w:pgMar w:top="793" w:right="1420" w:bottom="360" w:left="1420" w:header="720" w:footer="720" w:gutter="0"/>
          <w:cols w:num="2" w:space="720" w:equalWidth="0">
            <w:col w:w="6273" w:space="1459"/>
            <w:col w:w="6261"/>
          </w:cols>
          <w:noEndnote/>
        </w:sectPr>
      </w:pPr>
    </w:p>
    <w:p w:rsidR="00374320" w:rsidRDefault="00374320">
      <w:pPr>
        <w:shd w:val="clear" w:color="auto" w:fill="FFFFFF"/>
        <w:spacing w:before="461"/>
        <w:ind w:left="22"/>
      </w:pPr>
      <w:r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64</w:t>
      </w:r>
    </w:p>
    <w:p w:rsidR="00374320" w:rsidRDefault="00374320">
      <w:pPr>
        <w:shd w:val="clear" w:color="auto" w:fill="FFFFFF"/>
        <w:spacing w:before="461"/>
        <w:ind w:left="22"/>
        <w:sectPr w:rsidR="00374320">
          <w:type w:val="continuous"/>
          <w:pgSz w:w="16834" w:h="11909" w:orient="landscape"/>
          <w:pgMar w:top="793" w:right="1420" w:bottom="360" w:left="1420" w:header="720" w:footer="720" w:gutter="0"/>
          <w:cols w:space="60"/>
          <w:noEndnote/>
        </w:sectPr>
      </w:pPr>
    </w:p>
    <w:p w:rsidR="00374320" w:rsidRDefault="00374320">
      <w:pPr>
        <w:shd w:val="clear" w:color="auto" w:fill="FFFFFF"/>
        <w:ind w:left="58"/>
        <w:jc w:val="center"/>
      </w:pPr>
      <w:r>
        <w:rPr>
          <w:color w:val="000000"/>
          <w:spacing w:val="4"/>
          <w:sz w:val="22"/>
          <w:szCs w:val="22"/>
        </w:rPr>
        <w:lastRenderedPageBreak/>
        <w:t>ПРИМЕЧАНИЯ</w:t>
      </w:r>
    </w:p>
    <w:p w:rsidR="00374320" w:rsidRDefault="00374320">
      <w:pPr>
        <w:shd w:val="clear" w:color="auto" w:fill="FFFFFF"/>
        <w:tabs>
          <w:tab w:val="left" w:pos="470"/>
        </w:tabs>
        <w:spacing w:before="161" w:line="194" w:lineRule="exact"/>
        <w:ind w:left="12" w:firstLine="290"/>
      </w:pPr>
      <w:r>
        <w:rPr>
          <w:color w:val="000000"/>
          <w:sz w:val="22"/>
          <w:szCs w:val="22"/>
          <w:vertAlign w:val="superscript"/>
        </w:rPr>
        <w:t>1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3"/>
          <w:sz w:val="22"/>
          <w:szCs w:val="22"/>
        </w:rPr>
        <w:t>На это уже обращалось внимание в нашей научной литера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pacing w:val="3"/>
          <w:sz w:val="22"/>
          <w:szCs w:val="22"/>
        </w:rPr>
        <w:br/>
      </w:r>
      <w:r>
        <w:rPr>
          <w:color w:val="000000"/>
          <w:spacing w:val="4"/>
          <w:sz w:val="22"/>
          <w:szCs w:val="22"/>
        </w:rPr>
        <w:t>туре (см., например: Гумилев Л.Н. Этнос и категория времени.</w:t>
      </w:r>
      <w:r>
        <w:rPr>
          <w:color w:val="000000"/>
          <w:spacing w:val="4"/>
          <w:sz w:val="22"/>
          <w:szCs w:val="22"/>
        </w:rPr>
        <w:br/>
      </w:r>
      <w:r>
        <w:rPr>
          <w:color w:val="000000"/>
          <w:sz w:val="22"/>
          <w:szCs w:val="22"/>
        </w:rPr>
        <w:t>— Доклады Географического общества СССР. вып. 15.  Этногра</w:t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br/>
      </w:r>
      <w:r>
        <w:rPr>
          <w:color w:val="000000"/>
          <w:spacing w:val="2"/>
          <w:sz w:val="22"/>
          <w:szCs w:val="22"/>
        </w:rPr>
        <w:t>фия. Л., 197С; ср  также: Гуревич А.Я. Представление с времени</w:t>
      </w:r>
      <w:r>
        <w:rPr>
          <w:color w:val="000000"/>
          <w:spacing w:val="2"/>
          <w:sz w:val="22"/>
          <w:szCs w:val="22"/>
        </w:rPr>
        <w:br/>
        <w:t>в средневековой Европе. — История и психология. М., 1971).</w:t>
      </w:r>
    </w:p>
    <w:p w:rsidR="00374320" w:rsidRDefault="00374320">
      <w:pPr>
        <w:shd w:val="clear" w:color="auto" w:fill="FFFFFF"/>
        <w:tabs>
          <w:tab w:val="left" w:pos="470"/>
        </w:tabs>
        <w:spacing w:before="89" w:line="194" w:lineRule="exact"/>
        <w:ind w:left="12" w:firstLine="290"/>
      </w:pPr>
      <w:r>
        <w:rPr>
          <w:color w:val="000000"/>
          <w:sz w:val="22"/>
          <w:szCs w:val="22"/>
          <w:vertAlign w:val="superscript"/>
        </w:rPr>
        <w:t>2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5"/>
          <w:sz w:val="22"/>
          <w:szCs w:val="22"/>
        </w:rPr>
        <w:t>Сказанное, однако, не исключает того, что в первооснове</w:t>
      </w:r>
      <w:r>
        <w:rPr>
          <w:color w:val="000000"/>
          <w:spacing w:val="5"/>
          <w:sz w:val="22"/>
          <w:szCs w:val="22"/>
        </w:rPr>
        <w:br/>
      </w:r>
      <w:r>
        <w:rPr>
          <w:color w:val="000000"/>
          <w:spacing w:val="6"/>
          <w:sz w:val="22"/>
          <w:szCs w:val="22"/>
        </w:rPr>
        <w:t>изучаемого нами календаря лежала древняя и не дошедшая до</w:t>
      </w:r>
      <w:r>
        <w:rPr>
          <w:color w:val="000000"/>
          <w:spacing w:val="6"/>
          <w:sz w:val="22"/>
          <w:szCs w:val="22"/>
        </w:rPr>
        <w:br/>
      </w:r>
      <w:r>
        <w:rPr>
          <w:color w:val="000000"/>
          <w:spacing w:val="2"/>
          <w:sz w:val="22"/>
          <w:szCs w:val="22"/>
        </w:rPr>
        <w:t>нас универсальная система ею основополагающих принципов. В</w:t>
      </w:r>
      <w:r>
        <w:rPr>
          <w:color w:val="000000"/>
          <w:spacing w:val="2"/>
          <w:sz w:val="22"/>
          <w:szCs w:val="22"/>
        </w:rPr>
        <w:br/>
        <w:t>противном случае сложные закономерности этого календаря бу</w:t>
      </w:r>
      <w:r>
        <w:rPr>
          <w:color w:val="000000"/>
          <w:spacing w:val="2"/>
          <w:sz w:val="22"/>
          <w:szCs w:val="22"/>
        </w:rPr>
        <w:softHyphen/>
      </w:r>
      <w:r>
        <w:rPr>
          <w:color w:val="000000"/>
          <w:spacing w:val="2"/>
          <w:sz w:val="22"/>
          <w:szCs w:val="22"/>
        </w:rPr>
        <w:br/>
      </w:r>
      <w:r>
        <w:rPr>
          <w:color w:val="000000"/>
          <w:sz w:val="22"/>
          <w:szCs w:val="22"/>
        </w:rPr>
        <w:t>дут выглядеть системой следствий, не имевших своей причины.</w:t>
      </w:r>
    </w:p>
    <w:p w:rsidR="00374320" w:rsidRDefault="00374320">
      <w:pPr>
        <w:shd w:val="clear" w:color="auto" w:fill="FFFFFF"/>
        <w:tabs>
          <w:tab w:val="left" w:pos="470"/>
        </w:tabs>
        <w:spacing w:before="77" w:line="197" w:lineRule="exact"/>
        <w:ind w:left="12" w:firstLine="290"/>
      </w:pPr>
      <w:r>
        <w:rPr>
          <w:color w:val="000000"/>
          <w:sz w:val="22"/>
          <w:szCs w:val="22"/>
          <w:vertAlign w:val="superscript"/>
        </w:rPr>
        <w:t>3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-1"/>
          <w:sz w:val="22"/>
          <w:szCs w:val="22"/>
        </w:rPr>
        <w:t>Египетское название Сириуса.„ дошедшее до нас в греческом</w:t>
      </w:r>
      <w:r>
        <w:rPr>
          <w:color w:val="000000"/>
          <w:spacing w:val="-1"/>
          <w:sz w:val="22"/>
          <w:szCs w:val="22"/>
        </w:rPr>
        <w:br/>
      </w:r>
      <w:r>
        <w:rPr>
          <w:color w:val="000000"/>
          <w:spacing w:val="1"/>
          <w:sz w:val="22"/>
          <w:szCs w:val="22"/>
        </w:rPr>
        <w:t>переводе,  означает  звезду  пс  имени  Сотис,   которую  древние</w:t>
      </w:r>
      <w:r>
        <w:rPr>
          <w:color w:val="000000"/>
          <w:spacing w:val="1"/>
          <w:sz w:val="22"/>
          <w:szCs w:val="22"/>
        </w:rPr>
        <w:br/>
      </w:r>
      <w:r>
        <w:rPr>
          <w:color w:val="000000"/>
          <w:sz w:val="22"/>
          <w:szCs w:val="22"/>
        </w:rPr>
        <w:t>египтяне отождествляли со своей великой богиней Исидой.</w:t>
      </w:r>
    </w:p>
    <w:p w:rsidR="00374320" w:rsidRDefault="00374320">
      <w:pPr>
        <w:shd w:val="clear" w:color="auto" w:fill="FFFFFF"/>
        <w:tabs>
          <w:tab w:val="left" w:pos="470"/>
        </w:tabs>
        <w:spacing w:before="74"/>
        <w:ind w:left="302"/>
      </w:pPr>
      <w:r>
        <w:rPr>
          <w:color w:val="000000"/>
          <w:sz w:val="22"/>
          <w:szCs w:val="22"/>
          <w:vertAlign w:val="superscript"/>
        </w:rPr>
        <w:t>4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3"/>
          <w:sz w:val="22"/>
          <w:szCs w:val="22"/>
        </w:rPr>
        <w:t>Бунин И. Стихотворения. Л., 1961, с. 457.</w:t>
      </w:r>
    </w:p>
    <w:p w:rsidR="00374320" w:rsidRDefault="00374320">
      <w:pPr>
        <w:shd w:val="clear" w:color="auto" w:fill="FFFFFF"/>
        <w:tabs>
          <w:tab w:val="left" w:pos="470"/>
        </w:tabs>
        <w:spacing w:before="82" w:line="194" w:lineRule="exact"/>
        <w:ind w:left="12" w:firstLine="290"/>
      </w:pPr>
      <w:r>
        <w:rPr>
          <w:color w:val="000000"/>
          <w:sz w:val="22"/>
          <w:szCs w:val="22"/>
          <w:vertAlign w:val="superscript"/>
        </w:rPr>
        <w:t>5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5"/>
          <w:sz w:val="22"/>
          <w:szCs w:val="22"/>
        </w:rPr>
        <w:t>Вернадский В. И. Размышления натуралиста, кн. 2. Науч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5"/>
          <w:sz w:val="22"/>
          <w:szCs w:val="22"/>
        </w:rPr>
        <w:br/>
      </w:r>
      <w:r>
        <w:rPr>
          <w:color w:val="000000"/>
          <w:spacing w:val="3"/>
          <w:sz w:val="22"/>
          <w:szCs w:val="22"/>
        </w:rPr>
        <w:t>ная мысль как планетное явление. М., 1977, с. 109.</w:t>
      </w:r>
    </w:p>
    <w:p w:rsidR="00374320" w:rsidRDefault="00374320">
      <w:pPr>
        <w:shd w:val="clear" w:color="auto" w:fill="FFFFFF"/>
        <w:tabs>
          <w:tab w:val="left" w:pos="470"/>
        </w:tabs>
        <w:spacing w:before="94" w:line="197" w:lineRule="exact"/>
        <w:ind w:left="12" w:firstLine="290"/>
      </w:pPr>
      <w:r>
        <w:rPr>
          <w:color w:val="000000"/>
          <w:sz w:val="22"/>
          <w:szCs w:val="22"/>
          <w:vertAlign w:val="superscript"/>
        </w:rPr>
        <w:t>6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4"/>
          <w:sz w:val="22"/>
          <w:szCs w:val="22"/>
        </w:rPr>
        <w:t>Охватывая все дни года, а следовательно, символически и</w:t>
      </w:r>
      <w:r>
        <w:rPr>
          <w:color w:val="000000"/>
          <w:spacing w:val="4"/>
          <w:sz w:val="22"/>
          <w:szCs w:val="22"/>
        </w:rPr>
        <w:br/>
      </w:r>
      <w:r>
        <w:rPr>
          <w:color w:val="000000"/>
          <w:spacing w:val="6"/>
          <w:sz w:val="22"/>
          <w:szCs w:val="22"/>
        </w:rPr>
        <w:t>все аспекты мира,  заключенного в кругообращение 365 дней,</w:t>
      </w:r>
      <w:r>
        <w:rPr>
          <w:color w:val="000000"/>
          <w:spacing w:val="6"/>
          <w:sz w:val="22"/>
          <w:szCs w:val="22"/>
        </w:rPr>
        <w:br/>
      </w:r>
      <w:r>
        <w:rPr>
          <w:color w:val="000000"/>
          <w:sz w:val="22"/>
          <w:szCs w:val="22"/>
        </w:rPr>
        <w:t>число это в древнем Египте почиталось священным. Отзвуки это</w:t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br/>
      </w:r>
      <w:r>
        <w:rPr>
          <w:color w:val="000000"/>
          <w:spacing w:val="6"/>
          <w:sz w:val="22"/>
          <w:szCs w:val="22"/>
        </w:rPr>
        <w:t>го можно обнаружить в александрийском гносисе у  Василида</w:t>
      </w:r>
      <w:r>
        <w:rPr>
          <w:color w:val="000000"/>
          <w:spacing w:val="6"/>
          <w:sz w:val="22"/>
          <w:szCs w:val="22"/>
        </w:rPr>
        <w:br/>
      </w:r>
      <w:r>
        <w:rPr>
          <w:color w:val="000000"/>
          <w:spacing w:val="4"/>
          <w:sz w:val="22"/>
          <w:szCs w:val="22"/>
        </w:rPr>
        <w:t xml:space="preserve">(ок. 125 г. н. </w:t>
      </w:r>
      <w:r>
        <w:rPr>
          <w:color w:val="000000"/>
          <w:spacing w:val="40"/>
          <w:sz w:val="22"/>
          <w:szCs w:val="22"/>
        </w:rPr>
        <w:t>э),</w:t>
      </w:r>
      <w:r>
        <w:rPr>
          <w:color w:val="000000"/>
          <w:spacing w:val="4"/>
          <w:sz w:val="22"/>
          <w:szCs w:val="22"/>
        </w:rPr>
        <w:t xml:space="preserve"> в системе которого (по данным Иринея Лион</w:t>
      </w:r>
      <w:r>
        <w:rPr>
          <w:color w:val="000000"/>
          <w:spacing w:val="4"/>
          <w:sz w:val="22"/>
          <w:szCs w:val="22"/>
        </w:rPr>
        <w:softHyphen/>
      </w:r>
      <w:r>
        <w:rPr>
          <w:color w:val="000000"/>
          <w:spacing w:val="4"/>
          <w:sz w:val="22"/>
          <w:szCs w:val="22"/>
        </w:rPr>
        <w:br/>
      </w:r>
      <w:r>
        <w:rPr>
          <w:color w:val="000000"/>
          <w:spacing w:val="7"/>
          <w:sz w:val="22"/>
          <w:szCs w:val="22"/>
        </w:rPr>
        <w:t xml:space="preserve">ского) число </w:t>
      </w:r>
      <w:r>
        <w:rPr>
          <w:color w:val="000000"/>
          <w:spacing w:val="7"/>
          <w:sz w:val="22"/>
          <w:szCs w:val="22"/>
          <w:lang w:val="en-US"/>
        </w:rPr>
        <w:t>CCCLXV</w:t>
      </w:r>
      <w:r w:rsidRPr="00374320">
        <w:rPr>
          <w:color w:val="000000"/>
          <w:spacing w:val="7"/>
          <w:sz w:val="22"/>
          <w:szCs w:val="22"/>
        </w:rPr>
        <w:t xml:space="preserve"> </w:t>
      </w:r>
      <w:r>
        <w:rPr>
          <w:color w:val="000000"/>
          <w:spacing w:val="7"/>
          <w:sz w:val="22"/>
          <w:szCs w:val="22"/>
        </w:rPr>
        <w:t>(365) было числом Демиурга по сумме</w:t>
      </w:r>
      <w:r>
        <w:rPr>
          <w:color w:val="000000"/>
          <w:spacing w:val="7"/>
          <w:sz w:val="22"/>
          <w:szCs w:val="22"/>
        </w:rPr>
        <w:br/>
      </w:r>
      <w:r>
        <w:rPr>
          <w:color w:val="000000"/>
          <w:spacing w:val="2"/>
          <w:sz w:val="22"/>
          <w:szCs w:val="22"/>
        </w:rPr>
        <w:t xml:space="preserve">числового значения образующих его семи греческих букв </w:t>
      </w:r>
      <w:r>
        <w:rPr>
          <w:i/>
          <w:iCs/>
          <w:color w:val="000000"/>
          <w:spacing w:val="2"/>
          <w:sz w:val="22"/>
          <w:szCs w:val="22"/>
        </w:rPr>
        <w:t xml:space="preserve">к </w:t>
      </w:r>
      <w:r>
        <w:rPr>
          <w:color w:val="000000"/>
          <w:spacing w:val="2"/>
          <w:sz w:val="22"/>
          <w:szCs w:val="22"/>
        </w:rPr>
        <w:t>име</w:t>
      </w:r>
      <w:r>
        <w:rPr>
          <w:color w:val="000000"/>
          <w:spacing w:val="2"/>
          <w:sz w:val="22"/>
          <w:szCs w:val="22"/>
        </w:rPr>
        <w:softHyphen/>
      </w:r>
      <w:r>
        <w:rPr>
          <w:color w:val="000000"/>
          <w:spacing w:val="2"/>
          <w:sz w:val="22"/>
          <w:szCs w:val="22"/>
        </w:rPr>
        <w:br/>
      </w:r>
      <w:r>
        <w:rPr>
          <w:color w:val="000000"/>
          <w:spacing w:val="1"/>
          <w:sz w:val="22"/>
          <w:szCs w:val="22"/>
        </w:rPr>
        <w:t>новалось «Абраксае» (см , например: Терновский Ф. Три первые</w:t>
      </w:r>
      <w:r>
        <w:rPr>
          <w:color w:val="000000"/>
          <w:spacing w:val="1"/>
          <w:sz w:val="22"/>
          <w:szCs w:val="22"/>
        </w:rPr>
        <w:br/>
      </w:r>
      <w:r>
        <w:rPr>
          <w:color w:val="000000"/>
          <w:spacing w:val="2"/>
          <w:sz w:val="22"/>
          <w:szCs w:val="22"/>
        </w:rPr>
        <w:t>века христианства. Киев, 1873, с. 112).</w:t>
      </w:r>
    </w:p>
    <w:p w:rsidR="00374320" w:rsidRDefault="00374320">
      <w:pPr>
        <w:shd w:val="clear" w:color="auto" w:fill="FFFFFF"/>
        <w:tabs>
          <w:tab w:val="left" w:pos="662"/>
        </w:tabs>
        <w:spacing w:before="96" w:line="197" w:lineRule="exact"/>
        <w:ind w:left="5" w:firstLine="290"/>
      </w:pPr>
      <w:r>
        <w:rPr>
          <w:color w:val="000000"/>
          <w:sz w:val="22"/>
          <w:szCs w:val="22"/>
          <w:vertAlign w:val="superscript"/>
        </w:rPr>
        <w:t>7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-1"/>
          <w:sz w:val="22"/>
          <w:szCs w:val="22"/>
        </w:rPr>
        <w:t>Уникальность    этого    египетского     календаря     с     его</w:t>
      </w:r>
      <w:r>
        <w:rPr>
          <w:color w:val="000000"/>
          <w:spacing w:val="-1"/>
          <w:sz w:val="22"/>
          <w:szCs w:val="22"/>
        </w:rPr>
        <w:br/>
      </w:r>
      <w:r>
        <w:rPr>
          <w:color w:val="000000"/>
          <w:sz w:val="22"/>
          <w:szCs w:val="22"/>
        </w:rPr>
        <w:t>«блуждающим годом» для хронолога и вычислителя заключается</w:t>
      </w:r>
      <w:r>
        <w:rPr>
          <w:color w:val="000000"/>
          <w:sz w:val="22"/>
          <w:szCs w:val="22"/>
        </w:rPr>
        <w:br/>
      </w:r>
      <w:r>
        <w:rPr>
          <w:color w:val="000000"/>
          <w:spacing w:val="4"/>
          <w:sz w:val="22"/>
          <w:szCs w:val="22"/>
        </w:rPr>
        <w:t>в том, что он дает для любого исторического или астрономиче</w:t>
      </w:r>
      <w:r>
        <w:rPr>
          <w:color w:val="000000"/>
          <w:spacing w:val="4"/>
          <w:sz w:val="22"/>
          <w:szCs w:val="22"/>
        </w:rPr>
        <w:softHyphen/>
      </w:r>
      <w:r>
        <w:rPr>
          <w:color w:val="000000"/>
          <w:spacing w:val="4"/>
          <w:sz w:val="22"/>
          <w:szCs w:val="22"/>
        </w:rPr>
        <w:br/>
      </w:r>
      <w:r>
        <w:rPr>
          <w:color w:val="000000"/>
          <w:spacing w:val="2"/>
          <w:sz w:val="22"/>
          <w:szCs w:val="22"/>
        </w:rPr>
        <w:t>ского периода непрерывный счет дней, так как в нем принципи</w:t>
      </w:r>
      <w:r>
        <w:rPr>
          <w:color w:val="000000"/>
          <w:spacing w:val="2"/>
          <w:sz w:val="22"/>
          <w:szCs w:val="22"/>
        </w:rPr>
        <w:softHyphen/>
      </w:r>
      <w:r>
        <w:rPr>
          <w:color w:val="000000"/>
          <w:spacing w:val="2"/>
          <w:sz w:val="22"/>
          <w:szCs w:val="22"/>
        </w:rPr>
        <w:br/>
        <w:t>ально отсутствует система високоса.   Важнейший  источник  по</w:t>
      </w:r>
      <w:r>
        <w:rPr>
          <w:color w:val="000000"/>
          <w:spacing w:val="2"/>
          <w:sz w:val="22"/>
          <w:szCs w:val="22"/>
        </w:rPr>
        <w:br/>
      </w:r>
      <w:r>
        <w:rPr>
          <w:color w:val="000000"/>
          <w:spacing w:val="-1"/>
          <w:sz w:val="22"/>
          <w:szCs w:val="22"/>
        </w:rPr>
        <w:t>хронологии   Дрневнего   мира  -  «Канон   царей»,   составленный</w:t>
      </w:r>
      <w:r>
        <w:rPr>
          <w:color w:val="000000"/>
          <w:spacing w:val="-1"/>
          <w:sz w:val="22"/>
          <w:szCs w:val="22"/>
        </w:rPr>
        <w:br/>
      </w:r>
      <w:r>
        <w:rPr>
          <w:color w:val="000000"/>
          <w:spacing w:val="3"/>
          <w:sz w:val="22"/>
          <w:szCs w:val="22"/>
        </w:rPr>
        <w:t>знаменитым Клавдием Птолемеем (ок. 87-165 гг. н. э.), исходит</w:t>
      </w:r>
      <w:r>
        <w:rPr>
          <w:color w:val="000000"/>
          <w:spacing w:val="3"/>
          <w:sz w:val="22"/>
          <w:szCs w:val="22"/>
        </w:rPr>
        <w:br/>
      </w:r>
      <w:r>
        <w:rPr>
          <w:color w:val="000000"/>
          <w:spacing w:val="-2"/>
          <w:sz w:val="22"/>
          <w:szCs w:val="22"/>
        </w:rPr>
        <w:t>из системы египетского «блуждающего года».</w:t>
      </w:r>
    </w:p>
    <w:p w:rsidR="00374320" w:rsidRDefault="00374320">
      <w:pPr>
        <w:shd w:val="clear" w:color="auto" w:fill="FFFFFF"/>
        <w:tabs>
          <w:tab w:val="left" w:pos="475"/>
        </w:tabs>
        <w:spacing w:before="89" w:line="194" w:lineRule="exact"/>
        <w:ind w:firstLine="288"/>
      </w:pPr>
      <w:r>
        <w:rPr>
          <w:color w:val="000000"/>
          <w:sz w:val="22"/>
          <w:szCs w:val="22"/>
          <w:vertAlign w:val="superscript"/>
        </w:rPr>
        <w:t>8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2"/>
          <w:sz w:val="22"/>
          <w:szCs w:val="22"/>
        </w:rPr>
        <w:t>Напоминаем читателю, что суть Юлианского календаря за</w:t>
      </w:r>
      <w:r>
        <w:rPr>
          <w:color w:val="000000"/>
          <w:spacing w:val="2"/>
          <w:sz w:val="22"/>
          <w:szCs w:val="22"/>
        </w:rPr>
        <w:softHyphen/>
      </w:r>
      <w:r>
        <w:rPr>
          <w:color w:val="000000"/>
          <w:spacing w:val="2"/>
          <w:sz w:val="22"/>
          <w:szCs w:val="22"/>
        </w:rPr>
        <w:br/>
      </w:r>
      <w:r>
        <w:rPr>
          <w:color w:val="000000"/>
          <w:spacing w:val="1"/>
          <w:sz w:val="22"/>
          <w:szCs w:val="22"/>
        </w:rPr>
        <w:t>ключена в его неизменяемом ритме, основанном на чередовании</w:t>
      </w:r>
      <w:r>
        <w:rPr>
          <w:color w:val="000000"/>
          <w:spacing w:val="1"/>
          <w:sz w:val="22"/>
          <w:szCs w:val="22"/>
        </w:rPr>
        <w:br/>
      </w:r>
      <w:r>
        <w:rPr>
          <w:color w:val="000000"/>
          <w:spacing w:val="2"/>
          <w:sz w:val="22"/>
          <w:szCs w:val="22"/>
        </w:rPr>
        <w:t>трех простых (т. е. содержащих 365 дней) и одного високосного</w:t>
      </w:r>
      <w:r>
        <w:rPr>
          <w:color w:val="000000"/>
          <w:spacing w:val="2"/>
          <w:sz w:val="22"/>
          <w:szCs w:val="22"/>
        </w:rPr>
        <w:br/>
        <w:t>(т. е. содержащего 366 дней) года.</w:t>
      </w:r>
    </w:p>
    <w:p w:rsidR="00374320" w:rsidRDefault="00374320">
      <w:pPr>
        <w:shd w:val="clear" w:color="auto" w:fill="FFFFFF"/>
        <w:tabs>
          <w:tab w:val="left" w:pos="475"/>
        </w:tabs>
        <w:spacing w:before="94" w:line="197" w:lineRule="exact"/>
        <w:ind w:firstLine="288"/>
      </w:pPr>
      <w:r>
        <w:rPr>
          <w:color w:val="000000"/>
          <w:sz w:val="22"/>
          <w:szCs w:val="22"/>
          <w:vertAlign w:val="superscript"/>
        </w:rPr>
        <w:t>9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8"/>
          <w:sz w:val="22"/>
          <w:szCs w:val="22"/>
        </w:rPr>
        <w:t>Более подробно о деталях этого счисления и о том ходе</w:t>
      </w:r>
      <w:r>
        <w:rPr>
          <w:color w:val="000000"/>
          <w:spacing w:val="8"/>
          <w:sz w:val="22"/>
          <w:szCs w:val="22"/>
        </w:rPr>
        <w:br/>
      </w:r>
      <w:r>
        <w:rPr>
          <w:color w:val="000000"/>
          <w:spacing w:val="-1"/>
          <w:sz w:val="22"/>
          <w:szCs w:val="22"/>
        </w:rPr>
        <w:t>мысли» который мог привести Метона к его знаменитому уравне</w:t>
      </w:r>
      <w:r>
        <w:rPr>
          <w:color w:val="000000"/>
          <w:spacing w:val="-1"/>
          <w:sz w:val="22"/>
          <w:szCs w:val="22"/>
        </w:rPr>
        <w:softHyphen/>
      </w:r>
      <w:r>
        <w:rPr>
          <w:color w:val="000000"/>
          <w:spacing w:val="-1"/>
          <w:sz w:val="22"/>
          <w:szCs w:val="22"/>
        </w:rPr>
        <w:br/>
      </w:r>
      <w:r>
        <w:rPr>
          <w:color w:val="000000"/>
          <w:spacing w:val="2"/>
          <w:sz w:val="22"/>
          <w:szCs w:val="22"/>
        </w:rPr>
        <w:t>нию,  см.:   Зелинский  А.   Н.   О лунно-солнечном счислении  в</w:t>
      </w:r>
    </w:p>
    <w:p w:rsidR="00374320" w:rsidRDefault="00374320">
      <w:pPr>
        <w:shd w:val="clear" w:color="auto" w:fill="FFFFFF"/>
        <w:spacing w:before="72" w:line="202" w:lineRule="exact"/>
        <w:ind w:right="17"/>
        <w:jc w:val="both"/>
      </w:pPr>
      <w:r>
        <w:br w:type="column"/>
      </w:r>
      <w:r>
        <w:rPr>
          <w:color w:val="000000"/>
          <w:spacing w:val="3"/>
          <w:sz w:val="22"/>
          <w:szCs w:val="22"/>
        </w:rPr>
        <w:lastRenderedPageBreak/>
        <w:t>Азии.- Восьмая научная конференция «Общество и государство в Китае». Тезисы и доклады. М., 1977, с. 209-211.</w:t>
      </w:r>
    </w:p>
    <w:p w:rsidR="00374320" w:rsidRDefault="00374320">
      <w:pPr>
        <w:shd w:val="clear" w:color="auto" w:fill="FFFFFF"/>
        <w:tabs>
          <w:tab w:val="left" w:pos="538"/>
        </w:tabs>
        <w:spacing w:before="103" w:line="209" w:lineRule="exact"/>
        <w:ind w:left="7" w:firstLine="298"/>
      </w:pPr>
      <w:r>
        <w:rPr>
          <w:color w:val="000000"/>
          <w:spacing w:val="-46"/>
          <w:sz w:val="22"/>
          <w:szCs w:val="22"/>
          <w:vertAlign w:val="superscript"/>
        </w:rPr>
        <w:t>10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4"/>
          <w:sz w:val="22"/>
          <w:szCs w:val="22"/>
        </w:rPr>
        <w:t>См., например: Биккерман Э. Хронология Древнего мира.</w:t>
      </w:r>
      <w:r>
        <w:rPr>
          <w:color w:val="000000"/>
          <w:spacing w:val="4"/>
          <w:sz w:val="22"/>
          <w:szCs w:val="22"/>
        </w:rPr>
        <w:br/>
        <w:t>М., 1975, с. 19.</w:t>
      </w:r>
    </w:p>
    <w:p w:rsidR="00374320" w:rsidRDefault="00374320">
      <w:pPr>
        <w:shd w:val="clear" w:color="auto" w:fill="FFFFFF"/>
        <w:tabs>
          <w:tab w:val="left" w:pos="538"/>
        </w:tabs>
        <w:spacing w:before="101" w:line="197" w:lineRule="exact"/>
        <w:ind w:left="7" w:firstLine="298"/>
      </w:pPr>
      <w:r>
        <w:rPr>
          <w:color w:val="000000"/>
          <w:spacing w:val="-52"/>
          <w:sz w:val="22"/>
          <w:szCs w:val="22"/>
          <w:vertAlign w:val="superscript"/>
        </w:rPr>
        <w:t>11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"/>
          <w:sz w:val="22"/>
          <w:szCs w:val="22"/>
        </w:rPr>
        <w:t>Цикл Калиппа называют еще "метоно-созигеновским" цик</w:t>
      </w:r>
      <w:r>
        <w:rPr>
          <w:color w:val="000000"/>
          <w:spacing w:val="1"/>
          <w:sz w:val="22"/>
          <w:szCs w:val="22"/>
        </w:rPr>
        <w:softHyphen/>
      </w:r>
      <w:r>
        <w:rPr>
          <w:color w:val="000000"/>
          <w:spacing w:val="1"/>
          <w:sz w:val="22"/>
          <w:szCs w:val="22"/>
        </w:rPr>
        <w:br/>
      </w:r>
      <w:r>
        <w:rPr>
          <w:color w:val="000000"/>
          <w:spacing w:val="3"/>
          <w:sz w:val="22"/>
          <w:szCs w:val="22"/>
        </w:rPr>
        <w:t>лом, так как именно знаменитый египетский астроном Созиген,</w:t>
      </w:r>
      <w:r>
        <w:rPr>
          <w:color w:val="000000"/>
          <w:spacing w:val="3"/>
          <w:sz w:val="22"/>
          <w:szCs w:val="22"/>
        </w:rPr>
        <w:br/>
      </w:r>
      <w:r>
        <w:rPr>
          <w:color w:val="000000"/>
          <w:spacing w:val="6"/>
          <w:sz w:val="22"/>
          <w:szCs w:val="22"/>
        </w:rPr>
        <w:t>живший в Александрии, впервые объединил лунный цикл Ка</w:t>
      </w:r>
      <w:r>
        <w:rPr>
          <w:color w:val="000000"/>
          <w:spacing w:val="6"/>
          <w:sz w:val="22"/>
          <w:szCs w:val="22"/>
        </w:rPr>
        <w:softHyphen/>
      </w:r>
      <w:r>
        <w:rPr>
          <w:color w:val="000000"/>
          <w:spacing w:val="6"/>
          <w:sz w:val="22"/>
          <w:szCs w:val="22"/>
        </w:rPr>
        <w:br/>
      </w:r>
      <w:r>
        <w:rPr>
          <w:color w:val="000000"/>
          <w:spacing w:val="3"/>
          <w:sz w:val="22"/>
          <w:szCs w:val="22"/>
        </w:rPr>
        <w:t>липпа с Юлианским календарем «(см.: Воронов Л. Календарная</w:t>
      </w:r>
      <w:r>
        <w:rPr>
          <w:color w:val="000000"/>
          <w:spacing w:val="3"/>
          <w:sz w:val="22"/>
          <w:szCs w:val="22"/>
        </w:rPr>
        <w:br/>
        <w:t>проблема. —Богословские труды, 7. М., 1971, с. 178).</w:t>
      </w:r>
    </w:p>
    <w:p w:rsidR="00374320" w:rsidRDefault="00374320">
      <w:pPr>
        <w:shd w:val="clear" w:color="auto" w:fill="FFFFFF"/>
        <w:tabs>
          <w:tab w:val="left" w:pos="538"/>
        </w:tabs>
        <w:spacing w:before="98" w:line="197" w:lineRule="exact"/>
        <w:ind w:left="7" w:firstLine="298"/>
      </w:pPr>
      <w:r>
        <w:rPr>
          <w:color w:val="000000"/>
          <w:spacing w:val="-43"/>
          <w:sz w:val="22"/>
          <w:szCs w:val="22"/>
          <w:vertAlign w:val="superscript"/>
        </w:rPr>
        <w:t>12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3"/>
          <w:sz w:val="22"/>
          <w:szCs w:val="22"/>
        </w:rPr>
        <w:t>Как известно, 14 нисана - это канун ветхозаветной Пасхи,</w:t>
      </w:r>
      <w:r>
        <w:rPr>
          <w:color w:val="000000"/>
          <w:spacing w:val="3"/>
          <w:sz w:val="22"/>
          <w:szCs w:val="22"/>
        </w:rPr>
        <w:br/>
      </w:r>
      <w:r>
        <w:rPr>
          <w:color w:val="000000"/>
          <w:spacing w:val="5"/>
          <w:sz w:val="22"/>
          <w:szCs w:val="22"/>
        </w:rPr>
        <w:t>празднуемой   15 нисана в воспоминание об «исходе евреев из</w:t>
      </w:r>
      <w:r>
        <w:rPr>
          <w:color w:val="000000"/>
          <w:spacing w:val="5"/>
          <w:sz w:val="22"/>
          <w:szCs w:val="22"/>
        </w:rPr>
        <w:br/>
      </w:r>
      <w:r>
        <w:rPr>
          <w:color w:val="000000"/>
          <w:spacing w:val="3"/>
          <w:sz w:val="22"/>
          <w:szCs w:val="22"/>
        </w:rPr>
        <w:t>Египта». Со времен Моисея (ок. 1250-1200 гг. до и. э.) и вплоть</w:t>
      </w:r>
      <w:r>
        <w:rPr>
          <w:color w:val="000000"/>
          <w:spacing w:val="3"/>
          <w:sz w:val="22"/>
          <w:szCs w:val="22"/>
        </w:rPr>
        <w:br/>
      </w:r>
      <w:r>
        <w:rPr>
          <w:color w:val="000000"/>
          <w:spacing w:val="4"/>
          <w:sz w:val="22"/>
          <w:szCs w:val="22"/>
        </w:rPr>
        <w:t>до рассеяния евреев после разрушения Иерусалима римлянами</w:t>
      </w:r>
      <w:r>
        <w:rPr>
          <w:color w:val="000000"/>
          <w:spacing w:val="4"/>
          <w:sz w:val="22"/>
          <w:szCs w:val="22"/>
        </w:rPr>
        <w:br/>
      </w:r>
      <w:r>
        <w:rPr>
          <w:color w:val="000000"/>
          <w:spacing w:val="3"/>
          <w:sz w:val="22"/>
          <w:szCs w:val="22"/>
        </w:rPr>
        <w:t>(70 г. н. э.) праздник этот был праздником жертвы и связывался</w:t>
      </w:r>
      <w:r>
        <w:rPr>
          <w:color w:val="000000"/>
          <w:spacing w:val="3"/>
          <w:sz w:val="22"/>
          <w:szCs w:val="22"/>
        </w:rPr>
        <w:br/>
      </w:r>
      <w:r>
        <w:rPr>
          <w:color w:val="000000"/>
          <w:sz w:val="22"/>
          <w:szCs w:val="22"/>
        </w:rPr>
        <w:t>с закланием и съедением пасхального агнца.</w:t>
      </w:r>
    </w:p>
    <w:p w:rsidR="00374320" w:rsidRPr="00374320" w:rsidRDefault="00374320">
      <w:pPr>
        <w:shd w:val="clear" w:color="auto" w:fill="FFFFFF"/>
        <w:tabs>
          <w:tab w:val="left" w:pos="538"/>
        </w:tabs>
        <w:spacing w:before="70"/>
        <w:ind w:left="305"/>
        <w:rPr>
          <w:lang w:val="es-ES_tradnl"/>
        </w:rPr>
      </w:pPr>
      <w:r w:rsidRPr="00374320">
        <w:rPr>
          <w:color w:val="000000"/>
          <w:spacing w:val="-42"/>
          <w:sz w:val="22"/>
          <w:szCs w:val="22"/>
          <w:vertAlign w:val="superscript"/>
          <w:lang w:val="es-ES_tradnl"/>
        </w:rPr>
        <w:t>13</w:t>
      </w:r>
      <w:r w:rsidRPr="00374320">
        <w:rPr>
          <w:color w:val="000000"/>
          <w:sz w:val="22"/>
          <w:szCs w:val="22"/>
          <w:vertAlign w:val="superscript"/>
          <w:lang w:val="es-ES_tradnl"/>
        </w:rPr>
        <w:tab/>
      </w:r>
      <w:r w:rsidRPr="00374320">
        <w:rPr>
          <w:color w:val="000000"/>
          <w:spacing w:val="3"/>
          <w:sz w:val="22"/>
          <w:szCs w:val="22"/>
          <w:lang w:val="es-ES_tradnl"/>
        </w:rPr>
        <w:t>Grumel V. Le chronologie. Paris, 1958, p. 26.</w:t>
      </w:r>
    </w:p>
    <w:p w:rsidR="00374320" w:rsidRDefault="00374320">
      <w:pPr>
        <w:shd w:val="clear" w:color="auto" w:fill="FFFFFF"/>
        <w:tabs>
          <w:tab w:val="left" w:pos="538"/>
        </w:tabs>
        <w:spacing w:before="98" w:line="197" w:lineRule="exact"/>
        <w:ind w:left="7" w:firstLine="298"/>
      </w:pPr>
      <w:r>
        <w:rPr>
          <w:color w:val="000000"/>
          <w:spacing w:val="-43"/>
          <w:sz w:val="22"/>
          <w:szCs w:val="22"/>
          <w:vertAlign w:val="superscript"/>
        </w:rPr>
        <w:t>14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4"/>
          <w:sz w:val="22"/>
          <w:szCs w:val="22"/>
        </w:rPr>
        <w:t>Глубоковский П. К вопросу о пасхальной вечери Христо</w:t>
      </w:r>
      <w:r>
        <w:rPr>
          <w:color w:val="000000"/>
          <w:spacing w:val="4"/>
          <w:sz w:val="22"/>
          <w:szCs w:val="22"/>
        </w:rPr>
        <w:softHyphen/>
      </w:r>
      <w:r>
        <w:rPr>
          <w:color w:val="000000"/>
          <w:spacing w:val="4"/>
          <w:sz w:val="22"/>
          <w:szCs w:val="22"/>
        </w:rPr>
        <w:br/>
      </w:r>
      <w:r>
        <w:rPr>
          <w:color w:val="000000"/>
          <w:spacing w:val="5"/>
          <w:sz w:val="22"/>
          <w:szCs w:val="22"/>
        </w:rPr>
        <w:t xml:space="preserve">вой.- Христианское чтение, ч. </w:t>
      </w:r>
      <w:r>
        <w:rPr>
          <w:color w:val="000000"/>
          <w:spacing w:val="5"/>
          <w:sz w:val="22"/>
          <w:szCs w:val="22"/>
          <w:lang w:val="en-US"/>
        </w:rPr>
        <w:t>II</w:t>
      </w:r>
      <w:r w:rsidRPr="00374320">
        <w:rPr>
          <w:color w:val="000000"/>
          <w:spacing w:val="5"/>
          <w:sz w:val="22"/>
          <w:szCs w:val="22"/>
        </w:rPr>
        <w:t xml:space="preserve">, </w:t>
      </w:r>
      <w:r>
        <w:rPr>
          <w:color w:val="000000"/>
          <w:spacing w:val="5"/>
          <w:sz w:val="22"/>
          <w:szCs w:val="22"/>
        </w:rPr>
        <w:t>вып. 4-5. СПб., 1893. «Я лич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5"/>
          <w:sz w:val="22"/>
          <w:szCs w:val="22"/>
        </w:rPr>
        <w:br/>
      </w:r>
      <w:r>
        <w:rPr>
          <w:color w:val="000000"/>
          <w:spacing w:val="6"/>
          <w:sz w:val="22"/>
          <w:szCs w:val="22"/>
        </w:rPr>
        <w:t>но считаю, что Христос был распят 14-го нисана, не  15-го...»</w:t>
      </w:r>
      <w:r>
        <w:rPr>
          <w:color w:val="000000"/>
          <w:spacing w:val="6"/>
          <w:sz w:val="22"/>
          <w:szCs w:val="22"/>
        </w:rPr>
        <w:br/>
      </w:r>
      <w:r>
        <w:rPr>
          <w:color w:val="000000"/>
          <w:spacing w:val="1"/>
          <w:sz w:val="22"/>
          <w:szCs w:val="22"/>
        </w:rPr>
        <w:t>(Приложение 2 к журналу заседания Комиссии по рассмотрению</w:t>
      </w:r>
      <w:r>
        <w:rPr>
          <w:color w:val="000000"/>
          <w:spacing w:val="1"/>
          <w:sz w:val="22"/>
          <w:szCs w:val="22"/>
        </w:rPr>
        <w:br/>
      </w:r>
      <w:r>
        <w:rPr>
          <w:color w:val="000000"/>
          <w:spacing w:val="4"/>
          <w:sz w:val="22"/>
          <w:szCs w:val="22"/>
        </w:rPr>
        <w:t>вопроса о реформе календаря 3 мая 1899 г. Сост, В. 3. Болотов,</w:t>
      </w:r>
      <w:r>
        <w:rPr>
          <w:color w:val="000000"/>
          <w:spacing w:val="4"/>
          <w:sz w:val="22"/>
          <w:szCs w:val="22"/>
        </w:rPr>
        <w:br/>
      </w:r>
      <w:r>
        <w:rPr>
          <w:color w:val="000000"/>
          <w:sz w:val="22"/>
          <w:szCs w:val="22"/>
        </w:rPr>
        <w:t>с. 8. Русское астрономическое общество). За наиболее вероятную</w:t>
      </w:r>
      <w:r>
        <w:rPr>
          <w:color w:val="000000"/>
          <w:sz w:val="22"/>
          <w:szCs w:val="22"/>
        </w:rPr>
        <w:br/>
      </w:r>
      <w:r>
        <w:rPr>
          <w:color w:val="000000"/>
          <w:spacing w:val="4"/>
          <w:sz w:val="22"/>
          <w:szCs w:val="22"/>
        </w:rPr>
        <w:t>дату распятия Христа принимается в настоящее время 9 апреля</w:t>
      </w:r>
      <w:r>
        <w:rPr>
          <w:color w:val="000000"/>
          <w:spacing w:val="4"/>
          <w:sz w:val="22"/>
          <w:szCs w:val="22"/>
        </w:rPr>
        <w:br/>
        <w:t>30 г. н. э. Однако, согласно такому вполне традиционному цер</w:t>
      </w:r>
      <w:r>
        <w:rPr>
          <w:color w:val="000000"/>
          <w:spacing w:val="4"/>
          <w:sz w:val="22"/>
          <w:szCs w:val="22"/>
        </w:rPr>
        <w:softHyphen/>
      </w:r>
      <w:r>
        <w:rPr>
          <w:color w:val="000000"/>
          <w:spacing w:val="4"/>
          <w:sz w:val="22"/>
          <w:szCs w:val="22"/>
        </w:rPr>
        <w:br/>
        <w:t>ковному источнику, как «Следованная Псалтирь», эта дата, как</w:t>
      </w:r>
      <w:r>
        <w:rPr>
          <w:color w:val="000000"/>
          <w:spacing w:val="4"/>
          <w:sz w:val="22"/>
          <w:szCs w:val="22"/>
        </w:rPr>
        <w:br/>
      </w:r>
      <w:r>
        <w:rPr>
          <w:color w:val="000000"/>
          <w:spacing w:val="5"/>
          <w:sz w:val="22"/>
          <w:szCs w:val="22"/>
        </w:rPr>
        <w:t>день распятия, последовавшего на 33 году жизни Иисуса Хри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5"/>
          <w:sz w:val="22"/>
          <w:szCs w:val="22"/>
        </w:rPr>
        <w:br/>
      </w:r>
      <w:r>
        <w:rPr>
          <w:color w:val="000000"/>
          <w:spacing w:val="7"/>
          <w:sz w:val="22"/>
          <w:szCs w:val="22"/>
        </w:rPr>
        <w:t>ста, приходится на пятницу, 30 марта 5533 г. от «Сотворения</w:t>
      </w:r>
      <w:r>
        <w:rPr>
          <w:color w:val="000000"/>
          <w:spacing w:val="7"/>
          <w:sz w:val="22"/>
          <w:szCs w:val="22"/>
        </w:rPr>
        <w:br/>
      </w:r>
      <w:r>
        <w:rPr>
          <w:color w:val="000000"/>
          <w:spacing w:val="4"/>
          <w:sz w:val="22"/>
          <w:szCs w:val="22"/>
        </w:rPr>
        <w:t>мира» (т. е. на 30 марта 25 г. н. э.). Любопытно отметить, что в</w:t>
      </w:r>
      <w:r>
        <w:rPr>
          <w:color w:val="000000"/>
          <w:spacing w:val="4"/>
          <w:sz w:val="22"/>
          <w:szCs w:val="22"/>
        </w:rPr>
        <w:br/>
      </w:r>
      <w:r>
        <w:rPr>
          <w:color w:val="000000"/>
          <w:spacing w:val="3"/>
          <w:sz w:val="22"/>
          <w:szCs w:val="22"/>
        </w:rPr>
        <w:t>этом случае «Христово Воскресение» падает на 1 апреля. А по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pacing w:val="3"/>
          <w:sz w:val="22"/>
          <w:szCs w:val="22"/>
        </w:rPr>
        <w:br/>
      </w:r>
      <w:r>
        <w:rPr>
          <w:color w:val="000000"/>
          <w:spacing w:val="6"/>
          <w:sz w:val="22"/>
          <w:szCs w:val="22"/>
        </w:rPr>
        <w:t>скольку из евангельских источников известно, что в этот день</w:t>
      </w:r>
      <w:r>
        <w:rPr>
          <w:color w:val="000000"/>
          <w:spacing w:val="6"/>
          <w:sz w:val="22"/>
          <w:szCs w:val="22"/>
        </w:rPr>
        <w:br/>
      </w:r>
      <w:r>
        <w:rPr>
          <w:color w:val="000000"/>
          <w:spacing w:val="3"/>
          <w:sz w:val="22"/>
          <w:szCs w:val="22"/>
        </w:rPr>
        <w:t>иудейские старейшины изучили воинов, стоявших у места    по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pacing w:val="3"/>
          <w:sz w:val="22"/>
          <w:szCs w:val="22"/>
        </w:rPr>
        <w:br/>
      </w:r>
      <w:r>
        <w:rPr>
          <w:color w:val="000000"/>
          <w:spacing w:val="5"/>
          <w:sz w:val="22"/>
          <w:szCs w:val="22"/>
        </w:rPr>
        <w:t>гребения Христа, солгать народу, что ученики украли его тело</w:t>
      </w:r>
      <w:r>
        <w:rPr>
          <w:color w:val="000000"/>
          <w:spacing w:val="5"/>
          <w:sz w:val="22"/>
          <w:szCs w:val="22"/>
        </w:rPr>
        <w:br/>
        <w:t>из гроба (Мт., 27, 13), то напрашивается естественное предпо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5"/>
          <w:sz w:val="22"/>
          <w:szCs w:val="22"/>
        </w:rPr>
        <w:br/>
      </w:r>
      <w:r>
        <w:rPr>
          <w:color w:val="000000"/>
          <w:spacing w:val="2"/>
          <w:sz w:val="22"/>
          <w:szCs w:val="22"/>
        </w:rPr>
        <w:t>ложение: не отсюда ли пошла традиция считать 1 апреля  &lt;днем</w:t>
      </w:r>
      <w:r>
        <w:rPr>
          <w:color w:val="000000"/>
          <w:spacing w:val="2"/>
          <w:sz w:val="22"/>
          <w:szCs w:val="22"/>
        </w:rPr>
        <w:br/>
      </w:r>
      <w:r>
        <w:rPr>
          <w:color w:val="000000"/>
          <w:spacing w:val="3"/>
          <w:sz w:val="22"/>
          <w:szCs w:val="22"/>
        </w:rPr>
        <w:t xml:space="preserve">обмана»? (ср.: Лалош М. Времясчисление христианского </w:t>
      </w:r>
      <w:r>
        <w:rPr>
          <w:i/>
          <w:iCs/>
          <w:color w:val="000000"/>
          <w:spacing w:val="3"/>
          <w:sz w:val="22"/>
          <w:szCs w:val="22"/>
        </w:rPr>
        <w:t xml:space="preserve">л </w:t>
      </w:r>
      <w:r>
        <w:rPr>
          <w:color w:val="000000"/>
          <w:spacing w:val="3"/>
          <w:sz w:val="22"/>
          <w:szCs w:val="22"/>
        </w:rPr>
        <w:t>язы</w:t>
      </w:r>
      <w:r>
        <w:rPr>
          <w:color w:val="000000"/>
          <w:spacing w:val="3"/>
          <w:sz w:val="22"/>
          <w:szCs w:val="22"/>
        </w:rPr>
        <w:softHyphen/>
      </w:r>
      <w:r>
        <w:rPr>
          <w:color w:val="000000"/>
          <w:spacing w:val="3"/>
          <w:sz w:val="22"/>
          <w:szCs w:val="22"/>
        </w:rPr>
        <w:br/>
        <w:t>ческого мира. СПб., 1867, с. 80).</w:t>
      </w:r>
    </w:p>
    <w:p w:rsidR="00374320" w:rsidRPr="00374320" w:rsidRDefault="00374320">
      <w:pPr>
        <w:shd w:val="clear" w:color="auto" w:fill="FFFFFF"/>
        <w:spacing w:before="110" w:line="197" w:lineRule="exact"/>
        <w:ind w:left="14" w:firstLine="298"/>
        <w:jc w:val="both"/>
        <w:rPr>
          <w:lang w:val="en-US"/>
        </w:rPr>
      </w:pPr>
      <w:r>
        <w:rPr>
          <w:color w:val="000000"/>
          <w:spacing w:val="1"/>
          <w:sz w:val="22"/>
          <w:szCs w:val="22"/>
        </w:rPr>
        <w:t>Возвращаясь снова к 14 нисана, как к наиболее вероятной да</w:t>
      </w:r>
      <w:r>
        <w:rPr>
          <w:color w:val="000000"/>
          <w:spacing w:val="1"/>
          <w:sz w:val="22"/>
          <w:szCs w:val="22"/>
        </w:rPr>
        <w:softHyphen/>
      </w:r>
      <w:r>
        <w:rPr>
          <w:color w:val="000000"/>
          <w:spacing w:val="3"/>
          <w:sz w:val="22"/>
          <w:szCs w:val="22"/>
        </w:rPr>
        <w:t xml:space="preserve">те распятия Иисуса Христа, мы считаем нужным привести по </w:t>
      </w:r>
      <w:r>
        <w:rPr>
          <w:color w:val="000000"/>
          <w:spacing w:val="2"/>
          <w:sz w:val="22"/>
          <w:szCs w:val="22"/>
        </w:rPr>
        <w:t xml:space="preserve">этому поводу слова В. В. Болотова, который, отдавая себе отчет </w:t>
      </w:r>
      <w:r>
        <w:rPr>
          <w:color w:val="000000"/>
          <w:spacing w:val="-2"/>
          <w:sz w:val="22"/>
          <w:szCs w:val="22"/>
        </w:rPr>
        <w:t xml:space="preserve">во всех трудностях, связанных с ее определением </w:t>
      </w:r>
      <w:r>
        <w:rPr>
          <w:color w:val="000000"/>
          <w:spacing w:val="-2"/>
          <w:sz w:val="22"/>
          <w:szCs w:val="22"/>
          <w:lang w:val="en-US"/>
        </w:rPr>
        <w:t>i</w:t>
      </w:r>
      <w:r w:rsidRPr="00374320">
        <w:rPr>
          <w:color w:val="000000"/>
          <w:spacing w:val="-2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 xml:space="preserve">переводом с </w:t>
      </w:r>
      <w:r>
        <w:rPr>
          <w:color w:val="000000"/>
          <w:spacing w:val="-1"/>
          <w:sz w:val="22"/>
          <w:szCs w:val="22"/>
        </w:rPr>
        <w:t>ветхозаветного лунно-солнечного календаря на Юлианский сол</w:t>
      </w:r>
      <w:r>
        <w:rPr>
          <w:color w:val="000000"/>
          <w:spacing w:val="-1"/>
          <w:sz w:val="22"/>
          <w:szCs w:val="22"/>
        </w:rPr>
        <w:softHyphen/>
      </w:r>
      <w:r>
        <w:rPr>
          <w:color w:val="000000"/>
          <w:spacing w:val="1"/>
          <w:sz w:val="22"/>
          <w:szCs w:val="22"/>
        </w:rPr>
        <w:t xml:space="preserve">нечный календарь, писал, что дата эта «осталась и, вероятно, </w:t>
      </w:r>
      <w:r>
        <w:rPr>
          <w:color w:val="000000"/>
          <w:spacing w:val="3"/>
          <w:sz w:val="22"/>
          <w:szCs w:val="22"/>
        </w:rPr>
        <w:t>навсегда останется для истории неизвестной» (Болотов В. В. Лекции по истории Древней церкви, т. 2. Спб</w:t>
      </w:r>
      <w:r w:rsidRPr="00374320">
        <w:rPr>
          <w:color w:val="000000"/>
          <w:spacing w:val="3"/>
          <w:sz w:val="22"/>
          <w:szCs w:val="22"/>
          <w:lang w:val="en-US"/>
        </w:rPr>
        <w:t xml:space="preserve">., 1910, </w:t>
      </w:r>
      <w:r>
        <w:rPr>
          <w:color w:val="000000"/>
          <w:spacing w:val="3"/>
          <w:sz w:val="22"/>
          <w:szCs w:val="22"/>
        </w:rPr>
        <w:t>с</w:t>
      </w:r>
      <w:r w:rsidRPr="00374320">
        <w:rPr>
          <w:color w:val="000000"/>
          <w:spacing w:val="3"/>
          <w:sz w:val="22"/>
          <w:szCs w:val="22"/>
          <w:lang w:val="en-US"/>
        </w:rPr>
        <w:t>. 432).</w:t>
      </w:r>
    </w:p>
    <w:p w:rsidR="00374320" w:rsidRPr="00374320" w:rsidRDefault="00374320">
      <w:pPr>
        <w:shd w:val="clear" w:color="auto" w:fill="FFFFFF"/>
        <w:spacing w:before="110" w:line="197" w:lineRule="exact"/>
        <w:ind w:left="14" w:firstLine="298"/>
        <w:jc w:val="both"/>
        <w:rPr>
          <w:lang w:val="en-US"/>
        </w:rPr>
        <w:sectPr w:rsidR="00374320" w:rsidRPr="00374320">
          <w:pgSz w:w="16834" w:h="11909" w:orient="landscape"/>
          <w:pgMar w:top="758" w:right="1636" w:bottom="360" w:left="1141" w:header="720" w:footer="720" w:gutter="0"/>
          <w:cols w:num="2" w:space="720" w:equalWidth="0">
            <w:col w:w="6271" w:space="1519"/>
            <w:col w:w="6266"/>
          </w:cols>
          <w:noEndnote/>
        </w:sectPr>
      </w:pPr>
    </w:p>
    <w:p w:rsidR="00374320" w:rsidRPr="00374320" w:rsidRDefault="00374320">
      <w:pPr>
        <w:spacing w:before="569" w:line="1" w:lineRule="exact"/>
        <w:rPr>
          <w:sz w:val="2"/>
          <w:szCs w:val="2"/>
          <w:lang w:val="en-US"/>
        </w:rPr>
      </w:pPr>
    </w:p>
    <w:p w:rsidR="00374320" w:rsidRPr="00374320" w:rsidRDefault="00374320">
      <w:pPr>
        <w:shd w:val="clear" w:color="auto" w:fill="FFFFFF"/>
        <w:spacing w:before="110" w:line="197" w:lineRule="exact"/>
        <w:ind w:left="14" w:firstLine="298"/>
        <w:jc w:val="both"/>
        <w:rPr>
          <w:lang w:val="en-US"/>
        </w:rPr>
        <w:sectPr w:rsidR="00374320" w:rsidRPr="00374320">
          <w:type w:val="continuous"/>
          <w:pgSz w:w="16834" w:h="11909" w:orient="landscape"/>
          <w:pgMar w:top="758" w:right="1132" w:bottom="360" w:left="1131" w:header="720" w:footer="720" w:gutter="0"/>
          <w:cols w:space="60"/>
          <w:noEndnote/>
        </w:sectPr>
      </w:pPr>
    </w:p>
    <w:p w:rsidR="00374320" w:rsidRPr="00374320" w:rsidRDefault="00374320">
      <w:pPr>
        <w:shd w:val="clear" w:color="auto" w:fill="FFFFFF"/>
        <w:rPr>
          <w:lang w:val="en-US"/>
        </w:rPr>
      </w:pPr>
      <w:r w:rsidRPr="00374320">
        <w:rPr>
          <w:color w:val="000000"/>
          <w:sz w:val="22"/>
          <w:szCs w:val="22"/>
          <w:lang w:val="en-US"/>
        </w:rPr>
        <w:lastRenderedPageBreak/>
        <w:t>66</w:t>
      </w:r>
    </w:p>
    <w:p w:rsidR="00374320" w:rsidRPr="00374320" w:rsidRDefault="00374320">
      <w:pPr>
        <w:shd w:val="clear" w:color="auto" w:fill="FFFFFF"/>
        <w:spacing w:before="55"/>
        <w:rPr>
          <w:lang w:val="en-US"/>
        </w:rPr>
      </w:pPr>
      <w:r w:rsidRPr="00374320">
        <w:rPr>
          <w:lang w:val="en-US"/>
        </w:rPr>
        <w:br w:type="column"/>
      </w:r>
      <w:r w:rsidRPr="00374320">
        <w:rPr>
          <w:color w:val="000000"/>
          <w:sz w:val="22"/>
          <w:szCs w:val="22"/>
          <w:lang w:val="en-US"/>
        </w:rPr>
        <w:lastRenderedPageBreak/>
        <w:t>67</w:t>
      </w:r>
    </w:p>
    <w:p w:rsidR="00374320" w:rsidRPr="00374320" w:rsidRDefault="00374320">
      <w:pPr>
        <w:shd w:val="clear" w:color="auto" w:fill="FFFFFF"/>
        <w:spacing w:before="55"/>
        <w:rPr>
          <w:lang w:val="en-US"/>
        </w:rPr>
        <w:sectPr w:rsidR="00374320" w:rsidRPr="00374320">
          <w:type w:val="continuous"/>
          <w:pgSz w:w="16834" w:h="11909" w:orient="landscape"/>
          <w:pgMar w:top="758" w:right="1132" w:bottom="360" w:left="1131" w:header="720" w:footer="720" w:gutter="0"/>
          <w:cols w:num="2" w:space="720" w:equalWidth="0">
            <w:col w:w="720" w:space="13130"/>
            <w:col w:w="720"/>
          </w:cols>
          <w:noEndnote/>
        </w:sectPr>
      </w:pPr>
    </w:p>
    <w:p w:rsidR="00374320" w:rsidRDefault="00374320">
      <w:pPr>
        <w:shd w:val="clear" w:color="auto" w:fill="FFFFFF"/>
        <w:tabs>
          <w:tab w:val="left" w:pos="526"/>
        </w:tabs>
        <w:spacing w:before="24" w:line="197" w:lineRule="exact"/>
        <w:ind w:firstLine="307"/>
      </w:pPr>
      <w:r w:rsidRPr="00374320">
        <w:rPr>
          <w:color w:val="000000"/>
          <w:spacing w:val="-28"/>
          <w:w w:val="84"/>
          <w:sz w:val="22"/>
          <w:szCs w:val="22"/>
          <w:vertAlign w:val="superscript"/>
          <w:lang w:val="en-US"/>
        </w:rPr>
        <w:lastRenderedPageBreak/>
        <w:t>15</w:t>
      </w:r>
      <w:r w:rsidRPr="00374320">
        <w:rPr>
          <w:color w:val="000000"/>
          <w:sz w:val="22"/>
          <w:szCs w:val="22"/>
          <w:vertAlign w:val="superscript"/>
          <w:lang w:val="en-US"/>
        </w:rPr>
        <w:tab/>
      </w:r>
      <w:r>
        <w:rPr>
          <w:color w:val="000000"/>
          <w:spacing w:val="17"/>
          <w:w w:val="84"/>
          <w:sz w:val="22"/>
          <w:szCs w:val="22"/>
          <w:lang w:val="en-US"/>
        </w:rPr>
        <w:t>Chwolson D. Das letzte Passamahl Christi und der Tag Seines</w:t>
      </w:r>
      <w:r>
        <w:rPr>
          <w:color w:val="000000"/>
          <w:spacing w:val="17"/>
          <w:w w:val="84"/>
          <w:sz w:val="22"/>
          <w:szCs w:val="22"/>
          <w:lang w:val="en-US"/>
        </w:rPr>
        <w:br/>
      </w:r>
      <w:r>
        <w:rPr>
          <w:color w:val="000000"/>
          <w:spacing w:val="18"/>
          <w:w w:val="84"/>
          <w:sz w:val="22"/>
          <w:szCs w:val="22"/>
          <w:lang w:val="en-US"/>
        </w:rPr>
        <w:t>Todes nach den in Ubereinstimmung gebrachten Berichten der Syn-</w:t>
      </w:r>
      <w:r>
        <w:rPr>
          <w:color w:val="000000"/>
          <w:spacing w:val="18"/>
          <w:w w:val="84"/>
          <w:sz w:val="22"/>
          <w:szCs w:val="22"/>
          <w:lang w:val="en-US"/>
        </w:rPr>
        <w:br/>
        <w:t>optiker und des Evangelium Johannis. St</w:t>
      </w:r>
      <w:r w:rsidRPr="00374320">
        <w:rPr>
          <w:color w:val="000000"/>
          <w:spacing w:val="18"/>
          <w:w w:val="84"/>
          <w:sz w:val="22"/>
          <w:szCs w:val="22"/>
        </w:rPr>
        <w:t>.-</w:t>
      </w:r>
      <w:r>
        <w:rPr>
          <w:color w:val="000000"/>
          <w:spacing w:val="18"/>
          <w:w w:val="84"/>
          <w:sz w:val="22"/>
          <w:szCs w:val="22"/>
          <w:lang w:val="en-US"/>
        </w:rPr>
        <w:t>Petersbourg</w:t>
      </w:r>
      <w:r w:rsidRPr="00374320">
        <w:rPr>
          <w:color w:val="000000"/>
          <w:spacing w:val="18"/>
          <w:w w:val="84"/>
          <w:sz w:val="22"/>
          <w:szCs w:val="22"/>
        </w:rPr>
        <w:t xml:space="preserve">, </w:t>
      </w:r>
      <w:r>
        <w:rPr>
          <w:color w:val="000000"/>
          <w:spacing w:val="18"/>
          <w:w w:val="84"/>
          <w:sz w:val="22"/>
          <w:szCs w:val="22"/>
        </w:rPr>
        <w:t>1892.</w:t>
      </w:r>
    </w:p>
    <w:p w:rsidR="00374320" w:rsidRDefault="00374320">
      <w:pPr>
        <w:shd w:val="clear" w:color="auto" w:fill="FFFFFF"/>
        <w:tabs>
          <w:tab w:val="left" w:pos="540"/>
        </w:tabs>
        <w:spacing w:before="101" w:line="199" w:lineRule="exact"/>
        <w:ind w:left="5" w:firstLine="302"/>
      </w:pPr>
      <w:r>
        <w:rPr>
          <w:color w:val="000000"/>
          <w:spacing w:val="-27"/>
          <w:w w:val="84"/>
          <w:sz w:val="22"/>
          <w:szCs w:val="22"/>
          <w:vertAlign w:val="superscript"/>
        </w:rPr>
        <w:t>16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6"/>
          <w:w w:val="84"/>
          <w:sz w:val="22"/>
          <w:szCs w:val="22"/>
        </w:rPr>
        <w:t>Лалош  М.   Времясчисления  христианского  и  языческого</w:t>
      </w:r>
      <w:r>
        <w:rPr>
          <w:color w:val="000000"/>
          <w:spacing w:val="16"/>
          <w:w w:val="84"/>
          <w:sz w:val="22"/>
          <w:szCs w:val="22"/>
        </w:rPr>
        <w:br/>
      </w:r>
      <w:r>
        <w:rPr>
          <w:color w:val="000000"/>
          <w:spacing w:val="18"/>
          <w:w w:val="84"/>
          <w:sz w:val="22"/>
          <w:szCs w:val="22"/>
        </w:rPr>
        <w:t>мира. СПб., 1867, с. 54; ср.: Биккерман Э. Хронология Древнего</w:t>
      </w:r>
      <w:r>
        <w:rPr>
          <w:color w:val="000000"/>
          <w:spacing w:val="18"/>
          <w:w w:val="84"/>
          <w:sz w:val="22"/>
          <w:szCs w:val="22"/>
        </w:rPr>
        <w:br/>
        <w:t>мира. М., 1976, с. 11.</w:t>
      </w:r>
    </w:p>
    <w:p w:rsidR="00374320" w:rsidRDefault="00374320">
      <w:pPr>
        <w:shd w:val="clear" w:color="auto" w:fill="FFFFFF"/>
        <w:tabs>
          <w:tab w:val="left" w:pos="540"/>
        </w:tabs>
        <w:spacing w:before="96" w:line="197" w:lineRule="exact"/>
        <w:ind w:left="5" w:firstLine="302"/>
      </w:pPr>
      <w:r>
        <w:rPr>
          <w:color w:val="000000"/>
          <w:spacing w:val="-29"/>
          <w:w w:val="84"/>
          <w:sz w:val="22"/>
          <w:szCs w:val="22"/>
          <w:vertAlign w:val="superscript"/>
        </w:rPr>
        <w:t>17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8"/>
          <w:w w:val="84"/>
          <w:sz w:val="22"/>
          <w:szCs w:val="22"/>
        </w:rPr>
        <w:t xml:space="preserve">В </w:t>
      </w:r>
      <w:r>
        <w:rPr>
          <w:color w:val="000000"/>
          <w:spacing w:val="18"/>
          <w:w w:val="84"/>
          <w:sz w:val="22"/>
          <w:szCs w:val="22"/>
          <w:lang w:val="en-US"/>
        </w:rPr>
        <w:t>III</w:t>
      </w:r>
      <w:r w:rsidRPr="00374320">
        <w:rPr>
          <w:color w:val="000000"/>
          <w:spacing w:val="18"/>
          <w:w w:val="84"/>
          <w:sz w:val="22"/>
          <w:szCs w:val="22"/>
        </w:rPr>
        <w:t xml:space="preserve"> </w:t>
      </w:r>
      <w:r>
        <w:rPr>
          <w:color w:val="000000"/>
          <w:spacing w:val="18"/>
          <w:w w:val="84"/>
          <w:sz w:val="22"/>
          <w:szCs w:val="22"/>
        </w:rPr>
        <w:t>в. до н. э. начало календарного года было перенесено</w:t>
      </w:r>
      <w:r>
        <w:rPr>
          <w:color w:val="000000"/>
          <w:spacing w:val="18"/>
          <w:w w:val="84"/>
          <w:sz w:val="22"/>
          <w:szCs w:val="22"/>
        </w:rPr>
        <w:br/>
      </w:r>
      <w:r>
        <w:rPr>
          <w:color w:val="000000"/>
          <w:spacing w:val="16"/>
          <w:w w:val="84"/>
          <w:sz w:val="22"/>
          <w:szCs w:val="22"/>
        </w:rPr>
        <w:t>с весны на осень и отмечалось в первое новолуние после осенне</w:t>
      </w:r>
      <w:r>
        <w:rPr>
          <w:color w:val="000000"/>
          <w:spacing w:val="16"/>
          <w:w w:val="84"/>
          <w:sz w:val="22"/>
          <w:szCs w:val="22"/>
        </w:rPr>
        <w:softHyphen/>
      </w:r>
      <w:r>
        <w:rPr>
          <w:color w:val="000000"/>
          <w:spacing w:val="16"/>
          <w:w w:val="84"/>
          <w:sz w:val="22"/>
          <w:szCs w:val="22"/>
        </w:rPr>
        <w:br/>
      </w:r>
      <w:r>
        <w:rPr>
          <w:color w:val="000000"/>
          <w:spacing w:val="22"/>
          <w:w w:val="84"/>
          <w:sz w:val="22"/>
          <w:szCs w:val="22"/>
        </w:rPr>
        <w:t xml:space="preserve">го равноденствия (1 тишри) (см.: </w:t>
      </w:r>
      <w:r>
        <w:rPr>
          <w:i/>
          <w:iCs/>
          <w:color w:val="000000"/>
          <w:spacing w:val="22"/>
          <w:w w:val="84"/>
          <w:sz w:val="22"/>
          <w:szCs w:val="22"/>
        </w:rPr>
        <w:t xml:space="preserve">Селешников </w:t>
      </w:r>
      <w:r>
        <w:rPr>
          <w:color w:val="000000"/>
          <w:spacing w:val="22"/>
          <w:w w:val="84"/>
          <w:sz w:val="22"/>
          <w:szCs w:val="22"/>
        </w:rPr>
        <w:t>С.  История ка</w:t>
      </w:r>
      <w:r>
        <w:rPr>
          <w:color w:val="000000"/>
          <w:spacing w:val="22"/>
          <w:w w:val="84"/>
          <w:sz w:val="22"/>
          <w:szCs w:val="22"/>
        </w:rPr>
        <w:softHyphen/>
      </w:r>
      <w:r>
        <w:rPr>
          <w:color w:val="000000"/>
          <w:spacing w:val="22"/>
          <w:w w:val="84"/>
          <w:sz w:val="22"/>
          <w:szCs w:val="22"/>
        </w:rPr>
        <w:br/>
      </w:r>
      <w:r>
        <w:rPr>
          <w:color w:val="000000"/>
          <w:spacing w:val="18"/>
          <w:w w:val="84"/>
          <w:sz w:val="22"/>
          <w:szCs w:val="22"/>
        </w:rPr>
        <w:t>лендаря и хронология. М., 1973, с. 116).</w:t>
      </w:r>
    </w:p>
    <w:p w:rsidR="00374320" w:rsidRDefault="00374320">
      <w:pPr>
        <w:shd w:val="clear" w:color="auto" w:fill="FFFFFF"/>
        <w:tabs>
          <w:tab w:val="left" w:pos="540"/>
        </w:tabs>
        <w:spacing w:before="96" w:line="199" w:lineRule="exact"/>
        <w:ind w:left="5" w:firstLine="302"/>
      </w:pPr>
      <w:r>
        <w:rPr>
          <w:color w:val="000000"/>
          <w:spacing w:val="-23"/>
          <w:w w:val="84"/>
          <w:sz w:val="22"/>
          <w:szCs w:val="22"/>
          <w:vertAlign w:val="superscript"/>
        </w:rPr>
        <w:t>18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8"/>
          <w:w w:val="84"/>
          <w:sz w:val="22"/>
          <w:szCs w:val="22"/>
        </w:rPr>
        <w:t>Это заключение сделано нами на основании изучения таб</w:t>
      </w:r>
      <w:r>
        <w:rPr>
          <w:color w:val="000000"/>
          <w:spacing w:val="18"/>
          <w:w w:val="84"/>
          <w:sz w:val="22"/>
          <w:szCs w:val="22"/>
        </w:rPr>
        <w:softHyphen/>
      </w:r>
      <w:r>
        <w:rPr>
          <w:color w:val="000000"/>
          <w:spacing w:val="18"/>
          <w:w w:val="84"/>
          <w:sz w:val="22"/>
          <w:szCs w:val="22"/>
        </w:rPr>
        <w:br/>
      </w:r>
      <w:r>
        <w:rPr>
          <w:color w:val="000000"/>
          <w:spacing w:val="19"/>
          <w:w w:val="84"/>
          <w:sz w:val="22"/>
          <w:szCs w:val="22"/>
        </w:rPr>
        <w:t xml:space="preserve">лиц  Малера </w:t>
      </w:r>
      <w:r w:rsidRPr="00374320">
        <w:rPr>
          <w:color w:val="000000"/>
          <w:spacing w:val="19"/>
          <w:w w:val="84"/>
          <w:sz w:val="22"/>
          <w:szCs w:val="22"/>
        </w:rPr>
        <w:t>(</w:t>
      </w:r>
      <w:r>
        <w:rPr>
          <w:color w:val="000000"/>
          <w:spacing w:val="19"/>
          <w:w w:val="84"/>
          <w:sz w:val="22"/>
          <w:szCs w:val="22"/>
          <w:lang w:val="en-US"/>
        </w:rPr>
        <w:t>Mahler</w:t>
      </w:r>
      <w:r w:rsidRPr="00374320">
        <w:rPr>
          <w:color w:val="000000"/>
          <w:spacing w:val="19"/>
          <w:w w:val="84"/>
          <w:sz w:val="22"/>
          <w:szCs w:val="22"/>
        </w:rPr>
        <w:t xml:space="preserve">  </w:t>
      </w:r>
      <w:r>
        <w:rPr>
          <w:color w:val="000000"/>
          <w:spacing w:val="19"/>
          <w:w w:val="84"/>
          <w:sz w:val="22"/>
          <w:szCs w:val="22"/>
          <w:lang w:val="en-US"/>
        </w:rPr>
        <w:t>E</w:t>
      </w:r>
      <w:r w:rsidRPr="00374320">
        <w:rPr>
          <w:color w:val="000000"/>
          <w:spacing w:val="19"/>
          <w:w w:val="84"/>
          <w:sz w:val="22"/>
          <w:szCs w:val="22"/>
        </w:rPr>
        <w:t xml:space="preserve">.   </w:t>
      </w:r>
      <w:r>
        <w:rPr>
          <w:color w:val="000000"/>
          <w:spacing w:val="19"/>
          <w:w w:val="84"/>
          <w:sz w:val="22"/>
          <w:szCs w:val="22"/>
          <w:lang w:val="en-US"/>
        </w:rPr>
        <w:t>Handbuch</w:t>
      </w:r>
      <w:r w:rsidRPr="00374320">
        <w:rPr>
          <w:color w:val="000000"/>
          <w:spacing w:val="19"/>
          <w:w w:val="84"/>
          <w:sz w:val="22"/>
          <w:szCs w:val="22"/>
        </w:rPr>
        <w:t xml:space="preserve">  </w:t>
      </w:r>
      <w:r>
        <w:rPr>
          <w:color w:val="000000"/>
          <w:spacing w:val="19"/>
          <w:w w:val="84"/>
          <w:sz w:val="22"/>
          <w:szCs w:val="22"/>
          <w:lang w:val="en-US"/>
        </w:rPr>
        <w:t>der</w:t>
      </w:r>
      <w:r w:rsidRPr="00374320">
        <w:rPr>
          <w:color w:val="000000"/>
          <w:spacing w:val="19"/>
          <w:w w:val="84"/>
          <w:sz w:val="22"/>
          <w:szCs w:val="22"/>
        </w:rPr>
        <w:t xml:space="preserve"> </w:t>
      </w:r>
      <w:r>
        <w:rPr>
          <w:color w:val="000000"/>
          <w:spacing w:val="19"/>
          <w:w w:val="84"/>
          <w:sz w:val="22"/>
          <w:szCs w:val="22"/>
          <w:lang w:val="en-US"/>
        </w:rPr>
        <w:t>judischen</w:t>
      </w:r>
      <w:r w:rsidRPr="00374320">
        <w:rPr>
          <w:color w:val="000000"/>
          <w:spacing w:val="19"/>
          <w:w w:val="84"/>
          <w:sz w:val="22"/>
          <w:szCs w:val="22"/>
        </w:rPr>
        <w:t xml:space="preserve">  </w:t>
      </w:r>
      <w:r>
        <w:rPr>
          <w:color w:val="000000"/>
          <w:spacing w:val="19"/>
          <w:w w:val="84"/>
          <w:sz w:val="22"/>
          <w:szCs w:val="22"/>
          <w:lang w:val="en-US"/>
        </w:rPr>
        <w:t>Chronologie</w:t>
      </w:r>
      <w:r w:rsidRPr="00374320">
        <w:rPr>
          <w:color w:val="000000"/>
          <w:spacing w:val="19"/>
          <w:w w:val="84"/>
          <w:sz w:val="22"/>
          <w:szCs w:val="22"/>
        </w:rPr>
        <w:t>.</w:t>
      </w:r>
      <w:r w:rsidRPr="00374320">
        <w:rPr>
          <w:color w:val="000000"/>
          <w:spacing w:val="19"/>
          <w:w w:val="84"/>
          <w:sz w:val="22"/>
          <w:szCs w:val="22"/>
        </w:rPr>
        <w:br/>
      </w:r>
      <w:r>
        <w:rPr>
          <w:color w:val="000000"/>
          <w:spacing w:val="16"/>
          <w:w w:val="84"/>
          <w:sz w:val="22"/>
          <w:szCs w:val="22"/>
          <w:lang w:val="en-US"/>
        </w:rPr>
        <w:t>Leipzig</w:t>
      </w:r>
      <w:r w:rsidRPr="00374320">
        <w:rPr>
          <w:color w:val="000000"/>
          <w:spacing w:val="16"/>
          <w:w w:val="84"/>
          <w:sz w:val="22"/>
          <w:szCs w:val="22"/>
        </w:rPr>
        <w:t xml:space="preserve">, </w:t>
      </w:r>
      <w:r>
        <w:rPr>
          <w:color w:val="000000"/>
          <w:spacing w:val="16"/>
          <w:w w:val="84"/>
          <w:sz w:val="22"/>
          <w:szCs w:val="22"/>
        </w:rPr>
        <w:t xml:space="preserve">1926, </w:t>
      </w:r>
      <w:r>
        <w:rPr>
          <w:color w:val="000000"/>
          <w:spacing w:val="16"/>
          <w:w w:val="84"/>
          <w:sz w:val="22"/>
          <w:szCs w:val="22"/>
          <w:lang w:val="en-US"/>
        </w:rPr>
        <w:t>S</w:t>
      </w:r>
      <w:r w:rsidRPr="00374320">
        <w:rPr>
          <w:color w:val="000000"/>
          <w:spacing w:val="16"/>
          <w:w w:val="84"/>
          <w:sz w:val="22"/>
          <w:szCs w:val="22"/>
        </w:rPr>
        <w:t xml:space="preserve">. </w:t>
      </w:r>
      <w:r>
        <w:rPr>
          <w:color w:val="000000"/>
          <w:spacing w:val="16"/>
          <w:w w:val="84"/>
          <w:sz w:val="22"/>
          <w:szCs w:val="22"/>
        </w:rPr>
        <w:t>529), сопоставления их дат с уточненными нами</w:t>
      </w:r>
      <w:r>
        <w:rPr>
          <w:color w:val="000000"/>
          <w:spacing w:val="16"/>
          <w:w w:val="84"/>
          <w:sz w:val="22"/>
          <w:szCs w:val="22"/>
        </w:rPr>
        <w:br/>
      </w:r>
      <w:r>
        <w:rPr>
          <w:color w:val="000000"/>
          <w:spacing w:val="20"/>
          <w:w w:val="84"/>
          <w:sz w:val="22"/>
          <w:szCs w:val="22"/>
        </w:rPr>
        <w:t>датами еврейской Пасхи в христианских пасхалиях, а также на</w:t>
      </w:r>
      <w:r>
        <w:rPr>
          <w:color w:val="000000"/>
          <w:spacing w:val="20"/>
          <w:w w:val="84"/>
          <w:sz w:val="22"/>
          <w:szCs w:val="22"/>
        </w:rPr>
        <w:br/>
      </w:r>
      <w:r>
        <w:rPr>
          <w:color w:val="000000"/>
          <w:spacing w:val="16"/>
          <w:w w:val="84"/>
          <w:sz w:val="22"/>
          <w:szCs w:val="22"/>
        </w:rPr>
        <w:t>основании астрономически вычисленных новолуний для той эпо</w:t>
      </w:r>
      <w:r>
        <w:rPr>
          <w:color w:val="000000"/>
          <w:spacing w:val="16"/>
          <w:w w:val="84"/>
          <w:sz w:val="22"/>
          <w:szCs w:val="22"/>
        </w:rPr>
        <w:softHyphen/>
      </w:r>
      <w:r>
        <w:rPr>
          <w:color w:val="000000"/>
          <w:spacing w:val="16"/>
          <w:w w:val="84"/>
          <w:sz w:val="22"/>
          <w:szCs w:val="22"/>
        </w:rPr>
        <w:br/>
      </w:r>
      <w:r>
        <w:rPr>
          <w:color w:val="000000"/>
          <w:spacing w:val="14"/>
          <w:w w:val="84"/>
          <w:sz w:val="22"/>
          <w:szCs w:val="22"/>
        </w:rPr>
        <w:t>хи.</w:t>
      </w:r>
    </w:p>
    <w:p w:rsidR="00374320" w:rsidRDefault="00374320">
      <w:pPr>
        <w:shd w:val="clear" w:color="auto" w:fill="FFFFFF"/>
        <w:tabs>
          <w:tab w:val="left" w:pos="540"/>
        </w:tabs>
        <w:spacing w:before="103" w:line="199" w:lineRule="exact"/>
        <w:ind w:left="5" w:firstLine="302"/>
      </w:pPr>
      <w:r>
        <w:rPr>
          <w:color w:val="000000"/>
          <w:spacing w:val="-23"/>
          <w:w w:val="84"/>
          <w:sz w:val="22"/>
          <w:szCs w:val="22"/>
          <w:vertAlign w:val="superscript"/>
        </w:rPr>
        <w:t>19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20"/>
          <w:w w:val="84"/>
          <w:sz w:val="22"/>
          <w:szCs w:val="22"/>
        </w:rPr>
        <w:t>Существовал еще так называемый "александрийский лун</w:t>
      </w:r>
      <w:r>
        <w:rPr>
          <w:color w:val="000000"/>
          <w:spacing w:val="20"/>
          <w:w w:val="84"/>
          <w:sz w:val="22"/>
          <w:szCs w:val="22"/>
        </w:rPr>
        <w:softHyphen/>
      </w:r>
      <w:r>
        <w:rPr>
          <w:color w:val="000000"/>
          <w:spacing w:val="20"/>
          <w:w w:val="84"/>
          <w:sz w:val="22"/>
          <w:szCs w:val="22"/>
        </w:rPr>
        <w:br/>
        <w:t>ный круг", начало которого на три года опережало "сирийский</w:t>
      </w:r>
      <w:r>
        <w:rPr>
          <w:color w:val="000000"/>
          <w:spacing w:val="20"/>
          <w:w w:val="84"/>
          <w:sz w:val="22"/>
          <w:szCs w:val="22"/>
        </w:rPr>
        <w:br/>
      </w:r>
      <w:r>
        <w:rPr>
          <w:color w:val="000000"/>
          <w:spacing w:val="19"/>
          <w:w w:val="84"/>
          <w:sz w:val="22"/>
          <w:szCs w:val="22"/>
        </w:rPr>
        <w:t>лунный круг". Оба они основывались на метоно-созигеновском</w:t>
      </w:r>
      <w:r>
        <w:rPr>
          <w:color w:val="000000"/>
          <w:spacing w:val="19"/>
          <w:w w:val="84"/>
          <w:sz w:val="22"/>
          <w:szCs w:val="22"/>
        </w:rPr>
        <w:br/>
      </w:r>
      <w:r>
        <w:rPr>
          <w:color w:val="000000"/>
          <w:spacing w:val="17"/>
          <w:w w:val="84"/>
          <w:sz w:val="22"/>
          <w:szCs w:val="22"/>
        </w:rPr>
        <w:t>цикле и отличались от "еврейского лунного круга" своей связан</w:t>
      </w:r>
      <w:r>
        <w:rPr>
          <w:color w:val="000000"/>
          <w:spacing w:val="17"/>
          <w:w w:val="84"/>
          <w:sz w:val="22"/>
          <w:szCs w:val="22"/>
        </w:rPr>
        <w:softHyphen/>
      </w:r>
      <w:r>
        <w:rPr>
          <w:color w:val="000000"/>
          <w:spacing w:val="17"/>
          <w:w w:val="84"/>
          <w:sz w:val="22"/>
          <w:szCs w:val="22"/>
        </w:rPr>
        <w:br/>
      </w:r>
      <w:r>
        <w:rPr>
          <w:color w:val="000000"/>
          <w:spacing w:val="16"/>
          <w:w w:val="84"/>
          <w:sz w:val="22"/>
          <w:szCs w:val="22"/>
        </w:rPr>
        <w:t>ностью с Юлианским солнечным календарем.</w:t>
      </w:r>
    </w:p>
    <w:p w:rsidR="00374320" w:rsidRDefault="00374320">
      <w:pPr>
        <w:shd w:val="clear" w:color="auto" w:fill="FFFFFF"/>
        <w:tabs>
          <w:tab w:val="left" w:pos="540"/>
        </w:tabs>
        <w:spacing w:before="103" w:line="197" w:lineRule="exact"/>
        <w:ind w:left="5" w:firstLine="302"/>
      </w:pPr>
      <w:r>
        <w:rPr>
          <w:color w:val="000000"/>
          <w:spacing w:val="-18"/>
          <w:w w:val="84"/>
          <w:sz w:val="22"/>
          <w:szCs w:val="22"/>
          <w:vertAlign w:val="superscript"/>
        </w:rPr>
        <w:t>20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8"/>
          <w:w w:val="84"/>
          <w:sz w:val="22"/>
          <w:szCs w:val="22"/>
        </w:rPr>
        <w:t>Это важное расхождение в двух нисанских датах отмечено</w:t>
      </w:r>
      <w:r>
        <w:rPr>
          <w:color w:val="000000"/>
          <w:spacing w:val="18"/>
          <w:w w:val="84"/>
          <w:sz w:val="22"/>
          <w:szCs w:val="22"/>
        </w:rPr>
        <w:br/>
      </w:r>
      <w:r>
        <w:rPr>
          <w:color w:val="000000"/>
          <w:spacing w:val="20"/>
          <w:w w:val="84"/>
          <w:sz w:val="22"/>
          <w:szCs w:val="22"/>
        </w:rPr>
        <w:t>В.В.Болотовым (см. Постановления Комиссии по вопросу о ре</w:t>
      </w:r>
      <w:r>
        <w:rPr>
          <w:color w:val="000000"/>
          <w:spacing w:val="20"/>
          <w:w w:val="84"/>
          <w:sz w:val="22"/>
          <w:szCs w:val="22"/>
        </w:rPr>
        <w:softHyphen/>
      </w:r>
      <w:r>
        <w:rPr>
          <w:color w:val="000000"/>
          <w:spacing w:val="20"/>
          <w:w w:val="84"/>
          <w:sz w:val="22"/>
          <w:szCs w:val="22"/>
        </w:rPr>
        <w:br/>
      </w:r>
      <w:r>
        <w:rPr>
          <w:color w:val="000000"/>
          <w:spacing w:val="18"/>
          <w:w w:val="84"/>
          <w:sz w:val="22"/>
          <w:szCs w:val="22"/>
        </w:rPr>
        <w:t>форме календаря в России. Спб., 1900, с.ЗЗ).</w:t>
      </w:r>
    </w:p>
    <w:p w:rsidR="00374320" w:rsidRDefault="00374320">
      <w:pPr>
        <w:shd w:val="clear" w:color="auto" w:fill="FFFFFF"/>
        <w:tabs>
          <w:tab w:val="left" w:pos="540"/>
        </w:tabs>
        <w:spacing w:before="98" w:line="202" w:lineRule="exact"/>
        <w:ind w:left="5" w:firstLine="302"/>
      </w:pPr>
      <w:r>
        <w:rPr>
          <w:color w:val="000000"/>
          <w:spacing w:val="-28"/>
          <w:w w:val="84"/>
          <w:sz w:val="22"/>
          <w:szCs w:val="22"/>
          <w:vertAlign w:val="superscript"/>
        </w:rPr>
        <w:t>21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20"/>
          <w:w w:val="84"/>
          <w:sz w:val="22"/>
          <w:szCs w:val="22"/>
        </w:rPr>
        <w:t>Цит. по* О времени празднования Пасхи. —В кн.: Право</w:t>
      </w:r>
      <w:r>
        <w:rPr>
          <w:color w:val="000000"/>
          <w:spacing w:val="20"/>
          <w:w w:val="84"/>
          <w:sz w:val="22"/>
          <w:szCs w:val="22"/>
        </w:rPr>
        <w:softHyphen/>
      </w:r>
      <w:r>
        <w:rPr>
          <w:color w:val="000000"/>
          <w:spacing w:val="20"/>
          <w:w w:val="84"/>
          <w:sz w:val="22"/>
          <w:szCs w:val="22"/>
        </w:rPr>
        <w:br/>
      </w:r>
      <w:r>
        <w:rPr>
          <w:color w:val="000000"/>
          <w:spacing w:val="17"/>
          <w:w w:val="84"/>
          <w:sz w:val="22"/>
          <w:szCs w:val="22"/>
        </w:rPr>
        <w:t>славный собе:едник, 1859, ч.2, с. 174.</w:t>
      </w:r>
    </w:p>
    <w:p w:rsidR="00374320" w:rsidRDefault="00374320">
      <w:pPr>
        <w:shd w:val="clear" w:color="auto" w:fill="FFFFFF"/>
        <w:tabs>
          <w:tab w:val="left" w:pos="540"/>
        </w:tabs>
        <w:spacing w:before="103" w:line="197" w:lineRule="exact"/>
        <w:ind w:left="5" w:firstLine="302"/>
      </w:pPr>
      <w:r w:rsidRPr="00374320">
        <w:rPr>
          <w:color w:val="000000"/>
          <w:spacing w:val="-20"/>
          <w:w w:val="84"/>
          <w:sz w:val="22"/>
          <w:szCs w:val="22"/>
          <w:vertAlign w:val="superscript"/>
          <w:lang w:val="en-US"/>
        </w:rPr>
        <w:t>22</w:t>
      </w:r>
      <w:r w:rsidRPr="00374320">
        <w:rPr>
          <w:color w:val="000000"/>
          <w:sz w:val="22"/>
          <w:szCs w:val="22"/>
          <w:vertAlign w:val="superscript"/>
          <w:lang w:val="en-US"/>
        </w:rPr>
        <w:tab/>
      </w:r>
      <w:r>
        <w:rPr>
          <w:color w:val="000000"/>
          <w:spacing w:val="20"/>
          <w:w w:val="84"/>
          <w:sz w:val="22"/>
          <w:szCs w:val="22"/>
          <w:lang w:val="en-US"/>
        </w:rPr>
        <w:t xml:space="preserve">Duchesne L. Histoire ancienne de l'^glise, t. </w:t>
      </w:r>
      <w:r w:rsidRPr="00374320">
        <w:rPr>
          <w:color w:val="000000"/>
          <w:spacing w:val="20"/>
          <w:w w:val="84"/>
          <w:sz w:val="22"/>
          <w:szCs w:val="22"/>
          <w:lang w:val="en-US"/>
        </w:rPr>
        <w:t xml:space="preserve">1. </w:t>
      </w:r>
      <w:r>
        <w:rPr>
          <w:color w:val="000000"/>
          <w:spacing w:val="20"/>
          <w:w w:val="84"/>
          <w:sz w:val="22"/>
          <w:szCs w:val="22"/>
          <w:lang w:val="en-US"/>
        </w:rPr>
        <w:t>Paris</w:t>
      </w:r>
      <w:r w:rsidRPr="00374320">
        <w:rPr>
          <w:color w:val="000000"/>
          <w:spacing w:val="20"/>
          <w:w w:val="84"/>
          <w:sz w:val="22"/>
          <w:szCs w:val="22"/>
        </w:rPr>
        <w:t xml:space="preserve">, </w:t>
      </w:r>
      <w:r>
        <w:rPr>
          <w:color w:val="000000"/>
          <w:spacing w:val="20"/>
          <w:w w:val="84"/>
          <w:sz w:val="22"/>
          <w:szCs w:val="22"/>
        </w:rPr>
        <w:t>1906.</w:t>
      </w:r>
      <w:r>
        <w:rPr>
          <w:color w:val="000000"/>
          <w:spacing w:val="20"/>
          <w:w w:val="84"/>
          <w:sz w:val="22"/>
          <w:szCs w:val="22"/>
        </w:rPr>
        <w:br/>
        <w:t>Имеется русский перевод: Дюшен Л. История Древней церкви,</w:t>
      </w:r>
      <w:r>
        <w:rPr>
          <w:color w:val="000000"/>
          <w:spacing w:val="20"/>
          <w:w w:val="84"/>
          <w:sz w:val="22"/>
          <w:szCs w:val="22"/>
        </w:rPr>
        <w:br/>
      </w:r>
      <w:r>
        <w:rPr>
          <w:color w:val="000000"/>
          <w:spacing w:val="18"/>
          <w:w w:val="84"/>
          <w:sz w:val="22"/>
          <w:szCs w:val="22"/>
        </w:rPr>
        <w:t>т. 1. М., 1912.</w:t>
      </w:r>
    </w:p>
    <w:p w:rsidR="00374320" w:rsidRDefault="00374320">
      <w:pPr>
        <w:shd w:val="clear" w:color="auto" w:fill="FFFFFF"/>
        <w:tabs>
          <w:tab w:val="left" w:pos="540"/>
        </w:tabs>
        <w:spacing w:before="101" w:line="199" w:lineRule="exact"/>
        <w:ind w:left="5" w:firstLine="302"/>
      </w:pPr>
      <w:r>
        <w:rPr>
          <w:color w:val="000000"/>
          <w:spacing w:val="-17"/>
          <w:w w:val="84"/>
          <w:sz w:val="22"/>
          <w:szCs w:val="22"/>
          <w:vertAlign w:val="superscript"/>
        </w:rPr>
        <w:t>23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6"/>
          <w:w w:val="84"/>
          <w:sz w:val="22"/>
          <w:szCs w:val="22"/>
        </w:rPr>
        <w:t>Из послания императора Константина к епископам, не при</w:t>
      </w:r>
      <w:r>
        <w:rPr>
          <w:color w:val="000000"/>
          <w:spacing w:val="16"/>
          <w:w w:val="84"/>
          <w:sz w:val="22"/>
          <w:szCs w:val="22"/>
        </w:rPr>
        <w:softHyphen/>
      </w:r>
      <w:r>
        <w:rPr>
          <w:color w:val="000000"/>
          <w:spacing w:val="16"/>
          <w:w w:val="84"/>
          <w:sz w:val="22"/>
          <w:szCs w:val="22"/>
        </w:rPr>
        <w:br/>
      </w:r>
      <w:r>
        <w:rPr>
          <w:color w:val="000000"/>
          <w:spacing w:val="18"/>
          <w:w w:val="84"/>
          <w:sz w:val="22"/>
          <w:szCs w:val="22"/>
        </w:rPr>
        <w:t>сутствовавшим на Соборе (см.: Евсевий. Жизнь Константина, 3,</w:t>
      </w:r>
      <w:r>
        <w:rPr>
          <w:color w:val="000000"/>
          <w:spacing w:val="18"/>
          <w:w w:val="84"/>
          <w:sz w:val="22"/>
          <w:szCs w:val="22"/>
        </w:rPr>
        <w:br/>
      </w:r>
      <w:r>
        <w:rPr>
          <w:color w:val="000000"/>
          <w:spacing w:val="19"/>
          <w:w w:val="84"/>
          <w:sz w:val="22"/>
          <w:szCs w:val="22"/>
        </w:rPr>
        <w:t>18-19; Феодорит. Церковная история, 1, 10; Сократ. Церковная</w:t>
      </w:r>
      <w:r>
        <w:rPr>
          <w:color w:val="000000"/>
          <w:spacing w:val="19"/>
          <w:w w:val="84"/>
          <w:sz w:val="22"/>
          <w:szCs w:val="22"/>
        </w:rPr>
        <w:br/>
      </w:r>
      <w:r>
        <w:rPr>
          <w:color w:val="000000"/>
          <w:spacing w:val="22"/>
          <w:w w:val="84"/>
          <w:sz w:val="22"/>
          <w:szCs w:val="22"/>
        </w:rPr>
        <w:t>история, 1,9).</w:t>
      </w:r>
    </w:p>
    <w:p w:rsidR="00374320" w:rsidRDefault="00374320">
      <w:pPr>
        <w:shd w:val="clear" w:color="auto" w:fill="FFFFFF"/>
        <w:tabs>
          <w:tab w:val="left" w:pos="540"/>
        </w:tabs>
        <w:spacing w:before="98" w:line="199" w:lineRule="exact"/>
        <w:ind w:left="5" w:firstLine="302"/>
      </w:pPr>
      <w:r>
        <w:rPr>
          <w:color w:val="000000"/>
          <w:spacing w:val="-19"/>
          <w:w w:val="84"/>
          <w:sz w:val="22"/>
          <w:szCs w:val="22"/>
          <w:vertAlign w:val="superscript"/>
        </w:rPr>
        <w:t>24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9"/>
          <w:w w:val="84"/>
          <w:sz w:val="22"/>
          <w:szCs w:val="22"/>
        </w:rPr>
        <w:t>Цит. по: Покровский А. И. Соборы Древней церкви эпохи</w:t>
      </w:r>
      <w:r>
        <w:rPr>
          <w:color w:val="000000"/>
          <w:spacing w:val="19"/>
          <w:w w:val="84"/>
          <w:sz w:val="22"/>
          <w:szCs w:val="22"/>
        </w:rPr>
        <w:br/>
      </w:r>
      <w:r>
        <w:rPr>
          <w:color w:val="000000"/>
          <w:spacing w:val="16"/>
          <w:w w:val="84"/>
          <w:sz w:val="22"/>
          <w:szCs w:val="22"/>
        </w:rPr>
        <w:t>трех первых веков. Историко каноническое исследование. Серги</w:t>
      </w:r>
      <w:r>
        <w:rPr>
          <w:color w:val="000000"/>
          <w:spacing w:val="16"/>
          <w:w w:val="84"/>
          <w:sz w:val="22"/>
          <w:szCs w:val="22"/>
        </w:rPr>
        <w:softHyphen/>
      </w:r>
      <w:r>
        <w:rPr>
          <w:color w:val="000000"/>
          <w:spacing w:val="16"/>
          <w:w w:val="84"/>
          <w:sz w:val="22"/>
          <w:szCs w:val="22"/>
        </w:rPr>
        <w:br/>
        <w:t>ев Посад, 1914, с. 208.</w:t>
      </w:r>
    </w:p>
    <w:p w:rsidR="00374320" w:rsidRDefault="00374320">
      <w:pPr>
        <w:shd w:val="clear" w:color="auto" w:fill="FFFFFF"/>
        <w:tabs>
          <w:tab w:val="left" w:pos="540"/>
        </w:tabs>
        <w:spacing w:before="103" w:line="199" w:lineRule="exact"/>
        <w:ind w:left="5" w:firstLine="302"/>
      </w:pPr>
      <w:r>
        <w:rPr>
          <w:color w:val="000000"/>
          <w:spacing w:val="-21"/>
          <w:w w:val="84"/>
          <w:sz w:val="22"/>
          <w:szCs w:val="22"/>
          <w:vertAlign w:val="superscript"/>
        </w:rPr>
        <w:t>25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20"/>
          <w:w w:val="84"/>
          <w:sz w:val="22"/>
          <w:szCs w:val="22"/>
        </w:rPr>
        <w:t>См.: Приложение 6 к журналу заседания Комиссии по во</w:t>
      </w:r>
      <w:r>
        <w:rPr>
          <w:color w:val="000000"/>
          <w:spacing w:val="20"/>
          <w:w w:val="84"/>
          <w:sz w:val="22"/>
          <w:szCs w:val="22"/>
        </w:rPr>
        <w:softHyphen/>
      </w:r>
      <w:r>
        <w:rPr>
          <w:color w:val="000000"/>
          <w:spacing w:val="20"/>
          <w:w w:val="84"/>
          <w:sz w:val="22"/>
          <w:szCs w:val="22"/>
        </w:rPr>
        <w:br/>
      </w:r>
      <w:r>
        <w:rPr>
          <w:color w:val="000000"/>
          <w:spacing w:val="21"/>
          <w:w w:val="84"/>
          <w:sz w:val="22"/>
          <w:szCs w:val="22"/>
        </w:rPr>
        <w:t>просу о реформе календаря 22 ноября 1899 г. Заявление Д. И.</w:t>
      </w:r>
      <w:r>
        <w:rPr>
          <w:color w:val="000000"/>
          <w:spacing w:val="21"/>
          <w:w w:val="84"/>
          <w:sz w:val="22"/>
          <w:szCs w:val="22"/>
        </w:rPr>
        <w:br/>
      </w:r>
      <w:r>
        <w:rPr>
          <w:color w:val="000000"/>
          <w:spacing w:val="16"/>
          <w:w w:val="84"/>
          <w:sz w:val="22"/>
          <w:szCs w:val="22"/>
        </w:rPr>
        <w:t>Менделеева.., с. 51 (Русское астрономическое общество).</w:t>
      </w:r>
    </w:p>
    <w:p w:rsidR="00374320" w:rsidRDefault="00374320">
      <w:pPr>
        <w:shd w:val="clear" w:color="auto" w:fill="FFFFFF"/>
        <w:tabs>
          <w:tab w:val="left" w:pos="540"/>
        </w:tabs>
        <w:spacing w:before="94" w:line="197" w:lineRule="exact"/>
        <w:ind w:left="5" w:firstLine="302"/>
      </w:pPr>
      <w:r>
        <w:rPr>
          <w:color w:val="000000"/>
          <w:spacing w:val="-16"/>
          <w:w w:val="84"/>
          <w:sz w:val="22"/>
          <w:szCs w:val="22"/>
          <w:vertAlign w:val="superscript"/>
        </w:rPr>
        <w:t>26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8"/>
          <w:w w:val="84"/>
          <w:sz w:val="22"/>
          <w:szCs w:val="22"/>
        </w:rPr>
        <w:t>Евсевий. Жизнь Константина, 3, 18-19; Сократ. Церковная</w:t>
      </w:r>
      <w:r>
        <w:rPr>
          <w:color w:val="000000"/>
          <w:spacing w:val="18"/>
          <w:w w:val="84"/>
          <w:sz w:val="22"/>
          <w:szCs w:val="22"/>
        </w:rPr>
        <w:br/>
      </w:r>
      <w:r>
        <w:rPr>
          <w:color w:val="000000"/>
          <w:spacing w:val="17"/>
          <w:w w:val="84"/>
          <w:sz w:val="22"/>
          <w:szCs w:val="22"/>
        </w:rPr>
        <w:t>история, 1, 9; Феодорит. Церковная история, 1, 10.</w:t>
      </w:r>
    </w:p>
    <w:p w:rsidR="00374320" w:rsidRDefault="00374320">
      <w:pPr>
        <w:shd w:val="clear" w:color="auto" w:fill="FFFFFF"/>
        <w:tabs>
          <w:tab w:val="left" w:pos="540"/>
        </w:tabs>
        <w:spacing w:before="96" w:line="199" w:lineRule="exact"/>
        <w:ind w:left="5" w:firstLine="302"/>
      </w:pPr>
      <w:r>
        <w:rPr>
          <w:color w:val="000000"/>
          <w:spacing w:val="-21"/>
          <w:w w:val="84"/>
          <w:sz w:val="22"/>
          <w:szCs w:val="22"/>
          <w:vertAlign w:val="superscript"/>
        </w:rPr>
        <w:t>27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8"/>
          <w:w w:val="84"/>
          <w:sz w:val="22"/>
          <w:szCs w:val="22"/>
        </w:rPr>
        <w:t>Для еврейской Пасхи существует лишь одно ограничение:</w:t>
      </w:r>
      <w:r>
        <w:rPr>
          <w:color w:val="000000"/>
          <w:spacing w:val="18"/>
          <w:w w:val="84"/>
          <w:sz w:val="22"/>
          <w:szCs w:val="22"/>
        </w:rPr>
        <w:br/>
        <w:t>если дата 15 нисана падает на понедельник, среду или пятницу,</w:t>
      </w:r>
    </w:p>
    <w:p w:rsidR="00374320" w:rsidRDefault="00374320">
      <w:pPr>
        <w:shd w:val="clear" w:color="auto" w:fill="FFFFFF"/>
        <w:spacing w:before="142"/>
        <w:ind w:left="34"/>
      </w:pPr>
      <w:r>
        <w:rPr>
          <w:color w:val="000000"/>
          <w:spacing w:val="11"/>
          <w:w w:val="84"/>
          <w:sz w:val="22"/>
          <w:szCs w:val="22"/>
        </w:rPr>
        <w:t>68</w:t>
      </w:r>
    </w:p>
    <w:p w:rsidR="00374320" w:rsidRDefault="00374320">
      <w:pPr>
        <w:shd w:val="clear" w:color="auto" w:fill="FFFFFF"/>
        <w:spacing w:line="192" w:lineRule="exact"/>
        <w:ind w:left="31" w:right="17"/>
        <w:jc w:val="both"/>
      </w:pPr>
      <w:r>
        <w:br w:type="column"/>
      </w:r>
      <w:r>
        <w:rPr>
          <w:color w:val="000000"/>
          <w:spacing w:val="16"/>
          <w:w w:val="84"/>
          <w:sz w:val="22"/>
          <w:szCs w:val="22"/>
        </w:rPr>
        <w:lastRenderedPageBreak/>
        <w:t xml:space="preserve">то она переносится на следующий день (см., например: Лурье И. </w:t>
      </w:r>
      <w:r>
        <w:rPr>
          <w:color w:val="000000"/>
          <w:spacing w:val="14"/>
          <w:w w:val="84"/>
          <w:sz w:val="22"/>
          <w:szCs w:val="22"/>
        </w:rPr>
        <w:t xml:space="preserve">Математическая теория еврейского календаря. Могилев, 1887, с. </w:t>
      </w:r>
      <w:r>
        <w:rPr>
          <w:color w:val="000000"/>
          <w:spacing w:val="17"/>
          <w:w w:val="86"/>
          <w:sz w:val="22"/>
          <w:szCs w:val="22"/>
        </w:rPr>
        <w:t>28-29).</w:t>
      </w:r>
    </w:p>
    <w:p w:rsidR="00374320" w:rsidRDefault="00374320">
      <w:pPr>
        <w:shd w:val="clear" w:color="auto" w:fill="FFFFFF"/>
        <w:tabs>
          <w:tab w:val="left" w:pos="540"/>
        </w:tabs>
        <w:spacing w:before="106" w:line="194" w:lineRule="exact"/>
        <w:ind w:firstLine="290"/>
      </w:pPr>
      <w:r>
        <w:rPr>
          <w:color w:val="000000"/>
          <w:spacing w:val="-21"/>
          <w:w w:val="86"/>
          <w:sz w:val="22"/>
          <w:szCs w:val="22"/>
          <w:vertAlign w:val="superscript"/>
        </w:rPr>
        <w:t>28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9"/>
          <w:w w:val="86"/>
          <w:sz w:val="22"/>
          <w:szCs w:val="22"/>
        </w:rPr>
        <w:t>За исключением тех двух случаев из 19, когда 14 нисана</w:t>
      </w:r>
      <w:r>
        <w:rPr>
          <w:color w:val="000000"/>
          <w:spacing w:val="19"/>
          <w:w w:val="86"/>
          <w:sz w:val="22"/>
          <w:szCs w:val="22"/>
        </w:rPr>
        <w:br/>
      </w:r>
      <w:r>
        <w:rPr>
          <w:color w:val="000000"/>
          <w:spacing w:val="18"/>
          <w:w w:val="86"/>
          <w:sz w:val="22"/>
          <w:szCs w:val="22"/>
        </w:rPr>
        <w:t>падает на 5 и 16 номер лунного круга и соответственно прихо</w:t>
      </w:r>
      <w:r>
        <w:rPr>
          <w:color w:val="000000"/>
          <w:spacing w:val="18"/>
          <w:w w:val="86"/>
          <w:sz w:val="22"/>
          <w:szCs w:val="22"/>
        </w:rPr>
        <w:softHyphen/>
      </w:r>
      <w:r>
        <w:rPr>
          <w:color w:val="000000"/>
          <w:spacing w:val="18"/>
          <w:w w:val="86"/>
          <w:sz w:val="22"/>
          <w:szCs w:val="22"/>
        </w:rPr>
        <w:br/>
      </w:r>
      <w:r>
        <w:rPr>
          <w:color w:val="000000"/>
          <w:spacing w:val="15"/>
          <w:w w:val="86"/>
          <w:sz w:val="22"/>
          <w:szCs w:val="22"/>
        </w:rPr>
        <w:t>дится на 18 и 17 апреля.</w:t>
      </w:r>
    </w:p>
    <w:p w:rsidR="00374320" w:rsidRDefault="00374320">
      <w:pPr>
        <w:shd w:val="clear" w:color="auto" w:fill="FFFFFF"/>
        <w:tabs>
          <w:tab w:val="left" w:pos="540"/>
        </w:tabs>
        <w:spacing w:before="96" w:line="190" w:lineRule="exact"/>
        <w:ind w:firstLine="290"/>
      </w:pPr>
      <w:r>
        <w:rPr>
          <w:color w:val="000000"/>
          <w:spacing w:val="-17"/>
          <w:w w:val="86"/>
          <w:sz w:val="22"/>
          <w:szCs w:val="22"/>
          <w:vertAlign w:val="superscript"/>
        </w:rPr>
        <w:t>29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7"/>
          <w:w w:val="86"/>
          <w:sz w:val="22"/>
          <w:szCs w:val="22"/>
        </w:rPr>
        <w:t>Воронов Л. Календарная проблема.- Богословские труды,</w:t>
      </w:r>
      <w:r>
        <w:rPr>
          <w:color w:val="000000"/>
          <w:spacing w:val="17"/>
          <w:w w:val="86"/>
          <w:sz w:val="22"/>
          <w:szCs w:val="22"/>
        </w:rPr>
        <w:br/>
      </w:r>
      <w:r>
        <w:rPr>
          <w:color w:val="000000"/>
          <w:spacing w:val="16"/>
          <w:w w:val="86"/>
          <w:sz w:val="22"/>
          <w:szCs w:val="22"/>
        </w:rPr>
        <w:t>7. М., 1971, с. 197.</w:t>
      </w:r>
    </w:p>
    <w:p w:rsidR="00374320" w:rsidRDefault="00374320">
      <w:pPr>
        <w:shd w:val="clear" w:color="auto" w:fill="FFFFFF"/>
        <w:tabs>
          <w:tab w:val="left" w:pos="540"/>
        </w:tabs>
        <w:spacing w:before="103" w:line="194" w:lineRule="exact"/>
        <w:ind w:firstLine="290"/>
      </w:pPr>
      <w:r>
        <w:rPr>
          <w:color w:val="000000"/>
          <w:spacing w:val="-21"/>
          <w:w w:val="86"/>
          <w:sz w:val="22"/>
          <w:szCs w:val="22"/>
          <w:vertAlign w:val="superscript"/>
        </w:rPr>
        <w:t>30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6"/>
          <w:w w:val="86"/>
          <w:sz w:val="22"/>
          <w:szCs w:val="22"/>
        </w:rPr>
        <w:t>В дополнение ко всему сказанному по поводу причин рас</w:t>
      </w:r>
      <w:r>
        <w:rPr>
          <w:color w:val="000000"/>
          <w:spacing w:val="16"/>
          <w:w w:val="86"/>
          <w:sz w:val="22"/>
          <w:szCs w:val="22"/>
        </w:rPr>
        <w:softHyphen/>
      </w:r>
      <w:r>
        <w:rPr>
          <w:color w:val="000000"/>
          <w:spacing w:val="16"/>
          <w:w w:val="86"/>
          <w:sz w:val="22"/>
          <w:szCs w:val="22"/>
        </w:rPr>
        <w:br/>
      </w:r>
      <w:r>
        <w:rPr>
          <w:color w:val="000000"/>
          <w:spacing w:val="17"/>
          <w:w w:val="86"/>
          <w:sz w:val="22"/>
          <w:szCs w:val="22"/>
        </w:rPr>
        <w:t>хождения во времени еврейской и христианской Пасхи следует</w:t>
      </w:r>
      <w:r>
        <w:rPr>
          <w:color w:val="000000"/>
          <w:spacing w:val="17"/>
          <w:w w:val="86"/>
          <w:sz w:val="22"/>
          <w:szCs w:val="22"/>
        </w:rPr>
        <w:br/>
      </w:r>
      <w:r>
        <w:rPr>
          <w:color w:val="000000"/>
          <w:spacing w:val="18"/>
          <w:w w:val="86"/>
          <w:sz w:val="22"/>
          <w:szCs w:val="22"/>
        </w:rPr>
        <w:t>также сослаться на авторитет В. В. Болотова, который подчер</w:t>
      </w:r>
      <w:r>
        <w:rPr>
          <w:color w:val="000000"/>
          <w:spacing w:val="18"/>
          <w:w w:val="86"/>
          <w:sz w:val="22"/>
          <w:szCs w:val="22"/>
        </w:rPr>
        <w:softHyphen/>
      </w:r>
      <w:r>
        <w:rPr>
          <w:color w:val="000000"/>
          <w:spacing w:val="18"/>
          <w:w w:val="86"/>
          <w:sz w:val="22"/>
          <w:szCs w:val="22"/>
        </w:rPr>
        <w:br/>
      </w:r>
      <w:r>
        <w:rPr>
          <w:color w:val="000000"/>
          <w:spacing w:val="19"/>
          <w:w w:val="86"/>
          <w:sz w:val="22"/>
          <w:szCs w:val="22"/>
        </w:rPr>
        <w:t>кивает, что это произошло «лишь потому, что в основе нашей</w:t>
      </w:r>
      <w:r>
        <w:rPr>
          <w:color w:val="000000"/>
          <w:spacing w:val="19"/>
          <w:w w:val="86"/>
          <w:sz w:val="22"/>
          <w:szCs w:val="22"/>
        </w:rPr>
        <w:br/>
      </w:r>
      <w:r>
        <w:rPr>
          <w:color w:val="000000"/>
          <w:spacing w:val="15"/>
          <w:w w:val="86"/>
          <w:sz w:val="22"/>
          <w:szCs w:val="22"/>
        </w:rPr>
        <w:t>пасхальной (эннэакэдэкаэтериды, т.е. девятнадцатилетия.- А.З.)</w:t>
      </w:r>
      <w:r>
        <w:rPr>
          <w:color w:val="000000"/>
          <w:spacing w:val="15"/>
          <w:w w:val="86"/>
          <w:sz w:val="22"/>
          <w:szCs w:val="22"/>
        </w:rPr>
        <w:br/>
      </w:r>
      <w:r>
        <w:rPr>
          <w:color w:val="000000"/>
          <w:spacing w:val="18"/>
          <w:w w:val="86"/>
          <w:sz w:val="22"/>
          <w:szCs w:val="22"/>
        </w:rPr>
        <w:t>лежит средний синодический месяц по исчислению Калиппа, в</w:t>
      </w:r>
      <w:r>
        <w:rPr>
          <w:color w:val="000000"/>
          <w:spacing w:val="18"/>
          <w:w w:val="86"/>
          <w:sz w:val="22"/>
          <w:szCs w:val="22"/>
        </w:rPr>
        <w:br/>
      </w:r>
      <w:r>
        <w:rPr>
          <w:color w:val="000000"/>
          <w:spacing w:val="17"/>
          <w:w w:val="86"/>
          <w:sz w:val="22"/>
          <w:szCs w:val="22"/>
        </w:rPr>
        <w:t>основе иудейского календаря - средний синодический месяц по</w:t>
      </w:r>
      <w:r>
        <w:rPr>
          <w:color w:val="000000"/>
          <w:spacing w:val="17"/>
          <w:w w:val="86"/>
          <w:sz w:val="22"/>
          <w:szCs w:val="22"/>
        </w:rPr>
        <w:br/>
      </w:r>
      <w:r>
        <w:rPr>
          <w:color w:val="000000"/>
          <w:spacing w:val="20"/>
          <w:w w:val="86"/>
          <w:sz w:val="22"/>
          <w:szCs w:val="22"/>
        </w:rPr>
        <w:t>Иппарху» (см.: Приложение 5 к журналу заседания Комиссии</w:t>
      </w:r>
      <w:r>
        <w:rPr>
          <w:color w:val="000000"/>
          <w:spacing w:val="20"/>
          <w:w w:val="86"/>
          <w:sz w:val="22"/>
          <w:szCs w:val="22"/>
        </w:rPr>
        <w:br/>
      </w:r>
      <w:r>
        <w:rPr>
          <w:color w:val="000000"/>
          <w:spacing w:val="19"/>
          <w:w w:val="86"/>
          <w:sz w:val="22"/>
          <w:szCs w:val="22"/>
        </w:rPr>
        <w:t>по рассмотрению вопроса о реформе календаря 31 мая 1899 г.</w:t>
      </w:r>
      <w:r>
        <w:rPr>
          <w:color w:val="000000"/>
          <w:spacing w:val="19"/>
          <w:w w:val="86"/>
          <w:sz w:val="22"/>
          <w:szCs w:val="22"/>
        </w:rPr>
        <w:br/>
      </w:r>
      <w:r>
        <w:rPr>
          <w:color w:val="000000"/>
          <w:spacing w:val="16"/>
          <w:w w:val="86"/>
          <w:sz w:val="22"/>
          <w:szCs w:val="22"/>
        </w:rPr>
        <w:t>Доклад В. В. Болотова, с. 39. Русское астрономическое общест</w:t>
      </w:r>
      <w:r>
        <w:rPr>
          <w:color w:val="000000"/>
          <w:spacing w:val="16"/>
          <w:w w:val="86"/>
          <w:sz w:val="22"/>
          <w:szCs w:val="22"/>
        </w:rPr>
        <w:softHyphen/>
      </w:r>
      <w:r>
        <w:rPr>
          <w:color w:val="000000"/>
          <w:spacing w:val="16"/>
          <w:w w:val="86"/>
          <w:sz w:val="22"/>
          <w:szCs w:val="22"/>
        </w:rPr>
        <w:br/>
      </w:r>
      <w:r>
        <w:rPr>
          <w:color w:val="000000"/>
          <w:spacing w:val="13"/>
          <w:w w:val="86"/>
          <w:sz w:val="22"/>
          <w:szCs w:val="22"/>
        </w:rPr>
        <w:t>во).</w:t>
      </w:r>
    </w:p>
    <w:p w:rsidR="00374320" w:rsidRDefault="00374320">
      <w:pPr>
        <w:shd w:val="clear" w:color="auto" w:fill="FFFFFF"/>
        <w:tabs>
          <w:tab w:val="left" w:pos="540"/>
        </w:tabs>
        <w:spacing w:before="82"/>
        <w:ind w:left="290"/>
      </w:pPr>
      <w:r>
        <w:rPr>
          <w:color w:val="000000"/>
          <w:spacing w:val="-28"/>
          <w:w w:val="86"/>
          <w:sz w:val="22"/>
          <w:szCs w:val="22"/>
          <w:vertAlign w:val="superscript"/>
        </w:rPr>
        <w:t>31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6"/>
          <w:w w:val="86"/>
          <w:sz w:val="22"/>
          <w:szCs w:val="22"/>
        </w:rPr>
        <w:t>Идельсон Н. История календаря. Л., 1925, с. 149.</w:t>
      </w:r>
    </w:p>
    <w:p w:rsidR="00374320" w:rsidRDefault="00374320">
      <w:pPr>
        <w:shd w:val="clear" w:color="auto" w:fill="FFFFFF"/>
        <w:tabs>
          <w:tab w:val="left" w:pos="540"/>
        </w:tabs>
        <w:spacing w:before="82" w:line="194" w:lineRule="exact"/>
        <w:ind w:firstLine="290"/>
      </w:pPr>
      <w:r>
        <w:rPr>
          <w:color w:val="000000"/>
          <w:spacing w:val="-20"/>
          <w:w w:val="86"/>
          <w:sz w:val="22"/>
          <w:szCs w:val="22"/>
          <w:vertAlign w:val="superscript"/>
        </w:rPr>
        <w:t>32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6"/>
          <w:w w:val="86"/>
          <w:sz w:val="22"/>
          <w:szCs w:val="22"/>
        </w:rPr>
        <w:t>Как великое отражается в малом, так и наоборот. Ведь ес</w:t>
      </w:r>
      <w:r>
        <w:rPr>
          <w:color w:val="000000"/>
          <w:spacing w:val="16"/>
          <w:w w:val="86"/>
          <w:sz w:val="22"/>
          <w:szCs w:val="22"/>
        </w:rPr>
        <w:softHyphen/>
      </w:r>
      <w:r>
        <w:rPr>
          <w:color w:val="000000"/>
          <w:spacing w:val="16"/>
          <w:w w:val="86"/>
          <w:sz w:val="22"/>
          <w:szCs w:val="22"/>
        </w:rPr>
        <w:br/>
        <w:t>ли мы посмотрим внимательно на цифру 1461, то вспомним, что</w:t>
      </w:r>
      <w:r>
        <w:rPr>
          <w:color w:val="000000"/>
          <w:spacing w:val="16"/>
          <w:w w:val="86"/>
          <w:sz w:val="22"/>
          <w:szCs w:val="22"/>
        </w:rPr>
        <w:br/>
      </w:r>
      <w:r>
        <w:rPr>
          <w:color w:val="000000"/>
          <w:spacing w:val="18"/>
          <w:w w:val="86"/>
          <w:sz w:val="22"/>
          <w:szCs w:val="22"/>
        </w:rPr>
        <w:t>з традиционных древнеегипетских годах (по 365 дней каждый)</w:t>
      </w:r>
      <w:r>
        <w:rPr>
          <w:color w:val="000000"/>
          <w:spacing w:val="18"/>
          <w:w w:val="86"/>
          <w:sz w:val="22"/>
          <w:szCs w:val="22"/>
        </w:rPr>
        <w:br/>
      </w:r>
      <w:r>
        <w:rPr>
          <w:color w:val="000000"/>
          <w:spacing w:val="16"/>
          <w:w w:val="86"/>
          <w:sz w:val="22"/>
          <w:szCs w:val="22"/>
        </w:rPr>
        <w:t>это есть величина знаменитого Сотического периода, о котором</w:t>
      </w:r>
      <w:r>
        <w:rPr>
          <w:color w:val="000000"/>
          <w:spacing w:val="16"/>
          <w:w w:val="86"/>
          <w:sz w:val="22"/>
          <w:szCs w:val="22"/>
        </w:rPr>
        <w:br/>
      </w:r>
      <w:r>
        <w:rPr>
          <w:color w:val="000000"/>
          <w:spacing w:val="14"/>
          <w:w w:val="86"/>
          <w:sz w:val="22"/>
          <w:szCs w:val="22"/>
        </w:rPr>
        <w:t>упоминалось в начале этой работы.</w:t>
      </w:r>
    </w:p>
    <w:p w:rsidR="00374320" w:rsidRDefault="00374320">
      <w:pPr>
        <w:shd w:val="clear" w:color="auto" w:fill="FFFFFF"/>
        <w:tabs>
          <w:tab w:val="left" w:pos="540"/>
        </w:tabs>
        <w:spacing w:before="91" w:line="199" w:lineRule="exact"/>
        <w:ind w:firstLine="290"/>
      </w:pPr>
      <w:r>
        <w:rPr>
          <w:color w:val="000000"/>
          <w:spacing w:val="-17"/>
          <w:w w:val="86"/>
          <w:sz w:val="22"/>
          <w:szCs w:val="22"/>
          <w:vertAlign w:val="superscript"/>
        </w:rPr>
        <w:t>33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4"/>
          <w:w w:val="86"/>
          <w:sz w:val="22"/>
          <w:szCs w:val="22"/>
        </w:rPr>
        <w:t>По поводу последнего обстоятельства известный астроном,</w:t>
      </w:r>
      <w:r>
        <w:rPr>
          <w:color w:val="000000"/>
          <w:spacing w:val="14"/>
          <w:w w:val="86"/>
          <w:sz w:val="22"/>
          <w:szCs w:val="22"/>
        </w:rPr>
        <w:br/>
      </w:r>
      <w:r>
        <w:rPr>
          <w:color w:val="000000"/>
          <w:spacing w:val="11"/>
          <w:w w:val="86"/>
          <w:sz w:val="22"/>
          <w:szCs w:val="22"/>
        </w:rPr>
        <w:t>профессор    Ленинградского    астрономического    института    Н.</w:t>
      </w:r>
      <w:r>
        <w:rPr>
          <w:color w:val="000000"/>
          <w:spacing w:val="11"/>
          <w:w w:val="86"/>
          <w:sz w:val="22"/>
          <w:szCs w:val="22"/>
        </w:rPr>
        <w:br/>
      </w:r>
      <w:r>
        <w:rPr>
          <w:color w:val="000000"/>
          <w:spacing w:val="14"/>
          <w:w w:val="86"/>
          <w:sz w:val="22"/>
          <w:szCs w:val="22"/>
        </w:rPr>
        <w:t>Идельсон писал, что «это совершенный абсурд и астрономически</w:t>
      </w:r>
      <w:r>
        <w:rPr>
          <w:color w:val="000000"/>
          <w:spacing w:val="14"/>
          <w:w w:val="86"/>
          <w:sz w:val="22"/>
          <w:szCs w:val="22"/>
        </w:rPr>
        <w:br/>
      </w:r>
      <w:r>
        <w:rPr>
          <w:color w:val="000000"/>
          <w:spacing w:val="16"/>
          <w:w w:val="86"/>
          <w:sz w:val="22"/>
          <w:szCs w:val="22"/>
        </w:rPr>
        <w:t>и арифметически» (см.: Идельсон Н. История календаря, с. 84).</w:t>
      </w:r>
    </w:p>
    <w:p w:rsidR="00374320" w:rsidRDefault="00374320">
      <w:pPr>
        <w:shd w:val="clear" w:color="auto" w:fill="FFFFFF"/>
        <w:tabs>
          <w:tab w:val="left" w:pos="540"/>
        </w:tabs>
        <w:spacing w:before="84" w:line="194" w:lineRule="exact"/>
        <w:ind w:firstLine="290"/>
      </w:pPr>
      <w:r>
        <w:rPr>
          <w:color w:val="000000"/>
          <w:spacing w:val="-19"/>
          <w:w w:val="86"/>
          <w:sz w:val="22"/>
          <w:szCs w:val="22"/>
          <w:vertAlign w:val="superscript"/>
        </w:rPr>
        <w:t>34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5"/>
          <w:w w:val="86"/>
          <w:sz w:val="22"/>
          <w:szCs w:val="22"/>
        </w:rPr>
        <w:t>Поскольку весеннее равноденствие ко времени григориан</w:t>
      </w:r>
      <w:r>
        <w:rPr>
          <w:color w:val="000000"/>
          <w:spacing w:val="15"/>
          <w:w w:val="86"/>
          <w:sz w:val="22"/>
          <w:szCs w:val="22"/>
        </w:rPr>
        <w:softHyphen/>
      </w:r>
      <w:r>
        <w:rPr>
          <w:color w:val="000000"/>
          <w:spacing w:val="15"/>
          <w:w w:val="86"/>
          <w:sz w:val="22"/>
          <w:szCs w:val="22"/>
        </w:rPr>
        <w:br/>
      </w:r>
      <w:r>
        <w:rPr>
          <w:color w:val="000000"/>
          <w:spacing w:val="17"/>
          <w:w w:val="86"/>
          <w:sz w:val="22"/>
          <w:szCs w:val="22"/>
        </w:rPr>
        <w:t>ской реформы падало уже не на 21 марта, а на 11 марта, то для</w:t>
      </w:r>
      <w:r>
        <w:rPr>
          <w:color w:val="000000"/>
          <w:spacing w:val="17"/>
          <w:w w:val="86"/>
          <w:sz w:val="22"/>
          <w:szCs w:val="22"/>
        </w:rPr>
        <w:br/>
      </w:r>
      <w:r>
        <w:rPr>
          <w:color w:val="000000"/>
          <w:spacing w:val="14"/>
          <w:w w:val="86"/>
          <w:sz w:val="22"/>
          <w:szCs w:val="22"/>
        </w:rPr>
        <w:t>того, чтобы вернуть его на прежнее место, и было прибавлено 10</w:t>
      </w:r>
      <w:r>
        <w:rPr>
          <w:color w:val="000000"/>
          <w:spacing w:val="14"/>
          <w:w w:val="86"/>
          <w:sz w:val="22"/>
          <w:szCs w:val="22"/>
        </w:rPr>
        <w:br/>
      </w:r>
      <w:r>
        <w:rPr>
          <w:color w:val="000000"/>
          <w:spacing w:val="11"/>
          <w:w w:val="86"/>
          <w:sz w:val="22"/>
          <w:szCs w:val="22"/>
        </w:rPr>
        <w:t>дней.</w:t>
      </w:r>
    </w:p>
    <w:p w:rsidR="00374320" w:rsidRDefault="00374320">
      <w:pPr>
        <w:shd w:val="clear" w:color="auto" w:fill="FFFFFF"/>
        <w:tabs>
          <w:tab w:val="left" w:pos="540"/>
        </w:tabs>
        <w:spacing w:before="98" w:line="192" w:lineRule="exact"/>
        <w:ind w:firstLine="290"/>
      </w:pPr>
      <w:r>
        <w:rPr>
          <w:color w:val="000000"/>
          <w:spacing w:val="-20"/>
          <w:w w:val="86"/>
          <w:sz w:val="22"/>
          <w:szCs w:val="22"/>
          <w:vertAlign w:val="superscript"/>
        </w:rPr>
        <w:t>35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6"/>
          <w:w w:val="86"/>
          <w:sz w:val="22"/>
          <w:szCs w:val="22"/>
        </w:rPr>
        <w:t>Цит. по: Лебедев Д. А. Календарь и пасхалия. М., 1924, с.</w:t>
      </w:r>
      <w:r>
        <w:rPr>
          <w:color w:val="000000"/>
          <w:spacing w:val="16"/>
          <w:w w:val="86"/>
          <w:sz w:val="22"/>
          <w:szCs w:val="22"/>
        </w:rPr>
        <w:br/>
      </w:r>
      <w:r>
        <w:rPr>
          <w:color w:val="000000"/>
          <w:spacing w:val="8"/>
          <w:w w:val="86"/>
          <w:sz w:val="22"/>
          <w:szCs w:val="22"/>
        </w:rPr>
        <w:t>30.</w:t>
      </w:r>
    </w:p>
    <w:p w:rsidR="00374320" w:rsidRDefault="00374320">
      <w:pPr>
        <w:shd w:val="clear" w:color="auto" w:fill="FFFFFF"/>
        <w:tabs>
          <w:tab w:val="left" w:pos="540"/>
        </w:tabs>
        <w:spacing w:before="101" w:line="194" w:lineRule="exact"/>
        <w:ind w:firstLine="290"/>
      </w:pPr>
      <w:r>
        <w:rPr>
          <w:color w:val="000000"/>
          <w:spacing w:val="-18"/>
          <w:w w:val="86"/>
          <w:sz w:val="22"/>
          <w:szCs w:val="22"/>
          <w:vertAlign w:val="superscript"/>
        </w:rPr>
        <w:t>36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20"/>
          <w:w w:val="86"/>
          <w:sz w:val="22"/>
          <w:szCs w:val="22"/>
        </w:rPr>
        <w:t xml:space="preserve">Книга кормчая, ч. </w:t>
      </w:r>
      <w:r>
        <w:rPr>
          <w:color w:val="000000"/>
          <w:spacing w:val="20"/>
          <w:w w:val="86"/>
          <w:sz w:val="22"/>
          <w:szCs w:val="22"/>
          <w:lang w:val="en-US"/>
        </w:rPr>
        <w:t>I</w:t>
      </w:r>
      <w:r w:rsidRPr="00374320">
        <w:rPr>
          <w:color w:val="000000"/>
          <w:spacing w:val="20"/>
          <w:w w:val="86"/>
          <w:sz w:val="22"/>
          <w:szCs w:val="22"/>
        </w:rPr>
        <w:t xml:space="preserve">, </w:t>
      </w:r>
      <w:r>
        <w:rPr>
          <w:color w:val="000000"/>
          <w:spacing w:val="20"/>
          <w:w w:val="86"/>
          <w:sz w:val="22"/>
          <w:szCs w:val="22"/>
        </w:rPr>
        <w:t>л. 2. М., 1804 (см.: Иеромонах Иоа-</w:t>
      </w:r>
      <w:r>
        <w:rPr>
          <w:color w:val="000000"/>
          <w:spacing w:val="20"/>
          <w:w w:val="86"/>
          <w:sz w:val="22"/>
          <w:szCs w:val="22"/>
        </w:rPr>
        <w:br/>
      </w:r>
      <w:r>
        <w:rPr>
          <w:color w:val="000000"/>
          <w:spacing w:val="19"/>
          <w:w w:val="86"/>
          <w:sz w:val="22"/>
          <w:szCs w:val="22"/>
        </w:rPr>
        <w:t>ким. Полный церковно-хронологический цикл (круг) времен и</w:t>
      </w:r>
      <w:r>
        <w:rPr>
          <w:color w:val="000000"/>
          <w:spacing w:val="19"/>
          <w:w w:val="86"/>
          <w:sz w:val="22"/>
          <w:szCs w:val="22"/>
        </w:rPr>
        <w:br/>
      </w:r>
      <w:r>
        <w:rPr>
          <w:color w:val="000000"/>
          <w:spacing w:val="15"/>
          <w:w w:val="86"/>
          <w:sz w:val="22"/>
          <w:szCs w:val="22"/>
        </w:rPr>
        <w:t>лет вечно неисходимой и неизменяемой православной пасхалии.</w:t>
      </w:r>
      <w:r>
        <w:rPr>
          <w:color w:val="000000"/>
          <w:spacing w:val="15"/>
          <w:w w:val="86"/>
          <w:sz w:val="22"/>
          <w:szCs w:val="22"/>
        </w:rPr>
        <w:br/>
      </w:r>
      <w:r>
        <w:rPr>
          <w:color w:val="000000"/>
          <w:spacing w:val="17"/>
          <w:w w:val="86"/>
          <w:sz w:val="22"/>
          <w:szCs w:val="22"/>
        </w:rPr>
        <w:t xml:space="preserve">М., 1880, с. </w:t>
      </w:r>
      <w:r>
        <w:rPr>
          <w:color w:val="000000"/>
          <w:spacing w:val="17"/>
          <w:w w:val="86"/>
          <w:sz w:val="22"/>
          <w:szCs w:val="22"/>
          <w:lang w:val="en-US"/>
        </w:rPr>
        <w:t>V</w:t>
      </w:r>
      <w:r w:rsidRPr="00374320">
        <w:rPr>
          <w:color w:val="000000"/>
          <w:spacing w:val="17"/>
          <w:w w:val="86"/>
          <w:sz w:val="22"/>
          <w:szCs w:val="22"/>
        </w:rPr>
        <w:t>).</w:t>
      </w:r>
    </w:p>
    <w:p w:rsidR="00374320" w:rsidRDefault="00374320">
      <w:pPr>
        <w:shd w:val="clear" w:color="auto" w:fill="FFFFFF"/>
        <w:tabs>
          <w:tab w:val="left" w:pos="540"/>
        </w:tabs>
        <w:spacing w:before="101" w:line="194" w:lineRule="exact"/>
        <w:ind w:firstLine="290"/>
      </w:pPr>
      <w:r>
        <w:rPr>
          <w:color w:val="000000"/>
          <w:spacing w:val="-19"/>
          <w:w w:val="81"/>
          <w:sz w:val="22"/>
          <w:szCs w:val="22"/>
          <w:vertAlign w:val="superscript"/>
        </w:rPr>
        <w:t>37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23"/>
          <w:w w:val="81"/>
          <w:sz w:val="22"/>
          <w:szCs w:val="22"/>
        </w:rPr>
        <w:t>Например, за одно столетие (с 1851 по 1950 г.) католиче</w:t>
      </w:r>
      <w:r>
        <w:rPr>
          <w:color w:val="000000"/>
          <w:spacing w:val="23"/>
          <w:w w:val="81"/>
          <w:sz w:val="22"/>
          <w:szCs w:val="22"/>
        </w:rPr>
        <w:softHyphen/>
      </w:r>
      <w:r>
        <w:rPr>
          <w:color w:val="000000"/>
          <w:spacing w:val="23"/>
          <w:w w:val="81"/>
          <w:sz w:val="22"/>
          <w:szCs w:val="22"/>
        </w:rPr>
        <w:br/>
      </w:r>
      <w:r>
        <w:rPr>
          <w:color w:val="000000"/>
          <w:spacing w:val="26"/>
          <w:w w:val="81"/>
          <w:sz w:val="22"/>
          <w:szCs w:val="22"/>
        </w:rPr>
        <w:t>ская Пасха пятнадцать раз наступала прежде еврейской (см.:</w:t>
      </w:r>
      <w:r>
        <w:rPr>
          <w:color w:val="000000"/>
          <w:spacing w:val="26"/>
          <w:w w:val="81"/>
          <w:sz w:val="22"/>
          <w:szCs w:val="22"/>
        </w:rPr>
        <w:br/>
      </w:r>
      <w:r>
        <w:rPr>
          <w:color w:val="000000"/>
          <w:spacing w:val="25"/>
          <w:w w:val="81"/>
          <w:sz w:val="22"/>
          <w:szCs w:val="22"/>
        </w:rPr>
        <w:t>Голубинский Д. Ф. Вопрос об уравнении гражданского года с</w:t>
      </w:r>
      <w:r>
        <w:rPr>
          <w:color w:val="000000"/>
          <w:spacing w:val="25"/>
          <w:w w:val="81"/>
          <w:sz w:val="22"/>
          <w:szCs w:val="22"/>
        </w:rPr>
        <w:br/>
      </w:r>
      <w:r>
        <w:rPr>
          <w:color w:val="000000"/>
          <w:spacing w:val="19"/>
          <w:w w:val="81"/>
          <w:sz w:val="22"/>
          <w:szCs w:val="22"/>
        </w:rPr>
        <w:t>астрономическим. М., 1899, с. 57).</w:t>
      </w:r>
    </w:p>
    <w:p w:rsidR="00374320" w:rsidRDefault="00374320">
      <w:pPr>
        <w:shd w:val="clear" w:color="auto" w:fill="FFFFFF"/>
        <w:spacing w:before="394"/>
        <w:ind w:right="36"/>
        <w:jc w:val="right"/>
      </w:pPr>
      <w:r>
        <w:rPr>
          <w:color w:val="000000"/>
          <w:sz w:val="22"/>
          <w:szCs w:val="22"/>
        </w:rPr>
        <w:t>69</w:t>
      </w:r>
    </w:p>
    <w:p w:rsidR="00374320" w:rsidRDefault="00374320">
      <w:pPr>
        <w:shd w:val="clear" w:color="auto" w:fill="FFFFFF"/>
        <w:spacing w:before="394"/>
        <w:ind w:right="36"/>
        <w:jc w:val="right"/>
        <w:sectPr w:rsidR="00374320">
          <w:pgSz w:w="16834" w:h="11909" w:orient="landscape"/>
          <w:pgMar w:top="778" w:right="1387" w:bottom="360" w:left="1386" w:header="720" w:footer="720" w:gutter="0"/>
          <w:cols w:num="2" w:space="720" w:equalWidth="0">
            <w:col w:w="6268" w:space="1514"/>
            <w:col w:w="6278"/>
          </w:cols>
          <w:noEndnote/>
        </w:sectPr>
      </w:pPr>
    </w:p>
    <w:p w:rsidR="00374320" w:rsidRDefault="00374320">
      <w:pPr>
        <w:shd w:val="clear" w:color="auto" w:fill="FFFFFF"/>
        <w:tabs>
          <w:tab w:val="left" w:pos="521"/>
        </w:tabs>
        <w:spacing w:line="197" w:lineRule="exact"/>
        <w:ind w:firstLine="288"/>
      </w:pPr>
      <w:r>
        <w:rPr>
          <w:color w:val="000000"/>
          <w:spacing w:val="-16"/>
          <w:w w:val="83"/>
          <w:sz w:val="22"/>
          <w:szCs w:val="22"/>
          <w:vertAlign w:val="superscript"/>
        </w:rPr>
        <w:lastRenderedPageBreak/>
        <w:t>38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20"/>
          <w:w w:val="83"/>
          <w:sz w:val="22"/>
          <w:szCs w:val="22"/>
        </w:rPr>
        <w:t>В самом общем смысле ответ на этот вопрос дает П. Фло</w:t>
      </w:r>
      <w:r>
        <w:rPr>
          <w:color w:val="000000"/>
          <w:spacing w:val="20"/>
          <w:w w:val="83"/>
          <w:sz w:val="22"/>
          <w:szCs w:val="22"/>
        </w:rPr>
        <w:softHyphen/>
      </w:r>
      <w:r>
        <w:rPr>
          <w:color w:val="000000"/>
          <w:spacing w:val="20"/>
          <w:w w:val="83"/>
          <w:sz w:val="22"/>
          <w:szCs w:val="22"/>
        </w:rPr>
        <w:br/>
      </w:r>
      <w:r>
        <w:rPr>
          <w:color w:val="000000"/>
          <w:spacing w:val="19"/>
          <w:w w:val="83"/>
          <w:sz w:val="22"/>
          <w:szCs w:val="22"/>
        </w:rPr>
        <w:t>ренский, который лишет: «Говоря о католичестве, обычно забы</w:t>
      </w:r>
      <w:r>
        <w:rPr>
          <w:color w:val="000000"/>
          <w:spacing w:val="19"/>
          <w:w w:val="83"/>
          <w:sz w:val="22"/>
          <w:szCs w:val="22"/>
        </w:rPr>
        <w:softHyphen/>
      </w:r>
      <w:r>
        <w:rPr>
          <w:color w:val="000000"/>
          <w:spacing w:val="19"/>
          <w:w w:val="83"/>
          <w:sz w:val="22"/>
          <w:szCs w:val="22"/>
        </w:rPr>
        <w:br/>
      </w:r>
      <w:r>
        <w:rPr>
          <w:color w:val="000000"/>
          <w:spacing w:val="20"/>
          <w:w w:val="83"/>
          <w:sz w:val="22"/>
          <w:szCs w:val="22"/>
        </w:rPr>
        <w:t>вают, что совсем разное дело - Западная Церковь до Возрожде</w:t>
      </w:r>
      <w:r>
        <w:rPr>
          <w:color w:val="000000"/>
          <w:spacing w:val="20"/>
          <w:w w:val="83"/>
          <w:sz w:val="22"/>
          <w:szCs w:val="22"/>
        </w:rPr>
        <w:softHyphen/>
      </w:r>
      <w:r>
        <w:rPr>
          <w:color w:val="000000"/>
          <w:spacing w:val="20"/>
          <w:w w:val="83"/>
          <w:sz w:val="22"/>
          <w:szCs w:val="22"/>
        </w:rPr>
        <w:br/>
      </w:r>
      <w:r>
        <w:rPr>
          <w:color w:val="000000"/>
          <w:spacing w:val="19"/>
          <w:w w:val="83"/>
          <w:sz w:val="22"/>
          <w:szCs w:val="22"/>
        </w:rPr>
        <w:t xml:space="preserve">ния </w:t>
      </w:r>
      <w:r>
        <w:rPr>
          <w:i/>
          <w:iCs/>
          <w:color w:val="000000"/>
          <w:spacing w:val="19"/>
          <w:w w:val="83"/>
          <w:sz w:val="22"/>
          <w:szCs w:val="22"/>
        </w:rPr>
        <w:t xml:space="preserve">л </w:t>
      </w:r>
      <w:r>
        <w:rPr>
          <w:color w:val="000000"/>
          <w:spacing w:val="19"/>
          <w:w w:val="83"/>
          <w:sz w:val="22"/>
          <w:szCs w:val="22"/>
        </w:rPr>
        <w:t>после Возрождения, что в Возрождении Западная Церковь</w:t>
      </w:r>
      <w:r>
        <w:rPr>
          <w:color w:val="000000"/>
          <w:spacing w:val="19"/>
          <w:w w:val="83"/>
          <w:sz w:val="22"/>
          <w:szCs w:val="22"/>
        </w:rPr>
        <w:br/>
        <w:t>перенесла тяжелую болезнь, из которой вышла, многое потеряв,</w:t>
      </w:r>
      <w:r>
        <w:rPr>
          <w:color w:val="000000"/>
          <w:spacing w:val="19"/>
          <w:w w:val="83"/>
          <w:sz w:val="22"/>
          <w:szCs w:val="22"/>
        </w:rPr>
        <w:br/>
      </w:r>
      <w:r>
        <w:rPr>
          <w:color w:val="000000"/>
          <w:spacing w:val="20"/>
          <w:w w:val="83"/>
          <w:sz w:val="22"/>
          <w:szCs w:val="22"/>
        </w:rPr>
        <w:t>и хотя приобрела некоторый иммунитет, но    ценою искажения</w:t>
      </w:r>
      <w:r>
        <w:rPr>
          <w:color w:val="000000"/>
          <w:spacing w:val="20"/>
          <w:w w:val="83"/>
          <w:sz w:val="22"/>
          <w:szCs w:val="22"/>
        </w:rPr>
        <w:br/>
      </w:r>
      <w:r>
        <w:rPr>
          <w:color w:val="000000"/>
          <w:spacing w:val="19"/>
          <w:w w:val="83"/>
          <w:sz w:val="22"/>
          <w:szCs w:val="22"/>
        </w:rPr>
        <w:t>самого строя духовной жизни, и еще большой вопрос, как отне</w:t>
      </w:r>
      <w:r>
        <w:rPr>
          <w:color w:val="000000"/>
          <w:spacing w:val="19"/>
          <w:w w:val="83"/>
          <w:sz w:val="22"/>
          <w:szCs w:val="22"/>
        </w:rPr>
        <w:softHyphen/>
      </w:r>
      <w:r>
        <w:rPr>
          <w:color w:val="000000"/>
          <w:spacing w:val="19"/>
          <w:w w:val="83"/>
          <w:sz w:val="22"/>
          <w:szCs w:val="22"/>
        </w:rPr>
        <w:br/>
      </w:r>
      <w:r>
        <w:rPr>
          <w:color w:val="000000"/>
          <w:spacing w:val="18"/>
          <w:w w:val="83"/>
          <w:sz w:val="22"/>
          <w:szCs w:val="22"/>
        </w:rPr>
        <w:t>слись бы к послевозрожденческому католичеству средневековые</w:t>
      </w:r>
      <w:r>
        <w:rPr>
          <w:color w:val="000000"/>
          <w:spacing w:val="18"/>
          <w:w w:val="83"/>
          <w:sz w:val="22"/>
          <w:szCs w:val="22"/>
        </w:rPr>
        <w:br/>
      </w:r>
      <w:r>
        <w:rPr>
          <w:color w:val="000000"/>
          <w:spacing w:val="21"/>
          <w:w w:val="83"/>
          <w:sz w:val="22"/>
          <w:szCs w:val="22"/>
        </w:rPr>
        <w:t>носители католической идеи» (см.: Флоренский П. Иконостас.-</w:t>
      </w:r>
      <w:r>
        <w:rPr>
          <w:color w:val="000000"/>
          <w:spacing w:val="21"/>
          <w:w w:val="83"/>
          <w:sz w:val="22"/>
          <w:szCs w:val="22"/>
        </w:rPr>
        <w:br/>
        <w:t>Богословские труды, 9. М., 1972, с. 116). Продолжая мысль П.</w:t>
      </w:r>
      <w:r>
        <w:rPr>
          <w:color w:val="000000"/>
          <w:spacing w:val="21"/>
          <w:w w:val="83"/>
          <w:sz w:val="22"/>
          <w:szCs w:val="22"/>
        </w:rPr>
        <w:br/>
      </w:r>
      <w:r>
        <w:rPr>
          <w:color w:val="000000"/>
          <w:spacing w:val="18"/>
          <w:w w:val="83"/>
          <w:sz w:val="22"/>
          <w:szCs w:val="22"/>
        </w:rPr>
        <w:t>Флоренского, можно сказать, что еще большой вопрос, как отне</w:t>
      </w:r>
      <w:r>
        <w:rPr>
          <w:color w:val="000000"/>
          <w:spacing w:val="18"/>
          <w:w w:val="83"/>
          <w:sz w:val="22"/>
          <w:szCs w:val="22"/>
        </w:rPr>
        <w:softHyphen/>
      </w:r>
      <w:r>
        <w:rPr>
          <w:color w:val="000000"/>
          <w:spacing w:val="18"/>
          <w:w w:val="83"/>
          <w:sz w:val="22"/>
          <w:szCs w:val="22"/>
        </w:rPr>
        <w:br/>
      </w:r>
      <w:r>
        <w:rPr>
          <w:color w:val="000000"/>
          <w:spacing w:val="19"/>
          <w:w w:val="83"/>
          <w:sz w:val="22"/>
          <w:szCs w:val="22"/>
        </w:rPr>
        <w:t>слись бы средневековые носители католической идеи и к кален</w:t>
      </w:r>
      <w:r>
        <w:rPr>
          <w:color w:val="000000"/>
          <w:spacing w:val="19"/>
          <w:w w:val="83"/>
          <w:sz w:val="22"/>
          <w:szCs w:val="22"/>
        </w:rPr>
        <w:softHyphen/>
      </w:r>
      <w:r>
        <w:rPr>
          <w:color w:val="000000"/>
          <w:spacing w:val="19"/>
          <w:w w:val="83"/>
          <w:sz w:val="22"/>
          <w:szCs w:val="22"/>
        </w:rPr>
        <w:br/>
        <w:t xml:space="preserve">дарной реформе папы Григория </w:t>
      </w:r>
      <w:r>
        <w:rPr>
          <w:color w:val="000000"/>
          <w:spacing w:val="19"/>
          <w:w w:val="83"/>
          <w:sz w:val="22"/>
          <w:szCs w:val="22"/>
          <w:lang w:val="en-US"/>
        </w:rPr>
        <w:t>XIII</w:t>
      </w:r>
      <w:r w:rsidRPr="00374320">
        <w:rPr>
          <w:color w:val="000000"/>
          <w:spacing w:val="19"/>
          <w:w w:val="83"/>
          <w:sz w:val="22"/>
          <w:szCs w:val="22"/>
        </w:rPr>
        <w:t>?</w:t>
      </w:r>
    </w:p>
    <w:p w:rsidR="00374320" w:rsidRDefault="00374320">
      <w:pPr>
        <w:shd w:val="clear" w:color="auto" w:fill="FFFFFF"/>
        <w:tabs>
          <w:tab w:val="left" w:pos="521"/>
        </w:tabs>
        <w:spacing w:before="65"/>
        <w:ind w:left="288"/>
      </w:pPr>
      <w:r>
        <w:rPr>
          <w:color w:val="000000"/>
          <w:spacing w:val="-13"/>
          <w:w w:val="83"/>
          <w:sz w:val="22"/>
          <w:szCs w:val="22"/>
          <w:vertAlign w:val="superscript"/>
        </w:rPr>
        <w:t>39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9"/>
          <w:w w:val="83"/>
          <w:sz w:val="22"/>
          <w:szCs w:val="22"/>
        </w:rPr>
        <w:t>Цит по: Идельсон Н. История календаря, с. 79.</w:t>
      </w:r>
    </w:p>
    <w:p w:rsidR="00374320" w:rsidRDefault="00374320">
      <w:pPr>
        <w:shd w:val="clear" w:color="auto" w:fill="FFFFFF"/>
        <w:tabs>
          <w:tab w:val="left" w:pos="521"/>
        </w:tabs>
        <w:spacing w:before="101" w:line="197" w:lineRule="exact"/>
        <w:ind w:firstLine="288"/>
      </w:pPr>
      <w:r>
        <w:rPr>
          <w:color w:val="000000"/>
          <w:spacing w:val="-16"/>
          <w:w w:val="83"/>
          <w:sz w:val="22"/>
          <w:szCs w:val="22"/>
          <w:vertAlign w:val="superscript"/>
        </w:rPr>
        <w:t>40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20"/>
          <w:w w:val="83"/>
          <w:sz w:val="22"/>
          <w:szCs w:val="22"/>
        </w:rPr>
        <w:t>Селешников С. И. История календаря и хройология, с. 69.</w:t>
      </w:r>
      <w:r>
        <w:rPr>
          <w:color w:val="000000"/>
          <w:spacing w:val="20"/>
          <w:w w:val="83"/>
          <w:sz w:val="22"/>
          <w:szCs w:val="22"/>
        </w:rPr>
        <w:br/>
        <w:t>Но имеет ли вообще для календаря какое-либо значение подоб</w:t>
      </w:r>
      <w:r>
        <w:rPr>
          <w:color w:val="000000"/>
          <w:spacing w:val="20"/>
          <w:w w:val="83"/>
          <w:sz w:val="22"/>
          <w:szCs w:val="22"/>
        </w:rPr>
        <w:softHyphen/>
      </w:r>
      <w:r>
        <w:rPr>
          <w:color w:val="000000"/>
          <w:spacing w:val="20"/>
          <w:w w:val="83"/>
          <w:sz w:val="22"/>
          <w:szCs w:val="22"/>
        </w:rPr>
        <w:br/>
      </w:r>
      <w:r>
        <w:rPr>
          <w:color w:val="000000"/>
          <w:spacing w:val="19"/>
          <w:w w:val="83"/>
          <w:sz w:val="22"/>
          <w:szCs w:val="22"/>
        </w:rPr>
        <w:t>ная «ошибка»? Несомненно да, и не только чисто принципиаль</w:t>
      </w:r>
      <w:r>
        <w:rPr>
          <w:color w:val="000000"/>
          <w:spacing w:val="19"/>
          <w:w w:val="83"/>
          <w:sz w:val="22"/>
          <w:szCs w:val="22"/>
        </w:rPr>
        <w:softHyphen/>
      </w:r>
      <w:r>
        <w:rPr>
          <w:color w:val="000000"/>
          <w:spacing w:val="19"/>
          <w:w w:val="83"/>
          <w:sz w:val="22"/>
          <w:szCs w:val="22"/>
        </w:rPr>
        <w:br/>
      </w:r>
      <w:r>
        <w:rPr>
          <w:color w:val="000000"/>
          <w:spacing w:val="20"/>
          <w:w w:val="83"/>
          <w:sz w:val="22"/>
          <w:szCs w:val="22"/>
        </w:rPr>
        <w:t>но, особенно если учесть, что вся григорианская реформа была</w:t>
      </w:r>
      <w:r>
        <w:rPr>
          <w:color w:val="000000"/>
          <w:spacing w:val="20"/>
          <w:w w:val="83"/>
          <w:sz w:val="22"/>
          <w:szCs w:val="22"/>
        </w:rPr>
        <w:br/>
      </w:r>
      <w:r>
        <w:rPr>
          <w:color w:val="000000"/>
          <w:spacing w:val="19"/>
          <w:w w:val="83"/>
          <w:sz w:val="22"/>
          <w:szCs w:val="22"/>
        </w:rPr>
        <w:t>проведена для того, чтобы христианская Пасха (через 2000 лет)</w:t>
      </w:r>
      <w:r>
        <w:rPr>
          <w:color w:val="000000"/>
          <w:spacing w:val="19"/>
          <w:w w:val="83"/>
          <w:sz w:val="22"/>
          <w:szCs w:val="22"/>
        </w:rPr>
        <w:br/>
      </w:r>
      <w:r>
        <w:rPr>
          <w:color w:val="000000"/>
          <w:spacing w:val="17"/>
          <w:w w:val="83"/>
          <w:sz w:val="22"/>
          <w:szCs w:val="22"/>
        </w:rPr>
        <w:t>не стала бы превращаться из весеннего в летний праздник.</w:t>
      </w:r>
    </w:p>
    <w:p w:rsidR="00374320" w:rsidRDefault="00374320">
      <w:pPr>
        <w:shd w:val="clear" w:color="auto" w:fill="FFFFFF"/>
        <w:tabs>
          <w:tab w:val="left" w:pos="521"/>
        </w:tabs>
        <w:spacing w:before="106" w:line="199" w:lineRule="exact"/>
        <w:ind w:firstLine="288"/>
      </w:pPr>
      <w:r>
        <w:rPr>
          <w:color w:val="000000"/>
          <w:spacing w:val="-27"/>
          <w:w w:val="83"/>
          <w:sz w:val="22"/>
          <w:szCs w:val="22"/>
          <w:vertAlign w:val="superscript"/>
        </w:rPr>
        <w:t>41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9"/>
          <w:w w:val="83"/>
          <w:sz w:val="22"/>
          <w:szCs w:val="22"/>
        </w:rPr>
        <w:t>«Все времена держатся на закрепках литургических, и, ко</w:t>
      </w:r>
      <w:r>
        <w:rPr>
          <w:color w:val="000000"/>
          <w:spacing w:val="19"/>
          <w:w w:val="83"/>
          <w:sz w:val="22"/>
          <w:szCs w:val="22"/>
        </w:rPr>
        <w:softHyphen/>
      </w:r>
      <w:r>
        <w:rPr>
          <w:color w:val="000000"/>
          <w:spacing w:val="19"/>
          <w:w w:val="83"/>
          <w:sz w:val="22"/>
          <w:szCs w:val="22"/>
        </w:rPr>
        <w:br/>
      </w:r>
      <w:r>
        <w:rPr>
          <w:color w:val="000000"/>
          <w:spacing w:val="22"/>
          <w:w w:val="83"/>
          <w:sz w:val="22"/>
          <w:szCs w:val="22"/>
        </w:rPr>
        <w:t>гда религиозные устои распадаются, «время выходит из пазов</w:t>
      </w:r>
      <w:r>
        <w:rPr>
          <w:color w:val="000000"/>
          <w:spacing w:val="22"/>
          <w:w w:val="83"/>
          <w:sz w:val="22"/>
          <w:szCs w:val="22"/>
        </w:rPr>
        <w:br/>
      </w:r>
      <w:r>
        <w:rPr>
          <w:color w:val="000000"/>
          <w:spacing w:val="21"/>
          <w:w w:val="83"/>
          <w:sz w:val="22"/>
          <w:szCs w:val="22"/>
        </w:rPr>
        <w:t xml:space="preserve">своих», по слову Шекспира» (Флоренский </w:t>
      </w:r>
      <w:r>
        <w:rPr>
          <w:color w:val="000000"/>
          <w:spacing w:val="21"/>
          <w:w w:val="83"/>
          <w:sz w:val="22"/>
          <w:szCs w:val="22"/>
          <w:lang w:val="en-US"/>
        </w:rPr>
        <w:t>II</w:t>
      </w:r>
      <w:r w:rsidRPr="00374320">
        <w:rPr>
          <w:color w:val="000000"/>
          <w:spacing w:val="21"/>
          <w:w w:val="83"/>
          <w:sz w:val="22"/>
          <w:szCs w:val="22"/>
        </w:rPr>
        <w:t xml:space="preserve">. </w:t>
      </w:r>
      <w:r>
        <w:rPr>
          <w:color w:val="000000"/>
          <w:spacing w:val="21"/>
          <w:w w:val="83"/>
          <w:sz w:val="22"/>
          <w:szCs w:val="22"/>
        </w:rPr>
        <w:t>Из богословского</w:t>
      </w:r>
      <w:r>
        <w:rPr>
          <w:color w:val="000000"/>
          <w:spacing w:val="21"/>
          <w:w w:val="83"/>
          <w:sz w:val="22"/>
          <w:szCs w:val="22"/>
        </w:rPr>
        <w:br/>
      </w:r>
      <w:r>
        <w:rPr>
          <w:color w:val="000000"/>
          <w:spacing w:val="19"/>
          <w:w w:val="83"/>
          <w:sz w:val="22"/>
          <w:szCs w:val="22"/>
        </w:rPr>
        <w:t>наследия.- Богословские труды, 17. М., 1977, с. 133)</w:t>
      </w:r>
    </w:p>
    <w:p w:rsidR="00374320" w:rsidRPr="00374320" w:rsidRDefault="00374320">
      <w:pPr>
        <w:shd w:val="clear" w:color="auto" w:fill="FFFFFF"/>
        <w:tabs>
          <w:tab w:val="left" w:pos="521"/>
        </w:tabs>
        <w:spacing w:before="103" w:line="199" w:lineRule="exact"/>
        <w:ind w:firstLine="288"/>
        <w:rPr>
          <w:lang w:val="es-ES_tradnl"/>
        </w:rPr>
      </w:pPr>
      <w:r>
        <w:rPr>
          <w:color w:val="000000"/>
          <w:spacing w:val="-16"/>
          <w:w w:val="83"/>
          <w:sz w:val="22"/>
          <w:szCs w:val="22"/>
          <w:vertAlign w:val="superscript"/>
        </w:rPr>
        <w:t>42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7"/>
          <w:w w:val="83"/>
          <w:sz w:val="22"/>
          <w:szCs w:val="22"/>
        </w:rPr>
        <w:t>Проблема церковного календаря тесно связана с проблемой</w:t>
      </w:r>
      <w:r>
        <w:rPr>
          <w:color w:val="000000"/>
          <w:spacing w:val="17"/>
          <w:w w:val="83"/>
          <w:sz w:val="22"/>
          <w:szCs w:val="22"/>
        </w:rPr>
        <w:br/>
      </w:r>
      <w:r>
        <w:rPr>
          <w:color w:val="000000"/>
          <w:spacing w:val="22"/>
          <w:w w:val="83"/>
          <w:sz w:val="22"/>
          <w:szCs w:val="22"/>
        </w:rPr>
        <w:t>времени в христианстве вообще, которая не может рассматри</w:t>
      </w:r>
      <w:r>
        <w:rPr>
          <w:color w:val="000000"/>
          <w:spacing w:val="22"/>
          <w:w w:val="83"/>
          <w:sz w:val="22"/>
          <w:szCs w:val="22"/>
        </w:rPr>
        <w:softHyphen/>
      </w:r>
      <w:r>
        <w:rPr>
          <w:color w:val="000000"/>
          <w:spacing w:val="22"/>
          <w:w w:val="83"/>
          <w:sz w:val="22"/>
          <w:szCs w:val="22"/>
        </w:rPr>
        <w:br/>
      </w:r>
      <w:r>
        <w:rPr>
          <w:color w:val="000000"/>
          <w:spacing w:val="16"/>
          <w:w w:val="83"/>
          <w:sz w:val="22"/>
          <w:szCs w:val="22"/>
        </w:rPr>
        <w:t>ваться вне его литургического понимания. Последнее в свою оче</w:t>
      </w:r>
      <w:r>
        <w:rPr>
          <w:color w:val="000000"/>
          <w:spacing w:val="16"/>
          <w:w w:val="83"/>
          <w:sz w:val="22"/>
          <w:szCs w:val="22"/>
        </w:rPr>
        <w:softHyphen/>
      </w:r>
      <w:r>
        <w:rPr>
          <w:color w:val="000000"/>
          <w:spacing w:val="16"/>
          <w:w w:val="83"/>
          <w:sz w:val="22"/>
          <w:szCs w:val="22"/>
        </w:rPr>
        <w:br/>
      </w:r>
      <w:r>
        <w:rPr>
          <w:color w:val="000000"/>
          <w:spacing w:val="18"/>
          <w:w w:val="83"/>
          <w:sz w:val="22"/>
          <w:szCs w:val="22"/>
        </w:rPr>
        <w:t>редь рождает то, что можно зазвать «богословием времени» (см.</w:t>
      </w:r>
      <w:r>
        <w:rPr>
          <w:color w:val="000000"/>
          <w:spacing w:val="18"/>
          <w:w w:val="83"/>
          <w:sz w:val="22"/>
          <w:szCs w:val="22"/>
        </w:rPr>
        <w:br/>
      </w:r>
      <w:r>
        <w:rPr>
          <w:color w:val="000000"/>
          <w:spacing w:val="17"/>
          <w:w w:val="83"/>
          <w:sz w:val="22"/>
          <w:szCs w:val="22"/>
        </w:rPr>
        <w:t xml:space="preserve">об этом: Шмеман А. Введение в литургическое богословие. </w:t>
      </w:r>
      <w:r w:rsidRPr="00374320">
        <w:rPr>
          <w:color w:val="000000"/>
          <w:spacing w:val="17"/>
          <w:w w:val="83"/>
          <w:sz w:val="22"/>
          <w:szCs w:val="22"/>
          <w:lang w:val="es-ES_tradnl"/>
        </w:rPr>
        <w:t>Paris,</w:t>
      </w:r>
      <w:r w:rsidRPr="00374320">
        <w:rPr>
          <w:color w:val="000000"/>
          <w:spacing w:val="17"/>
          <w:w w:val="83"/>
          <w:sz w:val="22"/>
          <w:szCs w:val="22"/>
          <w:lang w:val="es-ES_tradnl"/>
        </w:rPr>
        <w:br/>
      </w:r>
      <w:r w:rsidRPr="00374320">
        <w:rPr>
          <w:color w:val="000000"/>
          <w:spacing w:val="23"/>
          <w:w w:val="83"/>
          <w:sz w:val="22"/>
          <w:szCs w:val="22"/>
          <w:lang w:val="es-ES_tradnl"/>
        </w:rPr>
        <w:t xml:space="preserve">1961; </w:t>
      </w:r>
      <w:r>
        <w:rPr>
          <w:color w:val="000000"/>
          <w:spacing w:val="23"/>
          <w:w w:val="83"/>
          <w:sz w:val="22"/>
          <w:szCs w:val="22"/>
        </w:rPr>
        <w:t>ср</w:t>
      </w:r>
      <w:r w:rsidRPr="00374320">
        <w:rPr>
          <w:color w:val="000000"/>
          <w:spacing w:val="23"/>
          <w:w w:val="83"/>
          <w:sz w:val="22"/>
          <w:szCs w:val="22"/>
          <w:lang w:val="es-ES_tradnl"/>
        </w:rPr>
        <w:t xml:space="preserve">. </w:t>
      </w:r>
      <w:r>
        <w:rPr>
          <w:color w:val="000000"/>
          <w:spacing w:val="23"/>
          <w:w w:val="83"/>
          <w:sz w:val="22"/>
          <w:szCs w:val="22"/>
        </w:rPr>
        <w:t>также</w:t>
      </w:r>
      <w:r w:rsidRPr="00374320">
        <w:rPr>
          <w:color w:val="000000"/>
          <w:spacing w:val="23"/>
          <w:w w:val="83"/>
          <w:sz w:val="22"/>
          <w:szCs w:val="22"/>
          <w:lang w:val="es-ES_tradnl"/>
        </w:rPr>
        <w:t>: Pattaro G. La conception chr&amp;ienne du temps.-</w:t>
      </w:r>
      <w:r w:rsidRPr="00374320">
        <w:rPr>
          <w:color w:val="000000"/>
          <w:spacing w:val="23"/>
          <w:w w:val="83"/>
          <w:sz w:val="22"/>
          <w:szCs w:val="22"/>
          <w:lang w:val="es-ES_tradnl"/>
        </w:rPr>
        <w:br/>
      </w:r>
      <w:r w:rsidRPr="00374320">
        <w:rPr>
          <w:color w:val="000000"/>
          <w:spacing w:val="18"/>
          <w:w w:val="83"/>
          <w:sz w:val="22"/>
          <w:szCs w:val="22"/>
          <w:lang w:val="es-ES_tradnl"/>
        </w:rPr>
        <w:t>Les cultures et le temps. Paris, 1975).</w:t>
      </w:r>
    </w:p>
    <w:p w:rsidR="00374320" w:rsidRDefault="00374320">
      <w:pPr>
        <w:shd w:val="clear" w:color="auto" w:fill="FFFFFF"/>
        <w:tabs>
          <w:tab w:val="left" w:pos="569"/>
        </w:tabs>
        <w:spacing w:before="101" w:line="209" w:lineRule="exact"/>
        <w:ind w:left="34" w:firstLine="283"/>
      </w:pPr>
      <w:r w:rsidRPr="00374320">
        <w:rPr>
          <w:color w:val="000000"/>
          <w:spacing w:val="-16"/>
          <w:w w:val="83"/>
          <w:sz w:val="22"/>
          <w:szCs w:val="22"/>
          <w:vertAlign w:val="superscript"/>
          <w:lang w:val="es-ES_tradnl"/>
        </w:rPr>
        <w:t>43</w:t>
      </w:r>
      <w:r w:rsidRPr="00374320">
        <w:rPr>
          <w:color w:val="000000"/>
          <w:sz w:val="22"/>
          <w:szCs w:val="22"/>
          <w:vertAlign w:val="superscript"/>
          <w:lang w:val="es-ES_tradnl"/>
        </w:rPr>
        <w:tab/>
      </w:r>
      <w:r>
        <w:rPr>
          <w:color w:val="000000"/>
          <w:spacing w:val="19"/>
          <w:w w:val="83"/>
          <w:sz w:val="22"/>
          <w:szCs w:val="22"/>
        </w:rPr>
        <w:t>Георгиевский</w:t>
      </w:r>
      <w:r w:rsidRPr="00374320">
        <w:rPr>
          <w:color w:val="000000"/>
          <w:spacing w:val="19"/>
          <w:w w:val="83"/>
          <w:sz w:val="22"/>
          <w:szCs w:val="22"/>
          <w:lang w:val="es-ES_tradnl"/>
        </w:rPr>
        <w:t xml:space="preserve"> </w:t>
      </w:r>
      <w:r>
        <w:rPr>
          <w:color w:val="000000"/>
          <w:spacing w:val="19"/>
          <w:w w:val="83"/>
          <w:sz w:val="22"/>
          <w:szCs w:val="22"/>
        </w:rPr>
        <w:t>А</w:t>
      </w:r>
      <w:r w:rsidRPr="00374320">
        <w:rPr>
          <w:color w:val="000000"/>
          <w:spacing w:val="19"/>
          <w:w w:val="83"/>
          <w:sz w:val="22"/>
          <w:szCs w:val="22"/>
          <w:lang w:val="es-ES_tradnl"/>
        </w:rPr>
        <w:t xml:space="preserve">. </w:t>
      </w:r>
      <w:r>
        <w:rPr>
          <w:color w:val="000000"/>
          <w:spacing w:val="19"/>
          <w:w w:val="83"/>
          <w:sz w:val="22"/>
          <w:szCs w:val="22"/>
        </w:rPr>
        <w:t>И</w:t>
      </w:r>
      <w:r w:rsidRPr="00374320">
        <w:rPr>
          <w:color w:val="000000"/>
          <w:spacing w:val="19"/>
          <w:w w:val="83"/>
          <w:sz w:val="22"/>
          <w:szCs w:val="22"/>
          <w:lang w:val="es-ES_tradnl"/>
        </w:rPr>
        <w:t xml:space="preserve">. </w:t>
      </w:r>
      <w:r>
        <w:rPr>
          <w:color w:val="000000"/>
          <w:spacing w:val="19"/>
          <w:w w:val="83"/>
          <w:sz w:val="22"/>
          <w:szCs w:val="22"/>
        </w:rPr>
        <w:t>О</w:t>
      </w:r>
      <w:r w:rsidRPr="00374320">
        <w:rPr>
          <w:color w:val="000000"/>
          <w:spacing w:val="19"/>
          <w:w w:val="83"/>
          <w:sz w:val="22"/>
          <w:szCs w:val="22"/>
          <w:lang w:val="es-ES_tradnl"/>
        </w:rPr>
        <w:t xml:space="preserve"> </w:t>
      </w:r>
      <w:r>
        <w:rPr>
          <w:color w:val="000000"/>
          <w:spacing w:val="19"/>
          <w:w w:val="83"/>
          <w:sz w:val="22"/>
          <w:szCs w:val="22"/>
        </w:rPr>
        <w:t>церковном</w:t>
      </w:r>
      <w:r w:rsidRPr="00374320">
        <w:rPr>
          <w:color w:val="000000"/>
          <w:spacing w:val="19"/>
          <w:w w:val="83"/>
          <w:sz w:val="22"/>
          <w:szCs w:val="22"/>
          <w:lang w:val="es-ES_tradnl"/>
        </w:rPr>
        <w:t xml:space="preserve"> </w:t>
      </w:r>
      <w:r>
        <w:rPr>
          <w:color w:val="000000"/>
          <w:spacing w:val="19"/>
          <w:w w:val="83"/>
          <w:sz w:val="22"/>
          <w:szCs w:val="22"/>
        </w:rPr>
        <w:t>календаре</w:t>
      </w:r>
      <w:r w:rsidRPr="00374320">
        <w:rPr>
          <w:color w:val="000000"/>
          <w:spacing w:val="19"/>
          <w:w w:val="83"/>
          <w:sz w:val="22"/>
          <w:szCs w:val="22"/>
          <w:lang w:val="es-ES_tradnl"/>
        </w:rPr>
        <w:t xml:space="preserve">. </w:t>
      </w:r>
      <w:r>
        <w:rPr>
          <w:color w:val="000000"/>
          <w:spacing w:val="19"/>
          <w:w w:val="83"/>
          <w:sz w:val="22"/>
          <w:szCs w:val="22"/>
        </w:rPr>
        <w:t>М.,    1948, с.</w:t>
      </w:r>
      <w:r>
        <w:rPr>
          <w:color w:val="000000"/>
          <w:spacing w:val="19"/>
          <w:w w:val="83"/>
          <w:sz w:val="22"/>
          <w:szCs w:val="22"/>
        </w:rPr>
        <w:br/>
      </w:r>
      <w:r>
        <w:rPr>
          <w:color w:val="000000"/>
          <w:spacing w:val="2"/>
          <w:w w:val="83"/>
          <w:sz w:val="22"/>
          <w:szCs w:val="22"/>
        </w:rPr>
        <w:t>15.</w:t>
      </w:r>
    </w:p>
    <w:p w:rsidR="00374320" w:rsidRDefault="00374320">
      <w:pPr>
        <w:shd w:val="clear" w:color="auto" w:fill="FFFFFF"/>
        <w:tabs>
          <w:tab w:val="left" w:pos="569"/>
        </w:tabs>
        <w:spacing w:before="101" w:line="197" w:lineRule="exact"/>
        <w:ind w:left="34" w:firstLine="283"/>
      </w:pPr>
      <w:r>
        <w:rPr>
          <w:color w:val="000000"/>
          <w:spacing w:val="-18"/>
          <w:w w:val="83"/>
          <w:sz w:val="22"/>
          <w:szCs w:val="22"/>
          <w:vertAlign w:val="superscript"/>
        </w:rPr>
        <w:t>44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21"/>
          <w:w w:val="83"/>
          <w:sz w:val="22"/>
          <w:szCs w:val="22"/>
        </w:rPr>
        <w:t>Однако в 1923 г. Константинопольский собор принял так</w:t>
      </w:r>
      <w:r>
        <w:rPr>
          <w:color w:val="000000"/>
          <w:spacing w:val="21"/>
          <w:w w:val="83"/>
          <w:sz w:val="22"/>
          <w:szCs w:val="22"/>
        </w:rPr>
        <w:br/>
      </w:r>
      <w:r>
        <w:rPr>
          <w:color w:val="000000"/>
          <w:spacing w:val="18"/>
          <w:w w:val="83"/>
          <w:sz w:val="22"/>
          <w:szCs w:val="22"/>
        </w:rPr>
        <w:t>называемый «исправленный юлианский стиль», который при оп</w:t>
      </w:r>
      <w:r>
        <w:rPr>
          <w:color w:val="000000"/>
          <w:spacing w:val="18"/>
          <w:w w:val="83"/>
          <w:sz w:val="22"/>
          <w:szCs w:val="22"/>
        </w:rPr>
        <w:softHyphen/>
      </w:r>
      <w:r>
        <w:rPr>
          <w:color w:val="000000"/>
          <w:spacing w:val="18"/>
          <w:w w:val="83"/>
          <w:sz w:val="22"/>
          <w:szCs w:val="22"/>
        </w:rPr>
        <w:br/>
      </w:r>
      <w:r>
        <w:rPr>
          <w:color w:val="000000"/>
          <w:spacing w:val="20"/>
          <w:w w:val="83"/>
          <w:sz w:val="22"/>
          <w:szCs w:val="22"/>
        </w:rPr>
        <w:t>ределении Пасхи руководствовался старым стилем, а при опре</w:t>
      </w:r>
      <w:r>
        <w:rPr>
          <w:color w:val="000000"/>
          <w:spacing w:val="20"/>
          <w:w w:val="83"/>
          <w:sz w:val="22"/>
          <w:szCs w:val="22"/>
        </w:rPr>
        <w:softHyphen/>
      </w:r>
      <w:r>
        <w:rPr>
          <w:color w:val="000000"/>
          <w:spacing w:val="20"/>
          <w:w w:val="83"/>
          <w:sz w:val="22"/>
          <w:szCs w:val="22"/>
        </w:rPr>
        <w:br/>
      </w:r>
      <w:r>
        <w:rPr>
          <w:color w:val="000000"/>
          <w:spacing w:val="22"/>
          <w:w w:val="83"/>
          <w:sz w:val="22"/>
          <w:szCs w:val="22"/>
        </w:rPr>
        <w:t>делении непереходящих праздников - новым. Этому же вскоре</w:t>
      </w:r>
      <w:r>
        <w:rPr>
          <w:color w:val="000000"/>
          <w:spacing w:val="22"/>
          <w:w w:val="83"/>
          <w:sz w:val="22"/>
          <w:szCs w:val="22"/>
        </w:rPr>
        <w:br/>
      </w:r>
      <w:r>
        <w:rPr>
          <w:color w:val="000000"/>
          <w:spacing w:val="18"/>
          <w:w w:val="83"/>
          <w:sz w:val="22"/>
          <w:szCs w:val="22"/>
        </w:rPr>
        <w:t>последовала и румынская автокефальная церковь.</w:t>
      </w:r>
    </w:p>
    <w:p w:rsidR="00374320" w:rsidRDefault="00374320">
      <w:pPr>
        <w:shd w:val="clear" w:color="auto" w:fill="FFFFFF"/>
        <w:tabs>
          <w:tab w:val="left" w:pos="569"/>
        </w:tabs>
        <w:spacing w:before="103" w:line="199" w:lineRule="exact"/>
        <w:ind w:left="34" w:firstLine="283"/>
      </w:pPr>
      <w:r>
        <w:rPr>
          <w:color w:val="000000"/>
          <w:spacing w:val="-17"/>
          <w:w w:val="83"/>
          <w:sz w:val="22"/>
          <w:szCs w:val="22"/>
          <w:vertAlign w:val="superscript"/>
        </w:rPr>
        <w:t>45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5"/>
          <w:w w:val="83"/>
          <w:sz w:val="22"/>
          <w:szCs w:val="22"/>
        </w:rPr>
        <w:t>Гипотеза о первоначальном лунно-солнечном времяисчисле</w:t>
      </w:r>
      <w:r>
        <w:rPr>
          <w:color w:val="000000"/>
          <w:spacing w:val="15"/>
          <w:w w:val="83"/>
          <w:sz w:val="22"/>
          <w:szCs w:val="22"/>
        </w:rPr>
        <w:softHyphen/>
      </w:r>
      <w:r>
        <w:rPr>
          <w:color w:val="000000"/>
          <w:spacing w:val="15"/>
          <w:w w:val="83"/>
          <w:sz w:val="22"/>
          <w:szCs w:val="22"/>
        </w:rPr>
        <w:br/>
      </w:r>
      <w:r>
        <w:rPr>
          <w:color w:val="000000"/>
          <w:spacing w:val="22"/>
          <w:w w:val="83"/>
          <w:sz w:val="22"/>
          <w:szCs w:val="22"/>
        </w:rPr>
        <w:t>нии на Руси была высказана Н. В. Степановым (см.: Степанов</w:t>
      </w:r>
      <w:r>
        <w:rPr>
          <w:color w:val="000000"/>
          <w:spacing w:val="22"/>
          <w:w w:val="83"/>
          <w:sz w:val="22"/>
          <w:szCs w:val="22"/>
        </w:rPr>
        <w:br/>
      </w:r>
      <w:r>
        <w:rPr>
          <w:color w:val="000000"/>
          <w:spacing w:val="23"/>
          <w:w w:val="83"/>
          <w:sz w:val="22"/>
          <w:szCs w:val="22"/>
        </w:rPr>
        <w:t xml:space="preserve">Н. В. Заметка а хронологической статье Кирика </w:t>
      </w:r>
      <w:r w:rsidRPr="00374320">
        <w:rPr>
          <w:color w:val="000000"/>
          <w:spacing w:val="23"/>
          <w:w w:val="83"/>
          <w:sz w:val="22"/>
          <w:szCs w:val="22"/>
        </w:rPr>
        <w:t>(</w:t>
      </w:r>
      <w:r>
        <w:rPr>
          <w:color w:val="000000"/>
          <w:spacing w:val="23"/>
          <w:w w:val="83"/>
          <w:sz w:val="22"/>
          <w:szCs w:val="22"/>
          <w:lang w:val="en-US"/>
        </w:rPr>
        <w:t>XII</w:t>
      </w:r>
      <w:r w:rsidRPr="00374320">
        <w:rPr>
          <w:color w:val="000000"/>
          <w:spacing w:val="23"/>
          <w:w w:val="83"/>
          <w:sz w:val="22"/>
          <w:szCs w:val="22"/>
        </w:rPr>
        <w:t xml:space="preserve"> </w:t>
      </w:r>
      <w:r>
        <w:rPr>
          <w:color w:val="000000"/>
          <w:spacing w:val="23"/>
          <w:w w:val="83"/>
          <w:sz w:val="22"/>
          <w:szCs w:val="22"/>
        </w:rPr>
        <w:t>в.).- Из</w:t>
      </w:r>
      <w:r>
        <w:rPr>
          <w:color w:val="000000"/>
          <w:spacing w:val="23"/>
          <w:w w:val="83"/>
          <w:sz w:val="22"/>
          <w:szCs w:val="22"/>
        </w:rPr>
        <w:softHyphen/>
      </w:r>
      <w:r>
        <w:rPr>
          <w:color w:val="000000"/>
          <w:spacing w:val="23"/>
          <w:w w:val="83"/>
          <w:sz w:val="22"/>
          <w:szCs w:val="22"/>
        </w:rPr>
        <w:br/>
      </w:r>
      <w:r>
        <w:rPr>
          <w:color w:val="000000"/>
          <w:spacing w:val="19"/>
          <w:w w:val="83"/>
          <w:sz w:val="22"/>
          <w:szCs w:val="22"/>
        </w:rPr>
        <w:t>вестия Отделения русского языка и словесности имп. Академии</w:t>
      </w:r>
      <w:r>
        <w:rPr>
          <w:color w:val="000000"/>
          <w:spacing w:val="19"/>
          <w:w w:val="83"/>
          <w:sz w:val="22"/>
          <w:szCs w:val="22"/>
        </w:rPr>
        <w:br/>
      </w:r>
      <w:r>
        <w:rPr>
          <w:color w:val="000000"/>
          <w:spacing w:val="20"/>
          <w:w w:val="83"/>
          <w:sz w:val="22"/>
          <w:szCs w:val="22"/>
        </w:rPr>
        <w:t xml:space="preserve">наук, т. </w:t>
      </w:r>
      <w:r>
        <w:rPr>
          <w:color w:val="000000"/>
          <w:spacing w:val="20"/>
          <w:w w:val="83"/>
          <w:sz w:val="22"/>
          <w:szCs w:val="22"/>
          <w:lang w:val="en-US"/>
        </w:rPr>
        <w:t>XV</w:t>
      </w:r>
      <w:r w:rsidRPr="00374320">
        <w:rPr>
          <w:color w:val="000000"/>
          <w:spacing w:val="20"/>
          <w:w w:val="83"/>
          <w:sz w:val="22"/>
          <w:szCs w:val="22"/>
        </w:rPr>
        <w:t xml:space="preserve">, </w:t>
      </w:r>
      <w:r>
        <w:rPr>
          <w:color w:val="000000"/>
          <w:spacing w:val="20"/>
          <w:w w:val="83"/>
          <w:sz w:val="22"/>
          <w:szCs w:val="22"/>
        </w:rPr>
        <w:t>кн. 3. СПб., 1910).</w:t>
      </w:r>
    </w:p>
    <w:p w:rsidR="00374320" w:rsidRDefault="00374320">
      <w:pPr>
        <w:shd w:val="clear" w:color="auto" w:fill="FFFFFF"/>
        <w:tabs>
          <w:tab w:val="left" w:pos="569"/>
        </w:tabs>
        <w:spacing w:before="101" w:line="202" w:lineRule="exact"/>
        <w:ind w:left="34" w:firstLine="283"/>
      </w:pPr>
      <w:r>
        <w:rPr>
          <w:color w:val="000000"/>
          <w:spacing w:val="-15"/>
          <w:w w:val="83"/>
          <w:sz w:val="22"/>
          <w:szCs w:val="22"/>
          <w:vertAlign w:val="superscript"/>
        </w:rPr>
        <w:t>46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7"/>
          <w:w w:val="83"/>
          <w:sz w:val="22"/>
          <w:szCs w:val="22"/>
        </w:rPr>
        <w:t>Труд этот именуется: «Кирика, диакона и доместика новго</w:t>
      </w:r>
      <w:r>
        <w:rPr>
          <w:color w:val="000000"/>
          <w:spacing w:val="17"/>
          <w:w w:val="83"/>
          <w:sz w:val="22"/>
          <w:szCs w:val="22"/>
        </w:rPr>
        <w:softHyphen/>
      </w:r>
      <w:r>
        <w:rPr>
          <w:color w:val="000000"/>
          <w:spacing w:val="17"/>
          <w:w w:val="83"/>
          <w:sz w:val="22"/>
          <w:szCs w:val="22"/>
        </w:rPr>
        <w:br/>
      </w:r>
      <w:r>
        <w:rPr>
          <w:color w:val="000000"/>
          <w:spacing w:val="22"/>
          <w:w w:val="83"/>
          <w:sz w:val="22"/>
          <w:szCs w:val="22"/>
        </w:rPr>
        <w:t>родского Антониева монастыря учение им же зедати человеку</w:t>
      </w:r>
      <w:r>
        <w:rPr>
          <w:color w:val="000000"/>
          <w:spacing w:val="22"/>
          <w:w w:val="83"/>
          <w:sz w:val="22"/>
          <w:szCs w:val="22"/>
        </w:rPr>
        <w:br/>
      </w:r>
      <w:r>
        <w:rPr>
          <w:color w:val="000000"/>
          <w:spacing w:val="18"/>
          <w:w w:val="83"/>
          <w:sz w:val="22"/>
          <w:szCs w:val="22"/>
        </w:rPr>
        <w:t>числа всех лет». Его первую публикацию см.: Митрополит Киев-</w:t>
      </w:r>
    </w:p>
    <w:p w:rsidR="00374320" w:rsidRDefault="00374320">
      <w:pPr>
        <w:shd w:val="clear" w:color="auto" w:fill="FFFFFF"/>
        <w:spacing w:before="29"/>
        <w:ind w:left="43"/>
      </w:pPr>
      <w:r>
        <w:rPr>
          <w:rFonts w:ascii="Arial" w:hAnsi="Arial" w:cs="Arial"/>
          <w:b/>
          <w:bCs/>
          <w:color w:val="000000"/>
          <w:sz w:val="22"/>
          <w:szCs w:val="22"/>
        </w:rPr>
        <w:t>70</w:t>
      </w:r>
    </w:p>
    <w:p w:rsidR="00374320" w:rsidRDefault="00374320">
      <w:pPr>
        <w:shd w:val="clear" w:color="auto" w:fill="FFFFFF"/>
        <w:spacing w:before="5" w:line="194" w:lineRule="exact"/>
        <w:ind w:left="84"/>
        <w:jc w:val="both"/>
      </w:pPr>
      <w:r>
        <w:br w:type="column"/>
      </w:r>
      <w:r>
        <w:rPr>
          <w:color w:val="000000"/>
          <w:spacing w:val="18"/>
          <w:w w:val="83"/>
          <w:sz w:val="22"/>
          <w:szCs w:val="22"/>
        </w:rPr>
        <w:lastRenderedPageBreak/>
        <w:t>ский Евгений. Сведения о Кирике, предлагавшем вопросы Ни</w:t>
      </w:r>
      <w:r>
        <w:rPr>
          <w:color w:val="000000"/>
          <w:spacing w:val="18"/>
          <w:w w:val="83"/>
          <w:sz w:val="22"/>
          <w:szCs w:val="22"/>
        </w:rPr>
        <w:softHyphen/>
      </w:r>
      <w:r>
        <w:rPr>
          <w:color w:val="000000"/>
          <w:spacing w:val="16"/>
          <w:w w:val="83"/>
          <w:sz w:val="22"/>
          <w:szCs w:val="22"/>
        </w:rPr>
        <w:t>фонту, епископу Новгородскому,- В кн.: Труды и летописи Об</w:t>
      </w:r>
      <w:r>
        <w:rPr>
          <w:color w:val="000000"/>
          <w:spacing w:val="16"/>
          <w:w w:val="83"/>
          <w:sz w:val="22"/>
          <w:szCs w:val="22"/>
        </w:rPr>
        <w:softHyphen/>
      </w:r>
      <w:r>
        <w:rPr>
          <w:color w:val="000000"/>
          <w:spacing w:val="18"/>
          <w:w w:val="83"/>
          <w:sz w:val="22"/>
          <w:szCs w:val="22"/>
        </w:rPr>
        <w:t xml:space="preserve">щества истории </w:t>
      </w:r>
      <w:r>
        <w:rPr>
          <w:i/>
          <w:iCs/>
          <w:color w:val="000000"/>
          <w:spacing w:val="18"/>
          <w:w w:val="83"/>
          <w:sz w:val="22"/>
          <w:szCs w:val="22"/>
          <w:lang w:val="en-US"/>
        </w:rPr>
        <w:t>ik</w:t>
      </w:r>
      <w:r w:rsidRPr="00374320">
        <w:rPr>
          <w:i/>
          <w:iCs/>
          <w:color w:val="000000"/>
          <w:spacing w:val="18"/>
          <w:w w:val="83"/>
          <w:sz w:val="22"/>
          <w:szCs w:val="22"/>
        </w:rPr>
        <w:t xml:space="preserve"> </w:t>
      </w:r>
      <w:r>
        <w:rPr>
          <w:color w:val="000000"/>
          <w:spacing w:val="18"/>
          <w:w w:val="83"/>
          <w:sz w:val="22"/>
          <w:szCs w:val="22"/>
        </w:rPr>
        <w:t xml:space="preserve">древностей российских, ч. </w:t>
      </w:r>
      <w:r>
        <w:rPr>
          <w:color w:val="000000"/>
          <w:spacing w:val="18"/>
          <w:w w:val="83"/>
          <w:sz w:val="22"/>
          <w:szCs w:val="22"/>
          <w:lang w:val="en-US"/>
        </w:rPr>
        <w:t>IV</w:t>
      </w:r>
      <w:r w:rsidRPr="00374320">
        <w:rPr>
          <w:color w:val="000000"/>
          <w:spacing w:val="18"/>
          <w:w w:val="83"/>
          <w:sz w:val="22"/>
          <w:szCs w:val="22"/>
        </w:rPr>
        <w:t xml:space="preserve">, </w:t>
      </w:r>
      <w:r>
        <w:rPr>
          <w:color w:val="000000"/>
          <w:spacing w:val="18"/>
          <w:w w:val="83"/>
          <w:sz w:val="22"/>
          <w:szCs w:val="22"/>
        </w:rPr>
        <w:t xml:space="preserve">кн. 1. М., 1828, </w:t>
      </w:r>
      <w:r>
        <w:rPr>
          <w:color w:val="000000"/>
          <w:spacing w:val="20"/>
          <w:w w:val="83"/>
          <w:sz w:val="22"/>
          <w:szCs w:val="22"/>
        </w:rPr>
        <w:t>с. 122-129. Библиографию о Кирике см.: Зубов В. П. Примеча</w:t>
      </w:r>
      <w:r>
        <w:rPr>
          <w:color w:val="000000"/>
          <w:spacing w:val="20"/>
          <w:w w:val="83"/>
          <w:sz w:val="22"/>
          <w:szCs w:val="22"/>
        </w:rPr>
        <w:softHyphen/>
      </w:r>
      <w:r>
        <w:rPr>
          <w:color w:val="000000"/>
          <w:spacing w:val="17"/>
          <w:w w:val="83"/>
          <w:sz w:val="22"/>
          <w:szCs w:val="22"/>
        </w:rPr>
        <w:t xml:space="preserve">ния к «Наставлению». Историко-математические исследования, </w:t>
      </w:r>
      <w:r>
        <w:rPr>
          <w:color w:val="000000"/>
          <w:spacing w:val="22"/>
          <w:w w:val="83"/>
          <w:sz w:val="22"/>
          <w:szCs w:val="22"/>
        </w:rPr>
        <w:t xml:space="preserve">вып. </w:t>
      </w:r>
      <w:r>
        <w:rPr>
          <w:color w:val="000000"/>
          <w:spacing w:val="22"/>
          <w:w w:val="83"/>
          <w:sz w:val="22"/>
          <w:szCs w:val="22"/>
          <w:lang w:val="en-US"/>
        </w:rPr>
        <w:t>VI</w:t>
      </w:r>
      <w:r w:rsidRPr="00374320">
        <w:rPr>
          <w:color w:val="000000"/>
          <w:spacing w:val="22"/>
          <w:w w:val="83"/>
          <w:sz w:val="22"/>
          <w:szCs w:val="22"/>
        </w:rPr>
        <w:t xml:space="preserve">. </w:t>
      </w:r>
      <w:r>
        <w:rPr>
          <w:color w:val="000000"/>
          <w:spacing w:val="22"/>
          <w:w w:val="83"/>
          <w:sz w:val="22"/>
          <w:szCs w:val="22"/>
        </w:rPr>
        <w:t>М, 1953, с. 173-212.</w:t>
      </w:r>
    </w:p>
    <w:p w:rsidR="00374320" w:rsidRDefault="00374320">
      <w:pPr>
        <w:shd w:val="clear" w:color="auto" w:fill="FFFFFF"/>
        <w:tabs>
          <w:tab w:val="left" w:pos="545"/>
        </w:tabs>
        <w:spacing w:before="91" w:line="190" w:lineRule="exact"/>
        <w:ind w:firstLine="295"/>
      </w:pPr>
      <w:r>
        <w:rPr>
          <w:color w:val="000000"/>
          <w:spacing w:val="-20"/>
          <w:w w:val="83"/>
          <w:sz w:val="22"/>
          <w:szCs w:val="22"/>
          <w:vertAlign w:val="superscript"/>
        </w:rPr>
        <w:t>47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20"/>
          <w:w w:val="83"/>
          <w:sz w:val="22"/>
          <w:szCs w:val="22"/>
        </w:rPr>
        <w:t>Степанов Н. В. Заметка о хронологической статье Кирика</w:t>
      </w:r>
      <w:r>
        <w:rPr>
          <w:color w:val="000000"/>
          <w:spacing w:val="20"/>
          <w:w w:val="83"/>
          <w:sz w:val="22"/>
          <w:szCs w:val="22"/>
        </w:rPr>
        <w:br/>
      </w:r>
      <w:r w:rsidRPr="00374320">
        <w:rPr>
          <w:color w:val="000000"/>
          <w:spacing w:val="26"/>
          <w:w w:val="83"/>
          <w:sz w:val="22"/>
          <w:szCs w:val="22"/>
        </w:rPr>
        <w:t>(</w:t>
      </w:r>
      <w:r>
        <w:rPr>
          <w:color w:val="000000"/>
          <w:spacing w:val="26"/>
          <w:w w:val="83"/>
          <w:sz w:val="22"/>
          <w:szCs w:val="22"/>
          <w:lang w:val="en-US"/>
        </w:rPr>
        <w:t>XII</w:t>
      </w:r>
      <w:r w:rsidRPr="00374320">
        <w:rPr>
          <w:color w:val="000000"/>
          <w:spacing w:val="26"/>
          <w:w w:val="83"/>
          <w:sz w:val="22"/>
          <w:szCs w:val="22"/>
        </w:rPr>
        <w:t xml:space="preserve"> </w:t>
      </w:r>
      <w:r>
        <w:rPr>
          <w:color w:val="000000"/>
          <w:spacing w:val="26"/>
          <w:w w:val="83"/>
          <w:sz w:val="22"/>
          <w:szCs w:val="22"/>
        </w:rPr>
        <w:t>в.) - Известия Отделения русского языка и словесности</w:t>
      </w:r>
      <w:r>
        <w:rPr>
          <w:color w:val="000000"/>
          <w:spacing w:val="26"/>
          <w:w w:val="83"/>
          <w:sz w:val="22"/>
          <w:szCs w:val="22"/>
        </w:rPr>
        <w:br/>
      </w:r>
      <w:r>
        <w:rPr>
          <w:color w:val="000000"/>
          <w:spacing w:val="19"/>
          <w:w w:val="83"/>
          <w:sz w:val="22"/>
          <w:szCs w:val="22"/>
        </w:rPr>
        <w:t xml:space="preserve">имп. Академик наук, т. </w:t>
      </w:r>
      <w:r>
        <w:rPr>
          <w:color w:val="000000"/>
          <w:spacing w:val="19"/>
          <w:w w:val="83"/>
          <w:sz w:val="22"/>
          <w:szCs w:val="22"/>
          <w:lang w:val="en-US"/>
        </w:rPr>
        <w:t>XV</w:t>
      </w:r>
      <w:r w:rsidRPr="00374320">
        <w:rPr>
          <w:color w:val="000000"/>
          <w:spacing w:val="19"/>
          <w:w w:val="83"/>
          <w:sz w:val="22"/>
          <w:szCs w:val="22"/>
        </w:rPr>
        <w:t xml:space="preserve">, </w:t>
      </w:r>
      <w:r>
        <w:rPr>
          <w:color w:val="000000"/>
          <w:spacing w:val="19"/>
          <w:w w:val="83"/>
          <w:sz w:val="22"/>
          <w:szCs w:val="22"/>
        </w:rPr>
        <w:t>кн. 3, с. 140.</w:t>
      </w:r>
    </w:p>
    <w:p w:rsidR="00374320" w:rsidRDefault="00374320">
      <w:pPr>
        <w:shd w:val="clear" w:color="auto" w:fill="FFFFFF"/>
        <w:tabs>
          <w:tab w:val="left" w:pos="545"/>
        </w:tabs>
        <w:spacing w:before="89" w:line="178" w:lineRule="exact"/>
        <w:ind w:firstLine="295"/>
      </w:pPr>
      <w:r>
        <w:rPr>
          <w:color w:val="000000"/>
          <w:spacing w:val="-16"/>
          <w:w w:val="83"/>
          <w:sz w:val="22"/>
          <w:szCs w:val="22"/>
          <w:vertAlign w:val="superscript"/>
        </w:rPr>
        <w:t>48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20"/>
          <w:w w:val="83"/>
          <w:sz w:val="22"/>
          <w:szCs w:val="22"/>
        </w:rPr>
        <w:t xml:space="preserve">Карамзин Н. М. История Государства Российского, кн. </w:t>
      </w:r>
      <w:r>
        <w:rPr>
          <w:color w:val="000000"/>
          <w:spacing w:val="20"/>
          <w:w w:val="83"/>
          <w:sz w:val="22"/>
          <w:szCs w:val="22"/>
          <w:lang w:val="en-US"/>
        </w:rPr>
        <w:t>II</w:t>
      </w:r>
      <w:r w:rsidRPr="00374320">
        <w:rPr>
          <w:color w:val="000000"/>
          <w:spacing w:val="20"/>
          <w:w w:val="83"/>
          <w:sz w:val="22"/>
          <w:szCs w:val="22"/>
        </w:rPr>
        <w:t>,</w:t>
      </w:r>
      <w:r w:rsidRPr="00374320">
        <w:rPr>
          <w:color w:val="000000"/>
          <w:spacing w:val="20"/>
          <w:w w:val="83"/>
          <w:sz w:val="22"/>
          <w:szCs w:val="22"/>
        </w:rPr>
        <w:br/>
      </w:r>
      <w:r>
        <w:rPr>
          <w:color w:val="000000"/>
          <w:spacing w:val="20"/>
          <w:w w:val="83"/>
          <w:sz w:val="22"/>
          <w:szCs w:val="22"/>
        </w:rPr>
        <w:t xml:space="preserve">т. </w:t>
      </w:r>
      <w:r>
        <w:rPr>
          <w:color w:val="000000"/>
          <w:spacing w:val="20"/>
          <w:w w:val="83"/>
          <w:sz w:val="22"/>
          <w:szCs w:val="22"/>
          <w:lang w:val="en-US"/>
        </w:rPr>
        <w:t>VI</w:t>
      </w:r>
      <w:r w:rsidRPr="00374320">
        <w:rPr>
          <w:color w:val="000000"/>
          <w:spacing w:val="20"/>
          <w:w w:val="83"/>
          <w:sz w:val="22"/>
          <w:szCs w:val="22"/>
        </w:rPr>
        <w:t xml:space="preserve">. </w:t>
      </w:r>
      <w:r>
        <w:rPr>
          <w:color w:val="000000"/>
          <w:spacing w:val="20"/>
          <w:w w:val="83"/>
          <w:sz w:val="22"/>
          <w:szCs w:val="22"/>
        </w:rPr>
        <w:t>СПб., 1842, с. 8-9.</w:t>
      </w:r>
    </w:p>
    <w:p w:rsidR="00374320" w:rsidRDefault="00374320">
      <w:pPr>
        <w:shd w:val="clear" w:color="auto" w:fill="FFFFFF"/>
        <w:tabs>
          <w:tab w:val="left" w:pos="545"/>
        </w:tabs>
        <w:spacing w:before="96" w:line="194" w:lineRule="exact"/>
        <w:ind w:firstLine="295"/>
      </w:pPr>
      <w:r>
        <w:rPr>
          <w:color w:val="000000"/>
          <w:spacing w:val="-14"/>
          <w:w w:val="83"/>
          <w:sz w:val="22"/>
          <w:szCs w:val="22"/>
          <w:vertAlign w:val="superscript"/>
        </w:rPr>
        <w:t>49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21"/>
          <w:w w:val="83"/>
          <w:sz w:val="22"/>
          <w:szCs w:val="22"/>
        </w:rPr>
        <w:t>Это отчасти нашло свой отклик к на Западе. «Меч Госпо</w:t>
      </w:r>
      <w:r>
        <w:rPr>
          <w:color w:val="000000"/>
          <w:spacing w:val="21"/>
          <w:w w:val="83"/>
          <w:sz w:val="22"/>
          <w:szCs w:val="22"/>
        </w:rPr>
        <w:softHyphen/>
      </w:r>
      <w:r>
        <w:rPr>
          <w:color w:val="000000"/>
          <w:spacing w:val="21"/>
          <w:w w:val="83"/>
          <w:sz w:val="22"/>
          <w:szCs w:val="22"/>
        </w:rPr>
        <w:br/>
      </w:r>
      <w:r>
        <w:rPr>
          <w:color w:val="000000"/>
          <w:spacing w:val="24"/>
          <w:w w:val="83"/>
          <w:sz w:val="22"/>
          <w:szCs w:val="22"/>
        </w:rPr>
        <w:t xml:space="preserve">день скоро и быстро пройдет по земле» </w:t>
      </w:r>
      <w:r w:rsidRPr="00374320">
        <w:rPr>
          <w:color w:val="000000"/>
          <w:spacing w:val="24"/>
          <w:w w:val="83"/>
          <w:sz w:val="22"/>
          <w:szCs w:val="22"/>
        </w:rPr>
        <w:t>(</w:t>
      </w:r>
      <w:r>
        <w:rPr>
          <w:color w:val="000000"/>
          <w:spacing w:val="24"/>
          <w:w w:val="83"/>
          <w:sz w:val="22"/>
          <w:szCs w:val="22"/>
          <w:lang w:val="en-US"/>
        </w:rPr>
        <w:t>Gladius</w:t>
      </w:r>
      <w:r w:rsidRPr="00374320">
        <w:rPr>
          <w:color w:val="000000"/>
          <w:spacing w:val="24"/>
          <w:w w:val="83"/>
          <w:sz w:val="22"/>
          <w:szCs w:val="22"/>
        </w:rPr>
        <w:t xml:space="preserve"> </w:t>
      </w:r>
      <w:r>
        <w:rPr>
          <w:color w:val="000000"/>
          <w:spacing w:val="24"/>
          <w:w w:val="83"/>
          <w:sz w:val="22"/>
          <w:szCs w:val="22"/>
          <w:lang w:val="en-US"/>
        </w:rPr>
        <w:t>Domini</w:t>
      </w:r>
      <w:r w:rsidRPr="00374320">
        <w:rPr>
          <w:color w:val="000000"/>
          <w:spacing w:val="24"/>
          <w:w w:val="83"/>
          <w:sz w:val="22"/>
          <w:szCs w:val="22"/>
        </w:rPr>
        <w:t xml:space="preserve"> </w:t>
      </w:r>
      <w:r>
        <w:rPr>
          <w:color w:val="000000"/>
          <w:spacing w:val="24"/>
          <w:w w:val="83"/>
          <w:sz w:val="22"/>
          <w:szCs w:val="22"/>
          <w:lang w:val="en-US"/>
        </w:rPr>
        <w:t>supra</w:t>
      </w:r>
      <w:r w:rsidRPr="00374320">
        <w:rPr>
          <w:color w:val="000000"/>
          <w:spacing w:val="24"/>
          <w:w w:val="83"/>
          <w:sz w:val="22"/>
          <w:szCs w:val="22"/>
        </w:rPr>
        <w:br/>
      </w:r>
      <w:r>
        <w:rPr>
          <w:color w:val="000000"/>
          <w:spacing w:val="22"/>
          <w:w w:val="83"/>
          <w:sz w:val="22"/>
          <w:szCs w:val="22"/>
          <w:lang w:val="en-US"/>
        </w:rPr>
        <w:t>terram</w:t>
      </w:r>
      <w:r w:rsidRPr="00374320">
        <w:rPr>
          <w:color w:val="000000"/>
          <w:spacing w:val="22"/>
          <w:w w:val="83"/>
          <w:sz w:val="22"/>
          <w:szCs w:val="22"/>
        </w:rPr>
        <w:t xml:space="preserve"> </w:t>
      </w:r>
      <w:r>
        <w:rPr>
          <w:color w:val="000000"/>
          <w:spacing w:val="22"/>
          <w:w w:val="83"/>
          <w:sz w:val="22"/>
          <w:szCs w:val="22"/>
          <w:lang w:val="en-US"/>
        </w:rPr>
        <w:t>cito</w:t>
      </w:r>
      <w:r w:rsidRPr="00374320">
        <w:rPr>
          <w:color w:val="000000"/>
          <w:spacing w:val="22"/>
          <w:w w:val="83"/>
          <w:sz w:val="22"/>
          <w:szCs w:val="22"/>
        </w:rPr>
        <w:t xml:space="preserve"> </w:t>
      </w:r>
      <w:r>
        <w:rPr>
          <w:color w:val="000000"/>
          <w:spacing w:val="22"/>
          <w:w w:val="83"/>
          <w:sz w:val="22"/>
          <w:szCs w:val="22"/>
          <w:lang w:val="en-US"/>
        </w:rPr>
        <w:t>et</w:t>
      </w:r>
      <w:r w:rsidRPr="00374320">
        <w:rPr>
          <w:color w:val="000000"/>
          <w:spacing w:val="22"/>
          <w:w w:val="83"/>
          <w:sz w:val="22"/>
          <w:szCs w:val="22"/>
        </w:rPr>
        <w:t xml:space="preserve"> </w:t>
      </w:r>
      <w:r>
        <w:rPr>
          <w:color w:val="000000"/>
          <w:spacing w:val="22"/>
          <w:w w:val="83"/>
          <w:sz w:val="22"/>
          <w:szCs w:val="22"/>
          <w:lang w:val="en-US"/>
        </w:rPr>
        <w:t>velociter</w:t>
      </w:r>
      <w:r w:rsidRPr="00374320">
        <w:rPr>
          <w:color w:val="000000"/>
          <w:spacing w:val="22"/>
          <w:w w:val="83"/>
          <w:sz w:val="22"/>
          <w:szCs w:val="22"/>
        </w:rPr>
        <w:t xml:space="preserve">),- </w:t>
      </w:r>
      <w:r>
        <w:rPr>
          <w:color w:val="000000"/>
          <w:spacing w:val="22"/>
          <w:w w:val="83"/>
          <w:sz w:val="22"/>
          <w:szCs w:val="22"/>
        </w:rPr>
        <w:t>провозглашал    Савонарола в Италии</w:t>
      </w:r>
      <w:r>
        <w:rPr>
          <w:color w:val="000000"/>
          <w:spacing w:val="22"/>
          <w:w w:val="83"/>
          <w:sz w:val="22"/>
          <w:szCs w:val="22"/>
        </w:rPr>
        <w:br/>
      </w:r>
      <w:r>
        <w:rPr>
          <w:color w:val="000000"/>
          <w:spacing w:val="23"/>
          <w:w w:val="83"/>
          <w:sz w:val="22"/>
          <w:szCs w:val="22"/>
        </w:rPr>
        <w:t xml:space="preserve">на исходе </w:t>
      </w:r>
      <w:r>
        <w:rPr>
          <w:color w:val="000000"/>
          <w:spacing w:val="23"/>
          <w:w w:val="83"/>
          <w:sz w:val="22"/>
          <w:szCs w:val="22"/>
          <w:lang w:val="en-US"/>
        </w:rPr>
        <w:t>XV</w:t>
      </w:r>
      <w:r w:rsidRPr="00374320">
        <w:rPr>
          <w:color w:val="000000"/>
          <w:spacing w:val="23"/>
          <w:w w:val="83"/>
          <w:sz w:val="22"/>
          <w:szCs w:val="22"/>
        </w:rPr>
        <w:t xml:space="preserve"> </w:t>
      </w:r>
      <w:r>
        <w:rPr>
          <w:color w:val="000000"/>
          <w:spacing w:val="23"/>
          <w:w w:val="83"/>
          <w:sz w:val="22"/>
          <w:szCs w:val="22"/>
        </w:rPr>
        <w:t>столетия (цит. по: Робертсои Д. С, Герцог И. И.</w:t>
      </w:r>
      <w:r>
        <w:rPr>
          <w:color w:val="000000"/>
          <w:spacing w:val="23"/>
          <w:w w:val="83"/>
          <w:sz w:val="22"/>
          <w:szCs w:val="22"/>
        </w:rPr>
        <w:br/>
      </w:r>
      <w:r>
        <w:rPr>
          <w:color w:val="000000"/>
          <w:spacing w:val="22"/>
          <w:w w:val="83"/>
          <w:sz w:val="22"/>
          <w:szCs w:val="22"/>
        </w:rPr>
        <w:t>История христианской церкви от апостольского века до наших</w:t>
      </w:r>
      <w:r>
        <w:rPr>
          <w:color w:val="000000"/>
          <w:spacing w:val="22"/>
          <w:w w:val="83"/>
          <w:sz w:val="22"/>
          <w:szCs w:val="22"/>
        </w:rPr>
        <w:br/>
      </w:r>
      <w:r>
        <w:rPr>
          <w:color w:val="000000"/>
          <w:spacing w:val="19"/>
          <w:w w:val="83"/>
          <w:sz w:val="22"/>
          <w:szCs w:val="22"/>
        </w:rPr>
        <w:t>дней, т. 2. Пг., 1916, с. 519).</w:t>
      </w:r>
    </w:p>
    <w:p w:rsidR="00374320" w:rsidRDefault="00374320">
      <w:pPr>
        <w:shd w:val="clear" w:color="auto" w:fill="FFFFFF"/>
        <w:tabs>
          <w:tab w:val="left" w:pos="545"/>
        </w:tabs>
        <w:spacing w:before="89" w:line="197" w:lineRule="exact"/>
        <w:ind w:firstLine="295"/>
      </w:pPr>
      <w:r>
        <w:rPr>
          <w:color w:val="000000"/>
          <w:spacing w:val="-16"/>
          <w:w w:val="83"/>
          <w:sz w:val="22"/>
          <w:szCs w:val="22"/>
          <w:vertAlign w:val="superscript"/>
        </w:rPr>
        <w:t>50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2"/>
          <w:w w:val="83"/>
          <w:sz w:val="22"/>
          <w:szCs w:val="22"/>
        </w:rPr>
        <w:t xml:space="preserve">Петроо   р*   (2-е   Послание   Петра),   3,   8   (цит.   по:   </w:t>
      </w:r>
      <w:r>
        <w:rPr>
          <w:color w:val="000000"/>
          <w:spacing w:val="12"/>
          <w:w w:val="83"/>
          <w:sz w:val="22"/>
          <w:szCs w:val="22"/>
          <w:lang w:val="en-US"/>
        </w:rPr>
        <w:t>Die</w:t>
      </w:r>
      <w:r w:rsidRPr="00374320">
        <w:rPr>
          <w:color w:val="000000"/>
          <w:spacing w:val="12"/>
          <w:w w:val="83"/>
          <w:sz w:val="22"/>
          <w:szCs w:val="22"/>
        </w:rPr>
        <w:br/>
      </w:r>
      <w:r>
        <w:rPr>
          <w:color w:val="000000"/>
          <w:spacing w:val="22"/>
          <w:w w:val="83"/>
          <w:sz w:val="22"/>
          <w:szCs w:val="22"/>
          <w:lang w:val="en-US"/>
        </w:rPr>
        <w:t>Schriftea</w:t>
      </w:r>
      <w:r w:rsidRPr="00374320">
        <w:rPr>
          <w:color w:val="000000"/>
          <w:spacing w:val="22"/>
          <w:w w:val="83"/>
          <w:sz w:val="22"/>
          <w:szCs w:val="22"/>
        </w:rPr>
        <w:t xml:space="preserve"> </w:t>
      </w:r>
      <w:r>
        <w:rPr>
          <w:color w:val="000000"/>
          <w:spacing w:val="22"/>
          <w:w w:val="83"/>
          <w:sz w:val="22"/>
          <w:szCs w:val="22"/>
          <w:lang w:val="en-US"/>
        </w:rPr>
        <w:t>des</w:t>
      </w:r>
      <w:r w:rsidRPr="00374320">
        <w:rPr>
          <w:color w:val="000000"/>
          <w:spacing w:val="22"/>
          <w:w w:val="83"/>
          <w:sz w:val="22"/>
          <w:szCs w:val="22"/>
        </w:rPr>
        <w:t xml:space="preserve"> </w:t>
      </w:r>
      <w:r>
        <w:rPr>
          <w:color w:val="000000"/>
          <w:spacing w:val="22"/>
          <w:w w:val="83"/>
          <w:sz w:val="22"/>
          <w:szCs w:val="22"/>
          <w:lang w:val="en-US"/>
        </w:rPr>
        <w:t>Neuen</w:t>
      </w:r>
      <w:r w:rsidRPr="00374320">
        <w:rPr>
          <w:color w:val="000000"/>
          <w:spacing w:val="22"/>
          <w:w w:val="83"/>
          <w:sz w:val="22"/>
          <w:szCs w:val="22"/>
        </w:rPr>
        <w:t xml:space="preserve"> </w:t>
      </w:r>
      <w:r>
        <w:rPr>
          <w:color w:val="000000"/>
          <w:spacing w:val="22"/>
          <w:w w:val="83"/>
          <w:sz w:val="22"/>
          <w:szCs w:val="22"/>
          <w:lang w:val="en-US"/>
        </w:rPr>
        <w:t>Testaments</w:t>
      </w:r>
      <w:r w:rsidRPr="00374320">
        <w:rPr>
          <w:color w:val="000000"/>
          <w:spacing w:val="22"/>
          <w:w w:val="83"/>
          <w:sz w:val="22"/>
          <w:szCs w:val="22"/>
        </w:rPr>
        <w:t xml:space="preserve"> </w:t>
      </w:r>
      <w:r>
        <w:rPr>
          <w:color w:val="000000"/>
          <w:spacing w:val="22"/>
          <w:w w:val="83"/>
          <w:sz w:val="22"/>
          <w:szCs w:val="22"/>
          <w:lang w:val="en-US"/>
        </w:rPr>
        <w:t>von</w:t>
      </w:r>
      <w:r w:rsidRPr="00374320">
        <w:rPr>
          <w:color w:val="000000"/>
          <w:spacing w:val="22"/>
          <w:w w:val="83"/>
          <w:sz w:val="22"/>
          <w:szCs w:val="22"/>
        </w:rPr>
        <w:t xml:space="preserve"> </w:t>
      </w:r>
      <w:r>
        <w:rPr>
          <w:color w:val="000000"/>
          <w:spacing w:val="22"/>
          <w:w w:val="83"/>
          <w:sz w:val="22"/>
          <w:szCs w:val="22"/>
          <w:lang w:val="en-US"/>
        </w:rPr>
        <w:t>Hermann</w:t>
      </w:r>
      <w:r w:rsidRPr="00374320">
        <w:rPr>
          <w:color w:val="000000"/>
          <w:spacing w:val="22"/>
          <w:w w:val="83"/>
          <w:sz w:val="22"/>
          <w:szCs w:val="22"/>
        </w:rPr>
        <w:t xml:space="preserve"> </w:t>
      </w:r>
      <w:r>
        <w:rPr>
          <w:color w:val="000000"/>
          <w:spacing w:val="22"/>
          <w:w w:val="83"/>
          <w:sz w:val="22"/>
          <w:szCs w:val="22"/>
          <w:lang w:val="en-US"/>
        </w:rPr>
        <w:t>von</w:t>
      </w:r>
      <w:r w:rsidRPr="00374320">
        <w:rPr>
          <w:color w:val="000000"/>
          <w:spacing w:val="22"/>
          <w:w w:val="83"/>
          <w:sz w:val="22"/>
          <w:szCs w:val="22"/>
        </w:rPr>
        <w:t xml:space="preserve"> </w:t>
      </w:r>
      <w:r>
        <w:rPr>
          <w:color w:val="000000"/>
          <w:spacing w:val="22"/>
          <w:w w:val="83"/>
          <w:sz w:val="22"/>
          <w:szCs w:val="22"/>
          <w:lang w:val="en-US"/>
        </w:rPr>
        <w:t>Soden</w:t>
      </w:r>
      <w:r w:rsidRPr="00374320">
        <w:rPr>
          <w:color w:val="000000"/>
          <w:spacing w:val="22"/>
          <w:w w:val="83"/>
          <w:sz w:val="22"/>
          <w:szCs w:val="22"/>
        </w:rPr>
        <w:t xml:space="preserve">, </w:t>
      </w:r>
      <w:r>
        <w:rPr>
          <w:color w:val="000000"/>
          <w:spacing w:val="22"/>
          <w:w w:val="83"/>
          <w:sz w:val="22"/>
          <w:szCs w:val="22"/>
          <w:lang w:val="en-US"/>
        </w:rPr>
        <w:t>II</w:t>
      </w:r>
      <w:r w:rsidRPr="00374320">
        <w:rPr>
          <w:color w:val="000000"/>
          <w:spacing w:val="22"/>
          <w:w w:val="83"/>
          <w:sz w:val="22"/>
          <w:szCs w:val="22"/>
        </w:rPr>
        <w:t xml:space="preserve"> </w:t>
      </w:r>
      <w:r>
        <w:rPr>
          <w:color w:val="000000"/>
          <w:spacing w:val="22"/>
          <w:w w:val="83"/>
          <w:sz w:val="22"/>
          <w:szCs w:val="22"/>
          <w:lang w:val="en-US"/>
        </w:rPr>
        <w:t>Teil</w:t>
      </w:r>
      <w:r w:rsidRPr="00374320">
        <w:rPr>
          <w:color w:val="000000"/>
          <w:spacing w:val="22"/>
          <w:w w:val="83"/>
          <w:sz w:val="22"/>
          <w:szCs w:val="22"/>
        </w:rPr>
        <w:t>:</w:t>
      </w:r>
      <w:r w:rsidRPr="00374320">
        <w:rPr>
          <w:color w:val="000000"/>
          <w:spacing w:val="22"/>
          <w:w w:val="83"/>
          <w:sz w:val="22"/>
          <w:szCs w:val="22"/>
        </w:rPr>
        <w:br/>
      </w:r>
      <w:r>
        <w:rPr>
          <w:color w:val="000000"/>
          <w:spacing w:val="20"/>
          <w:w w:val="83"/>
          <w:sz w:val="22"/>
          <w:szCs w:val="22"/>
          <w:lang w:val="en-US"/>
        </w:rPr>
        <w:t>Text</w:t>
      </w:r>
      <w:r w:rsidRPr="00374320">
        <w:rPr>
          <w:color w:val="000000"/>
          <w:spacing w:val="20"/>
          <w:w w:val="83"/>
          <w:sz w:val="22"/>
          <w:szCs w:val="22"/>
        </w:rPr>
        <w:t xml:space="preserve"> </w:t>
      </w:r>
      <w:r>
        <w:rPr>
          <w:color w:val="000000"/>
          <w:spacing w:val="20"/>
          <w:w w:val="83"/>
          <w:sz w:val="22"/>
          <w:szCs w:val="22"/>
          <w:lang w:val="en-US"/>
        </w:rPr>
        <w:t>mit</w:t>
      </w:r>
      <w:r w:rsidRPr="00374320">
        <w:rPr>
          <w:color w:val="000000"/>
          <w:spacing w:val="20"/>
          <w:w w:val="83"/>
          <w:sz w:val="22"/>
          <w:szCs w:val="22"/>
        </w:rPr>
        <w:t xml:space="preserve"> </w:t>
      </w:r>
      <w:r>
        <w:rPr>
          <w:color w:val="000000"/>
          <w:spacing w:val="20"/>
          <w:w w:val="83"/>
          <w:sz w:val="22"/>
          <w:szCs w:val="22"/>
          <w:lang w:val="en-US"/>
        </w:rPr>
        <w:t>Apparat</w:t>
      </w:r>
      <w:r w:rsidRPr="00374320">
        <w:rPr>
          <w:color w:val="000000"/>
          <w:spacing w:val="20"/>
          <w:w w:val="83"/>
          <w:sz w:val="22"/>
          <w:szCs w:val="22"/>
        </w:rPr>
        <w:t xml:space="preserve"> </w:t>
      </w:r>
      <w:r>
        <w:rPr>
          <w:color w:val="000000"/>
          <w:spacing w:val="20"/>
          <w:w w:val="83"/>
          <w:sz w:val="22"/>
          <w:szCs w:val="22"/>
          <w:lang w:val="en-US"/>
        </w:rPr>
        <w:t>G</w:t>
      </w:r>
      <w:r w:rsidRPr="00374320">
        <w:rPr>
          <w:color w:val="000000"/>
          <w:spacing w:val="20"/>
          <w:w w:val="83"/>
          <w:sz w:val="22"/>
          <w:szCs w:val="22"/>
        </w:rPr>
        <w:t>6</w:t>
      </w:r>
      <w:r>
        <w:rPr>
          <w:color w:val="000000"/>
          <w:spacing w:val="20"/>
          <w:w w:val="83"/>
          <w:sz w:val="22"/>
          <w:szCs w:val="22"/>
          <w:lang w:val="en-US"/>
        </w:rPr>
        <w:t>ttingen</w:t>
      </w:r>
      <w:r w:rsidRPr="00374320">
        <w:rPr>
          <w:color w:val="000000"/>
          <w:spacing w:val="20"/>
          <w:w w:val="83"/>
          <w:sz w:val="22"/>
          <w:szCs w:val="22"/>
        </w:rPr>
        <w:t xml:space="preserve">, </w:t>
      </w:r>
      <w:r>
        <w:rPr>
          <w:color w:val="000000"/>
          <w:spacing w:val="20"/>
          <w:w w:val="83"/>
          <w:sz w:val="22"/>
          <w:szCs w:val="22"/>
        </w:rPr>
        <w:t>1913). Ср.: «Ибо пред очами твоими</w:t>
      </w:r>
      <w:r>
        <w:rPr>
          <w:color w:val="000000"/>
          <w:spacing w:val="20"/>
          <w:w w:val="83"/>
          <w:sz w:val="22"/>
          <w:szCs w:val="22"/>
        </w:rPr>
        <w:br/>
        <w:t>тысяча лет, как день вчерашний...» (Пс, 89, 5).</w:t>
      </w:r>
    </w:p>
    <w:p w:rsidR="00374320" w:rsidRDefault="00374320">
      <w:pPr>
        <w:shd w:val="clear" w:color="auto" w:fill="FFFFFF"/>
        <w:tabs>
          <w:tab w:val="left" w:pos="545"/>
        </w:tabs>
        <w:spacing w:before="82" w:line="197" w:lineRule="exact"/>
        <w:ind w:firstLine="295"/>
      </w:pPr>
      <w:r>
        <w:rPr>
          <w:color w:val="000000"/>
          <w:spacing w:val="-27"/>
          <w:w w:val="83"/>
          <w:sz w:val="22"/>
          <w:szCs w:val="22"/>
          <w:vertAlign w:val="superscript"/>
        </w:rPr>
        <w:t>51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20"/>
          <w:w w:val="83"/>
          <w:sz w:val="22"/>
          <w:szCs w:val="22"/>
        </w:rPr>
        <w:t>Цит. по: Оксиюк М, Ф. Эсхатология св. Григория Нисско</w:t>
      </w:r>
      <w:r>
        <w:rPr>
          <w:color w:val="000000"/>
          <w:spacing w:val="20"/>
          <w:w w:val="83"/>
          <w:sz w:val="22"/>
          <w:szCs w:val="22"/>
        </w:rPr>
        <w:softHyphen/>
      </w:r>
      <w:r>
        <w:rPr>
          <w:color w:val="000000"/>
          <w:spacing w:val="20"/>
          <w:w w:val="83"/>
          <w:sz w:val="22"/>
          <w:szCs w:val="22"/>
        </w:rPr>
        <w:br/>
      </w:r>
      <w:r>
        <w:rPr>
          <w:color w:val="000000"/>
          <w:spacing w:val="14"/>
          <w:w w:val="83"/>
          <w:sz w:val="22"/>
          <w:szCs w:val="22"/>
        </w:rPr>
        <w:t>го.   Историко-догматическое исследование,   Киев,   1914,  с.  497.</w:t>
      </w:r>
      <w:r>
        <w:rPr>
          <w:color w:val="000000"/>
          <w:spacing w:val="14"/>
          <w:w w:val="83"/>
          <w:sz w:val="22"/>
          <w:szCs w:val="22"/>
        </w:rPr>
        <w:br/>
      </w:r>
      <w:r>
        <w:rPr>
          <w:color w:val="000000"/>
          <w:spacing w:val="21"/>
          <w:w w:val="83"/>
          <w:sz w:val="22"/>
          <w:szCs w:val="22"/>
        </w:rPr>
        <w:t>«Так встречаются в единой тайне день первый и день восьмой,</w:t>
      </w:r>
      <w:r>
        <w:rPr>
          <w:color w:val="000000"/>
          <w:spacing w:val="21"/>
          <w:w w:val="83"/>
          <w:sz w:val="22"/>
          <w:szCs w:val="22"/>
        </w:rPr>
        <w:br/>
      </w:r>
      <w:r>
        <w:rPr>
          <w:color w:val="000000"/>
          <w:spacing w:val="18"/>
          <w:w w:val="83"/>
          <w:sz w:val="22"/>
          <w:szCs w:val="22"/>
        </w:rPr>
        <w:t>совпадающие в дне воскресном. Ибо это одновременно и первый</w:t>
      </w:r>
      <w:r>
        <w:rPr>
          <w:color w:val="000000"/>
          <w:spacing w:val="18"/>
          <w:w w:val="83"/>
          <w:sz w:val="22"/>
          <w:szCs w:val="22"/>
        </w:rPr>
        <w:br/>
      </w:r>
      <w:r>
        <w:rPr>
          <w:color w:val="000000"/>
          <w:spacing w:val="21"/>
          <w:w w:val="83"/>
          <w:sz w:val="22"/>
          <w:szCs w:val="22"/>
        </w:rPr>
        <w:t xml:space="preserve">и восьмой день недели, день вхождения </w:t>
      </w:r>
      <w:r>
        <w:rPr>
          <w:smallCaps/>
          <w:color w:val="000000"/>
          <w:spacing w:val="21"/>
          <w:w w:val="83"/>
          <w:sz w:val="22"/>
          <w:szCs w:val="22"/>
        </w:rPr>
        <w:t xml:space="preserve">е </w:t>
      </w:r>
      <w:r>
        <w:rPr>
          <w:color w:val="000000"/>
          <w:spacing w:val="21"/>
          <w:w w:val="83"/>
          <w:sz w:val="22"/>
          <w:szCs w:val="22"/>
        </w:rPr>
        <w:t>вечность. Семиднев</w:t>
      </w:r>
      <w:r>
        <w:rPr>
          <w:color w:val="000000"/>
          <w:spacing w:val="21"/>
          <w:w w:val="83"/>
          <w:sz w:val="22"/>
          <w:szCs w:val="22"/>
        </w:rPr>
        <w:softHyphen/>
      </w:r>
      <w:r>
        <w:rPr>
          <w:color w:val="000000"/>
          <w:spacing w:val="21"/>
          <w:w w:val="83"/>
          <w:sz w:val="22"/>
          <w:szCs w:val="22"/>
        </w:rPr>
        <w:br/>
      </w:r>
      <w:r>
        <w:rPr>
          <w:color w:val="000000"/>
          <w:spacing w:val="23"/>
          <w:w w:val="83"/>
          <w:sz w:val="22"/>
          <w:szCs w:val="22"/>
        </w:rPr>
        <w:t>ный цикл завершается божественным покоем; за ним - предел</w:t>
      </w:r>
      <w:r>
        <w:rPr>
          <w:color w:val="000000"/>
          <w:spacing w:val="23"/>
          <w:w w:val="83"/>
          <w:sz w:val="22"/>
          <w:szCs w:val="22"/>
        </w:rPr>
        <w:br/>
      </w:r>
      <w:r>
        <w:rPr>
          <w:color w:val="000000"/>
          <w:spacing w:val="18"/>
          <w:w w:val="83"/>
          <w:sz w:val="22"/>
          <w:szCs w:val="22"/>
        </w:rPr>
        <w:t>этого цикла - воскресенье, день сотворения и воссоздания мира»</w:t>
      </w:r>
      <w:r>
        <w:rPr>
          <w:color w:val="000000"/>
          <w:spacing w:val="18"/>
          <w:w w:val="83"/>
          <w:sz w:val="22"/>
          <w:szCs w:val="22"/>
        </w:rPr>
        <w:br/>
      </w:r>
      <w:r>
        <w:rPr>
          <w:color w:val="000000"/>
          <w:spacing w:val="15"/>
          <w:w w:val="83"/>
          <w:sz w:val="22"/>
          <w:szCs w:val="22"/>
        </w:rPr>
        <w:t>(см.:   Лосский   Вл.   Догматическое   богословие.-   Богословские</w:t>
      </w:r>
      <w:r>
        <w:rPr>
          <w:color w:val="000000"/>
          <w:spacing w:val="15"/>
          <w:w w:val="83"/>
          <w:sz w:val="22"/>
          <w:szCs w:val="22"/>
        </w:rPr>
        <w:br/>
      </w:r>
      <w:r>
        <w:rPr>
          <w:color w:val="000000"/>
          <w:spacing w:val="19"/>
          <w:w w:val="83"/>
          <w:sz w:val="22"/>
          <w:szCs w:val="22"/>
        </w:rPr>
        <w:t>труды, 8. М., 1972, с. 150). Анализируя символическое значение</w:t>
      </w:r>
      <w:r>
        <w:rPr>
          <w:color w:val="000000"/>
          <w:spacing w:val="19"/>
          <w:w w:val="83"/>
          <w:sz w:val="22"/>
          <w:szCs w:val="22"/>
        </w:rPr>
        <w:br/>
      </w:r>
      <w:r>
        <w:rPr>
          <w:color w:val="000000"/>
          <w:spacing w:val="16"/>
          <w:w w:val="83"/>
          <w:sz w:val="22"/>
          <w:szCs w:val="22"/>
        </w:rPr>
        <w:t>числа 4&lt;8» в христианской культуре на примере «Троицы» Рубле</w:t>
      </w:r>
      <w:r>
        <w:rPr>
          <w:color w:val="000000"/>
          <w:spacing w:val="16"/>
          <w:w w:val="83"/>
          <w:sz w:val="22"/>
          <w:szCs w:val="22"/>
        </w:rPr>
        <w:softHyphen/>
      </w:r>
      <w:r>
        <w:rPr>
          <w:color w:val="000000"/>
          <w:spacing w:val="16"/>
          <w:w w:val="83"/>
          <w:sz w:val="22"/>
          <w:szCs w:val="22"/>
        </w:rPr>
        <w:br/>
      </w:r>
      <w:r>
        <w:rPr>
          <w:color w:val="000000"/>
          <w:spacing w:val="21"/>
          <w:w w:val="83"/>
          <w:sz w:val="22"/>
          <w:szCs w:val="22"/>
        </w:rPr>
        <w:t>ва, Д. С. Лихачев пишет: «Композиция вписана в восьмиуголь</w:t>
      </w:r>
      <w:r>
        <w:rPr>
          <w:color w:val="000000"/>
          <w:spacing w:val="21"/>
          <w:w w:val="83"/>
          <w:sz w:val="22"/>
          <w:szCs w:val="22"/>
        </w:rPr>
        <w:softHyphen/>
      </w:r>
      <w:r>
        <w:rPr>
          <w:color w:val="000000"/>
          <w:spacing w:val="21"/>
          <w:w w:val="83"/>
          <w:sz w:val="22"/>
          <w:szCs w:val="22"/>
        </w:rPr>
        <w:br/>
        <w:t>ник, образуемый табуретами и подножиями внизу, архитектур</w:t>
      </w:r>
      <w:r>
        <w:rPr>
          <w:color w:val="000000"/>
          <w:spacing w:val="21"/>
          <w:w w:val="83"/>
          <w:sz w:val="22"/>
          <w:szCs w:val="22"/>
        </w:rPr>
        <w:softHyphen/>
      </w:r>
      <w:r>
        <w:rPr>
          <w:color w:val="000000"/>
          <w:spacing w:val="21"/>
          <w:w w:val="83"/>
          <w:sz w:val="22"/>
          <w:szCs w:val="22"/>
        </w:rPr>
        <w:br/>
      </w:r>
      <w:r>
        <w:rPr>
          <w:color w:val="000000"/>
          <w:spacing w:val="19"/>
          <w:w w:val="83"/>
          <w:sz w:val="22"/>
          <w:szCs w:val="22"/>
        </w:rPr>
        <w:t>ными деталями и горкой вверху. Этот восьмиугольник символи</w:t>
      </w:r>
      <w:r>
        <w:rPr>
          <w:color w:val="000000"/>
          <w:spacing w:val="19"/>
          <w:w w:val="83"/>
          <w:sz w:val="22"/>
          <w:szCs w:val="22"/>
        </w:rPr>
        <w:softHyphen/>
      </w:r>
      <w:r>
        <w:rPr>
          <w:color w:val="000000"/>
          <w:spacing w:val="19"/>
          <w:w w:val="83"/>
          <w:sz w:val="22"/>
          <w:szCs w:val="22"/>
        </w:rPr>
        <w:br/>
      </w:r>
      <w:r>
        <w:rPr>
          <w:color w:val="000000"/>
          <w:spacing w:val="17"/>
          <w:w w:val="83"/>
          <w:sz w:val="22"/>
          <w:szCs w:val="22"/>
        </w:rPr>
        <w:t>зирует собою вечность (число «8» по средневековым представле</w:t>
      </w:r>
      <w:r>
        <w:rPr>
          <w:color w:val="000000"/>
          <w:spacing w:val="17"/>
          <w:w w:val="83"/>
          <w:sz w:val="22"/>
          <w:szCs w:val="22"/>
        </w:rPr>
        <w:softHyphen/>
      </w:r>
      <w:r>
        <w:rPr>
          <w:color w:val="000000"/>
          <w:spacing w:val="17"/>
          <w:w w:val="83"/>
          <w:sz w:val="22"/>
          <w:szCs w:val="22"/>
        </w:rPr>
        <w:br/>
      </w:r>
      <w:r>
        <w:rPr>
          <w:color w:val="000000"/>
          <w:spacing w:val="19"/>
          <w:w w:val="83"/>
          <w:sz w:val="22"/>
          <w:szCs w:val="22"/>
        </w:rPr>
        <w:t xml:space="preserve">ниям означает вечную жизнь: отсюда восьмигранная форма </w:t>
      </w:r>
      <w:r>
        <w:rPr>
          <w:color w:val="000000"/>
          <w:spacing w:val="19"/>
          <w:w w:val="83"/>
          <w:sz w:val="22"/>
          <w:szCs w:val="22"/>
          <w:vertAlign w:val="subscript"/>
        </w:rPr>
        <w:t>к</w:t>
      </w:r>
      <w:r>
        <w:rPr>
          <w:color w:val="000000"/>
          <w:spacing w:val="19"/>
          <w:w w:val="83"/>
          <w:sz w:val="22"/>
          <w:szCs w:val="22"/>
        </w:rPr>
        <w:t>ре-</w:t>
      </w:r>
      <w:r>
        <w:rPr>
          <w:color w:val="000000"/>
          <w:spacing w:val="19"/>
          <w:w w:val="83"/>
          <w:sz w:val="22"/>
          <w:szCs w:val="22"/>
        </w:rPr>
        <w:br/>
      </w:r>
      <w:r>
        <w:rPr>
          <w:color w:val="000000"/>
          <w:spacing w:val="23"/>
          <w:w w:val="83"/>
          <w:sz w:val="22"/>
          <w:szCs w:val="22"/>
        </w:rPr>
        <w:t>щальной купели)». (См.: Лихачев Д. С. Культура Руси Андрея</w:t>
      </w:r>
      <w:r>
        <w:rPr>
          <w:color w:val="000000"/>
          <w:spacing w:val="23"/>
          <w:w w:val="83"/>
          <w:sz w:val="22"/>
          <w:szCs w:val="22"/>
        </w:rPr>
        <w:br/>
      </w:r>
      <w:r>
        <w:rPr>
          <w:color w:val="000000"/>
          <w:spacing w:val="20"/>
          <w:w w:val="83"/>
          <w:sz w:val="22"/>
          <w:szCs w:val="22"/>
        </w:rPr>
        <w:t>Рублева и Нпифания Премудрого. М.- Л., 1962, с. 129).</w:t>
      </w:r>
    </w:p>
    <w:p w:rsidR="00374320" w:rsidRDefault="00374320">
      <w:pPr>
        <w:shd w:val="clear" w:color="auto" w:fill="FFFFFF"/>
        <w:tabs>
          <w:tab w:val="left" w:pos="545"/>
        </w:tabs>
        <w:spacing w:before="77" w:line="192" w:lineRule="exact"/>
        <w:ind w:firstLine="295"/>
      </w:pPr>
      <w:r>
        <w:rPr>
          <w:color w:val="000000"/>
          <w:spacing w:val="-16"/>
          <w:w w:val="83"/>
          <w:sz w:val="22"/>
          <w:szCs w:val="22"/>
          <w:vertAlign w:val="superscript"/>
        </w:rPr>
        <w:t>52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9"/>
          <w:w w:val="83"/>
          <w:sz w:val="22"/>
          <w:szCs w:val="22"/>
        </w:rPr>
        <w:t>Это летосчисление впервые ввел в 532 г, н. э. римский мо</w:t>
      </w:r>
      <w:r>
        <w:rPr>
          <w:color w:val="000000"/>
          <w:spacing w:val="19"/>
          <w:w w:val="83"/>
          <w:sz w:val="22"/>
          <w:szCs w:val="22"/>
        </w:rPr>
        <w:softHyphen/>
      </w:r>
      <w:r>
        <w:rPr>
          <w:color w:val="000000"/>
          <w:spacing w:val="19"/>
          <w:w w:val="83"/>
          <w:sz w:val="22"/>
          <w:szCs w:val="22"/>
        </w:rPr>
        <w:br/>
      </w:r>
      <w:r>
        <w:rPr>
          <w:color w:val="000000"/>
          <w:spacing w:val="20"/>
          <w:w w:val="83"/>
          <w:sz w:val="22"/>
          <w:szCs w:val="22"/>
        </w:rPr>
        <w:t xml:space="preserve">нах Дионисий Малый </w:t>
      </w:r>
      <w:r w:rsidRPr="00374320">
        <w:rPr>
          <w:color w:val="000000"/>
          <w:spacing w:val="20"/>
          <w:w w:val="83"/>
          <w:sz w:val="22"/>
          <w:szCs w:val="22"/>
        </w:rPr>
        <w:t>(</w:t>
      </w:r>
      <w:r>
        <w:rPr>
          <w:color w:val="000000"/>
          <w:spacing w:val="20"/>
          <w:w w:val="83"/>
          <w:sz w:val="22"/>
          <w:szCs w:val="22"/>
          <w:lang w:val="en-US"/>
        </w:rPr>
        <w:t>Doinysius</w:t>
      </w:r>
      <w:r w:rsidRPr="00374320">
        <w:rPr>
          <w:color w:val="000000"/>
          <w:spacing w:val="20"/>
          <w:w w:val="83"/>
          <w:sz w:val="22"/>
          <w:szCs w:val="22"/>
        </w:rPr>
        <w:t xml:space="preserve"> </w:t>
      </w:r>
      <w:r>
        <w:rPr>
          <w:color w:val="000000"/>
          <w:spacing w:val="20"/>
          <w:w w:val="83"/>
          <w:sz w:val="22"/>
          <w:szCs w:val="22"/>
          <w:lang w:val="en-US"/>
        </w:rPr>
        <w:t>Exiguus</w:t>
      </w:r>
      <w:r w:rsidRPr="00374320">
        <w:rPr>
          <w:color w:val="000000"/>
          <w:spacing w:val="20"/>
          <w:w w:val="83"/>
          <w:sz w:val="22"/>
          <w:szCs w:val="22"/>
        </w:rPr>
        <w:t xml:space="preserve">), </w:t>
      </w:r>
      <w:r>
        <w:rPr>
          <w:color w:val="000000"/>
          <w:spacing w:val="20"/>
          <w:w w:val="83"/>
          <w:sz w:val="22"/>
          <w:szCs w:val="22"/>
        </w:rPr>
        <w:t>котором} также при</w:t>
      </w:r>
      <w:r>
        <w:rPr>
          <w:color w:val="000000"/>
          <w:spacing w:val="20"/>
          <w:w w:val="83"/>
          <w:sz w:val="22"/>
          <w:szCs w:val="22"/>
        </w:rPr>
        <w:softHyphen/>
      </w:r>
      <w:r>
        <w:rPr>
          <w:color w:val="000000"/>
          <w:spacing w:val="20"/>
          <w:w w:val="83"/>
          <w:sz w:val="22"/>
          <w:szCs w:val="22"/>
        </w:rPr>
        <w:br/>
      </w:r>
      <w:r>
        <w:rPr>
          <w:color w:val="000000"/>
          <w:spacing w:val="18"/>
          <w:w w:val="83"/>
          <w:sz w:val="22"/>
          <w:szCs w:val="22"/>
        </w:rPr>
        <w:t>писывают систематизацию христианской пасхалии на основе ни-</w:t>
      </w:r>
      <w:r>
        <w:rPr>
          <w:color w:val="000000"/>
          <w:spacing w:val="18"/>
          <w:w w:val="83"/>
          <w:sz w:val="22"/>
          <w:szCs w:val="22"/>
        </w:rPr>
        <w:br/>
      </w:r>
      <w:r>
        <w:rPr>
          <w:color w:val="000000"/>
          <w:spacing w:val="17"/>
          <w:w w:val="83"/>
          <w:sz w:val="22"/>
          <w:szCs w:val="22"/>
        </w:rPr>
        <w:t>кейских решений.</w:t>
      </w:r>
    </w:p>
    <w:p w:rsidR="00374320" w:rsidRDefault="00374320">
      <w:pPr>
        <w:shd w:val="clear" w:color="auto" w:fill="FFFFFF"/>
        <w:tabs>
          <w:tab w:val="left" w:pos="545"/>
        </w:tabs>
        <w:spacing w:before="91" w:line="194" w:lineRule="exact"/>
        <w:ind w:firstLine="295"/>
      </w:pPr>
      <w:r>
        <w:rPr>
          <w:color w:val="000000"/>
          <w:spacing w:val="-15"/>
          <w:w w:val="83"/>
          <w:sz w:val="22"/>
          <w:szCs w:val="22"/>
        </w:rPr>
        <w:t>53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19"/>
          <w:w w:val="83"/>
          <w:sz w:val="22"/>
          <w:szCs w:val="22"/>
        </w:rPr>
        <w:t>рукопись из новгородской Софийской библиотеки, № 1421</w:t>
      </w:r>
      <w:r>
        <w:rPr>
          <w:color w:val="000000"/>
          <w:spacing w:val="19"/>
          <w:w w:val="83"/>
          <w:sz w:val="22"/>
          <w:szCs w:val="22"/>
        </w:rPr>
        <w:br/>
      </w:r>
      <w:r>
        <w:rPr>
          <w:color w:val="000000"/>
          <w:spacing w:val="22"/>
          <w:w w:val="83"/>
          <w:sz w:val="22"/>
          <w:szCs w:val="22"/>
        </w:rPr>
        <w:t>(цит. по: Святский Д. О. Очерки астрономии в Древней Руси.-</w:t>
      </w:r>
      <w:r>
        <w:rPr>
          <w:color w:val="000000"/>
          <w:spacing w:val="22"/>
          <w:w w:val="83"/>
          <w:sz w:val="22"/>
          <w:szCs w:val="22"/>
        </w:rPr>
        <w:br/>
      </w:r>
      <w:r>
        <w:rPr>
          <w:color w:val="000000"/>
          <w:spacing w:val="15"/>
          <w:w w:val="83"/>
          <w:sz w:val="22"/>
          <w:szCs w:val="22"/>
        </w:rPr>
        <w:t xml:space="preserve">Истооико-астрономические исследования,  вып.  </w:t>
      </w:r>
      <w:r>
        <w:rPr>
          <w:color w:val="000000"/>
          <w:spacing w:val="15"/>
          <w:w w:val="83"/>
          <w:sz w:val="22"/>
          <w:szCs w:val="22"/>
          <w:lang w:val="en-US"/>
        </w:rPr>
        <w:t>VIII</w:t>
      </w:r>
      <w:r w:rsidRPr="00374320">
        <w:rPr>
          <w:color w:val="000000"/>
          <w:spacing w:val="15"/>
          <w:w w:val="83"/>
          <w:sz w:val="22"/>
          <w:szCs w:val="22"/>
        </w:rPr>
        <w:t xml:space="preserve">.   </w:t>
      </w:r>
      <w:r>
        <w:rPr>
          <w:color w:val="000000"/>
          <w:spacing w:val="15"/>
          <w:w w:val="83"/>
          <w:sz w:val="22"/>
          <w:szCs w:val="22"/>
        </w:rPr>
        <w:t>М.,   1962,</w:t>
      </w:r>
      <w:r>
        <w:rPr>
          <w:color w:val="000000"/>
          <w:spacing w:val="15"/>
          <w:w w:val="83"/>
          <w:sz w:val="22"/>
          <w:szCs w:val="22"/>
        </w:rPr>
        <w:br/>
      </w:r>
      <w:r>
        <w:rPr>
          <w:color w:val="000000"/>
          <w:spacing w:val="18"/>
          <w:w w:val="83"/>
          <w:sz w:val="22"/>
          <w:szCs w:val="22"/>
        </w:rPr>
        <w:t>с. 73). Весьма любопытно, что Кирик Новгородец свою хроноло-</w:t>
      </w:r>
    </w:p>
    <w:p w:rsidR="00374320" w:rsidRDefault="00374320">
      <w:pPr>
        <w:shd w:val="clear" w:color="auto" w:fill="FFFFFF"/>
        <w:tabs>
          <w:tab w:val="left" w:pos="6029"/>
        </w:tabs>
        <w:spacing w:before="149"/>
        <w:ind w:left="4908"/>
      </w:pPr>
      <w:r>
        <w:rPr>
          <w:color w:val="000000"/>
          <w:w w:val="83"/>
          <w:sz w:val="22"/>
          <w:szCs w:val="22"/>
        </w:rPr>
        <w:t>"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7"/>
          <w:w w:val="83"/>
          <w:sz w:val="22"/>
          <w:szCs w:val="22"/>
        </w:rPr>
        <w:t>71</w:t>
      </w:r>
    </w:p>
    <w:p w:rsidR="00374320" w:rsidRDefault="00374320">
      <w:pPr>
        <w:shd w:val="clear" w:color="auto" w:fill="FFFFFF"/>
        <w:tabs>
          <w:tab w:val="left" w:pos="6029"/>
        </w:tabs>
        <w:spacing w:before="149"/>
        <w:ind w:left="4908"/>
        <w:sectPr w:rsidR="00374320">
          <w:pgSz w:w="16834" w:h="11909" w:orient="landscape"/>
          <w:pgMar w:top="771" w:right="1367" w:bottom="360" w:left="1367" w:header="720" w:footer="720" w:gutter="0"/>
          <w:cols w:num="2" w:space="720" w:equalWidth="0">
            <w:col w:w="6276" w:space="1481"/>
            <w:col w:w="6343"/>
          </w:cols>
          <w:noEndnote/>
        </w:sectPr>
      </w:pPr>
    </w:p>
    <w:p w:rsidR="00374320" w:rsidRDefault="00374320">
      <w:pPr>
        <w:shd w:val="clear" w:color="auto" w:fill="FFFFFF"/>
        <w:spacing w:line="197" w:lineRule="exact"/>
        <w:ind w:right="22"/>
        <w:jc w:val="both"/>
      </w:pPr>
      <w:r>
        <w:rPr>
          <w:color w:val="000000"/>
          <w:spacing w:val="16"/>
          <w:w w:val="83"/>
          <w:sz w:val="22"/>
          <w:szCs w:val="22"/>
        </w:rPr>
        <w:lastRenderedPageBreak/>
        <w:t xml:space="preserve">гическую таблицу тоже доводил «до исполнения 7 тысячи, рекше </w:t>
      </w:r>
      <w:r>
        <w:rPr>
          <w:color w:val="000000"/>
          <w:spacing w:val="18"/>
          <w:w w:val="83"/>
          <w:sz w:val="22"/>
          <w:szCs w:val="22"/>
        </w:rPr>
        <w:t>седьмаго века» (Степанов Н. В. Заметка о хронологической ста</w:t>
      </w:r>
      <w:r>
        <w:rPr>
          <w:color w:val="000000"/>
          <w:spacing w:val="18"/>
          <w:w w:val="83"/>
          <w:sz w:val="22"/>
          <w:szCs w:val="22"/>
        </w:rPr>
        <w:softHyphen/>
      </w:r>
      <w:r>
        <w:rPr>
          <w:color w:val="000000"/>
          <w:spacing w:val="20"/>
          <w:w w:val="83"/>
          <w:sz w:val="22"/>
          <w:szCs w:val="22"/>
        </w:rPr>
        <w:t>тье Кирика..., с. 145).</w:t>
      </w:r>
    </w:p>
    <w:p w:rsidR="00374320" w:rsidRDefault="00374320">
      <w:pPr>
        <w:shd w:val="clear" w:color="auto" w:fill="FFFFFF"/>
        <w:tabs>
          <w:tab w:val="left" w:pos="533"/>
        </w:tabs>
        <w:spacing w:before="62"/>
        <w:ind w:left="293"/>
      </w:pPr>
      <w:r>
        <w:rPr>
          <w:color w:val="000000"/>
          <w:spacing w:val="-16"/>
          <w:w w:val="83"/>
          <w:sz w:val="22"/>
          <w:szCs w:val="22"/>
          <w:vertAlign w:val="superscript"/>
        </w:rPr>
        <w:t>54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9"/>
          <w:w w:val="83"/>
          <w:sz w:val="22"/>
          <w:szCs w:val="22"/>
        </w:rPr>
        <w:t>Святский Д. О. Очерки астрономии в Древней Руси, с. 73.</w:t>
      </w:r>
    </w:p>
    <w:p w:rsidR="00374320" w:rsidRDefault="00374320">
      <w:pPr>
        <w:shd w:val="clear" w:color="auto" w:fill="FFFFFF"/>
        <w:tabs>
          <w:tab w:val="left" w:pos="533"/>
        </w:tabs>
        <w:spacing w:before="96" w:line="199" w:lineRule="exact"/>
        <w:ind w:left="5" w:firstLine="288"/>
      </w:pPr>
      <w:r>
        <w:rPr>
          <w:color w:val="000000"/>
          <w:spacing w:val="-17"/>
          <w:w w:val="83"/>
          <w:sz w:val="22"/>
          <w:szCs w:val="22"/>
          <w:vertAlign w:val="superscript"/>
        </w:rPr>
        <w:t>55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20"/>
          <w:w w:val="83"/>
          <w:sz w:val="22"/>
          <w:szCs w:val="22"/>
        </w:rPr>
        <w:t xml:space="preserve">Карамзин Н. М. История Государства Российского, кн. </w:t>
      </w:r>
      <w:r>
        <w:rPr>
          <w:color w:val="000000"/>
          <w:spacing w:val="20"/>
          <w:w w:val="83"/>
          <w:sz w:val="22"/>
          <w:szCs w:val="22"/>
          <w:lang w:val="en-US"/>
        </w:rPr>
        <w:t>II</w:t>
      </w:r>
      <w:r w:rsidRPr="00374320">
        <w:rPr>
          <w:color w:val="000000"/>
          <w:spacing w:val="20"/>
          <w:w w:val="83"/>
          <w:sz w:val="22"/>
          <w:szCs w:val="22"/>
        </w:rPr>
        <w:t>,</w:t>
      </w:r>
      <w:r w:rsidRPr="00374320">
        <w:rPr>
          <w:color w:val="000000"/>
          <w:spacing w:val="20"/>
          <w:w w:val="83"/>
          <w:sz w:val="22"/>
          <w:szCs w:val="22"/>
        </w:rPr>
        <w:br/>
      </w:r>
      <w:r>
        <w:rPr>
          <w:color w:val="000000"/>
          <w:spacing w:val="20"/>
          <w:w w:val="83"/>
          <w:sz w:val="22"/>
          <w:szCs w:val="22"/>
        </w:rPr>
        <w:t xml:space="preserve">Т. </w:t>
      </w:r>
      <w:r>
        <w:rPr>
          <w:color w:val="000000"/>
          <w:spacing w:val="20"/>
          <w:w w:val="83"/>
          <w:sz w:val="22"/>
          <w:szCs w:val="22"/>
          <w:lang w:val="en-US"/>
        </w:rPr>
        <w:t>IV</w:t>
      </w:r>
      <w:r w:rsidRPr="00374320">
        <w:rPr>
          <w:color w:val="000000"/>
          <w:spacing w:val="20"/>
          <w:w w:val="83"/>
          <w:sz w:val="22"/>
          <w:szCs w:val="22"/>
        </w:rPr>
        <w:t xml:space="preserve">, </w:t>
      </w:r>
      <w:r>
        <w:rPr>
          <w:color w:val="000000"/>
          <w:spacing w:val="20"/>
          <w:w w:val="83"/>
          <w:sz w:val="22"/>
          <w:szCs w:val="22"/>
        </w:rPr>
        <w:t>С. 222, 223.</w:t>
      </w:r>
    </w:p>
    <w:p w:rsidR="00374320" w:rsidRDefault="00374320">
      <w:pPr>
        <w:shd w:val="clear" w:color="auto" w:fill="FFFFFF"/>
        <w:tabs>
          <w:tab w:val="left" w:pos="533"/>
        </w:tabs>
        <w:spacing w:before="103" w:line="199" w:lineRule="exact"/>
        <w:ind w:left="5" w:firstLine="288"/>
      </w:pPr>
      <w:r>
        <w:rPr>
          <w:color w:val="000000"/>
          <w:spacing w:val="-15"/>
          <w:w w:val="83"/>
          <w:sz w:val="22"/>
          <w:szCs w:val="22"/>
          <w:vertAlign w:val="superscript"/>
        </w:rPr>
        <w:t>56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20"/>
          <w:w w:val="83"/>
          <w:sz w:val="22"/>
          <w:szCs w:val="22"/>
        </w:rPr>
        <w:t>Цит. по: Карамзин Н. М. История Государства Российско</w:t>
      </w:r>
      <w:r>
        <w:rPr>
          <w:color w:val="000000"/>
          <w:spacing w:val="20"/>
          <w:w w:val="83"/>
          <w:sz w:val="22"/>
          <w:szCs w:val="22"/>
        </w:rPr>
        <w:softHyphen/>
      </w:r>
      <w:r>
        <w:rPr>
          <w:color w:val="000000"/>
          <w:spacing w:val="20"/>
          <w:w w:val="83"/>
          <w:sz w:val="22"/>
          <w:szCs w:val="22"/>
        </w:rPr>
        <w:br/>
      </w:r>
      <w:r>
        <w:rPr>
          <w:color w:val="000000"/>
          <w:spacing w:val="19"/>
          <w:w w:val="83"/>
          <w:sz w:val="22"/>
          <w:szCs w:val="22"/>
        </w:rPr>
        <w:t xml:space="preserve">го, кн. </w:t>
      </w:r>
      <w:r>
        <w:rPr>
          <w:color w:val="000000"/>
          <w:spacing w:val="19"/>
          <w:w w:val="83"/>
          <w:sz w:val="22"/>
          <w:szCs w:val="22"/>
          <w:lang w:val="en-US"/>
        </w:rPr>
        <w:t>II</w:t>
      </w:r>
      <w:r w:rsidRPr="00374320">
        <w:rPr>
          <w:color w:val="000000"/>
          <w:spacing w:val="19"/>
          <w:w w:val="83"/>
          <w:sz w:val="22"/>
          <w:szCs w:val="22"/>
        </w:rPr>
        <w:t xml:space="preserve">, </w:t>
      </w:r>
      <w:r>
        <w:rPr>
          <w:color w:val="000000"/>
          <w:spacing w:val="19"/>
          <w:w w:val="83"/>
          <w:sz w:val="22"/>
          <w:szCs w:val="22"/>
        </w:rPr>
        <w:t xml:space="preserve">т. </w:t>
      </w:r>
      <w:r>
        <w:rPr>
          <w:color w:val="000000"/>
          <w:spacing w:val="19"/>
          <w:w w:val="83"/>
          <w:sz w:val="22"/>
          <w:szCs w:val="22"/>
          <w:lang w:val="en-US"/>
        </w:rPr>
        <w:t>VI</w:t>
      </w:r>
      <w:r w:rsidRPr="00374320">
        <w:rPr>
          <w:color w:val="000000"/>
          <w:spacing w:val="19"/>
          <w:w w:val="83"/>
          <w:sz w:val="22"/>
          <w:szCs w:val="22"/>
        </w:rPr>
        <w:t xml:space="preserve">, </w:t>
      </w:r>
      <w:r>
        <w:rPr>
          <w:color w:val="000000"/>
          <w:spacing w:val="19"/>
          <w:w w:val="83"/>
          <w:sz w:val="22"/>
          <w:szCs w:val="22"/>
        </w:rPr>
        <w:t>примеч. 618.</w:t>
      </w:r>
    </w:p>
    <w:p w:rsidR="00374320" w:rsidRDefault="00374320">
      <w:pPr>
        <w:shd w:val="clear" w:color="auto" w:fill="FFFFFF"/>
        <w:tabs>
          <w:tab w:val="left" w:pos="533"/>
        </w:tabs>
        <w:spacing w:before="101" w:line="199" w:lineRule="exact"/>
        <w:ind w:left="5" w:firstLine="288"/>
      </w:pPr>
      <w:r>
        <w:rPr>
          <w:color w:val="000000"/>
          <w:spacing w:val="-21"/>
          <w:w w:val="83"/>
          <w:sz w:val="22"/>
          <w:szCs w:val="22"/>
          <w:vertAlign w:val="superscript"/>
        </w:rPr>
        <w:t>57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8"/>
          <w:w w:val="83"/>
          <w:sz w:val="22"/>
          <w:szCs w:val="22"/>
        </w:rPr>
        <w:t>Цит. по: Костомаров Н. Русская история в жизнеописаниях</w:t>
      </w:r>
      <w:r>
        <w:rPr>
          <w:color w:val="000000"/>
          <w:spacing w:val="18"/>
          <w:w w:val="83"/>
          <w:sz w:val="22"/>
          <w:szCs w:val="22"/>
        </w:rPr>
        <w:br/>
        <w:t>ее главнейших деятелей, вып. 2. СПб., 1874, с. 328-329.</w:t>
      </w:r>
    </w:p>
    <w:p w:rsidR="00374320" w:rsidRDefault="00374320">
      <w:pPr>
        <w:shd w:val="clear" w:color="auto" w:fill="FFFFFF"/>
        <w:tabs>
          <w:tab w:val="left" w:pos="533"/>
        </w:tabs>
        <w:spacing w:before="103" w:line="199" w:lineRule="exact"/>
        <w:ind w:left="5" w:firstLine="288"/>
      </w:pPr>
      <w:r>
        <w:rPr>
          <w:color w:val="000000"/>
          <w:spacing w:val="-13"/>
          <w:w w:val="83"/>
          <w:sz w:val="22"/>
          <w:szCs w:val="22"/>
          <w:vertAlign w:val="superscript"/>
        </w:rPr>
        <w:t>58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9"/>
          <w:w w:val="83"/>
          <w:sz w:val="22"/>
          <w:szCs w:val="22"/>
        </w:rPr>
        <w:t>Цит. по: Терновский Ф. Изучение византийской истории и</w:t>
      </w:r>
      <w:r>
        <w:rPr>
          <w:color w:val="000000"/>
          <w:spacing w:val="19"/>
          <w:w w:val="83"/>
          <w:sz w:val="22"/>
          <w:szCs w:val="22"/>
        </w:rPr>
        <w:br/>
      </w:r>
      <w:r>
        <w:rPr>
          <w:color w:val="000000"/>
          <w:spacing w:val="20"/>
          <w:w w:val="83"/>
          <w:sz w:val="22"/>
          <w:szCs w:val="22"/>
        </w:rPr>
        <w:t>ее тенденциозное приложение в Древней Руси,  вып.  2.   Киев,</w:t>
      </w:r>
      <w:r>
        <w:rPr>
          <w:color w:val="000000"/>
          <w:spacing w:val="20"/>
          <w:w w:val="83"/>
          <w:sz w:val="22"/>
          <w:szCs w:val="22"/>
        </w:rPr>
        <w:br/>
      </w:r>
      <w:r>
        <w:rPr>
          <w:color w:val="000000"/>
          <w:spacing w:val="15"/>
          <w:w w:val="83"/>
          <w:sz w:val="22"/>
          <w:szCs w:val="22"/>
        </w:rPr>
        <w:t>1876, с. 128.</w:t>
      </w:r>
    </w:p>
    <w:p w:rsidR="00374320" w:rsidRDefault="00374320">
      <w:pPr>
        <w:shd w:val="clear" w:color="auto" w:fill="FFFFFF"/>
        <w:spacing w:before="103" w:line="197" w:lineRule="exact"/>
        <w:ind w:left="19" w:right="12" w:firstLine="281"/>
        <w:jc w:val="both"/>
      </w:pPr>
      <w:r>
        <w:rPr>
          <w:color w:val="000000"/>
          <w:spacing w:val="17"/>
          <w:w w:val="83"/>
          <w:sz w:val="22"/>
          <w:szCs w:val="22"/>
          <w:vertAlign w:val="superscript"/>
        </w:rPr>
        <w:t>59</w:t>
      </w:r>
      <w:r>
        <w:rPr>
          <w:color w:val="000000"/>
          <w:spacing w:val="17"/>
          <w:w w:val="83"/>
          <w:sz w:val="22"/>
          <w:szCs w:val="22"/>
        </w:rPr>
        <w:t>. Цит. по: Иеромонах Иоаким. Золотой ключ границ к пол</w:t>
      </w:r>
      <w:r>
        <w:rPr>
          <w:color w:val="000000"/>
          <w:spacing w:val="17"/>
          <w:w w:val="83"/>
          <w:sz w:val="22"/>
          <w:szCs w:val="22"/>
        </w:rPr>
        <w:softHyphen/>
      </w:r>
      <w:r>
        <w:rPr>
          <w:color w:val="000000"/>
          <w:spacing w:val="15"/>
          <w:w w:val="83"/>
          <w:sz w:val="22"/>
          <w:szCs w:val="22"/>
        </w:rPr>
        <w:t>ным церковным циклам времен и лет вечно неисходимой и неиз</w:t>
      </w:r>
      <w:r>
        <w:rPr>
          <w:color w:val="000000"/>
          <w:spacing w:val="15"/>
          <w:w w:val="83"/>
          <w:sz w:val="22"/>
          <w:szCs w:val="22"/>
        </w:rPr>
        <w:softHyphen/>
      </w:r>
      <w:r>
        <w:rPr>
          <w:color w:val="000000"/>
          <w:spacing w:val="18"/>
          <w:w w:val="83"/>
          <w:sz w:val="22"/>
          <w:szCs w:val="22"/>
        </w:rPr>
        <w:t>меняемой православной пасхалии. М., 1879, с. 5.</w:t>
      </w:r>
    </w:p>
    <w:p w:rsidR="00374320" w:rsidRDefault="00374320">
      <w:pPr>
        <w:shd w:val="clear" w:color="auto" w:fill="FFFFFF"/>
        <w:tabs>
          <w:tab w:val="left" w:pos="542"/>
        </w:tabs>
        <w:spacing w:before="103" w:line="197" w:lineRule="exact"/>
        <w:ind w:left="14" w:firstLine="290"/>
      </w:pPr>
      <w:r>
        <w:rPr>
          <w:color w:val="000000"/>
          <w:spacing w:val="-17"/>
          <w:w w:val="83"/>
          <w:sz w:val="22"/>
          <w:szCs w:val="22"/>
          <w:vertAlign w:val="superscript"/>
        </w:rPr>
        <w:t>60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20"/>
          <w:w w:val="83"/>
          <w:sz w:val="22"/>
          <w:szCs w:val="22"/>
        </w:rPr>
        <w:t>Предтеченский Е.  Церковное времясчисление и критиче</w:t>
      </w:r>
      <w:r>
        <w:rPr>
          <w:color w:val="000000"/>
          <w:spacing w:val="20"/>
          <w:w w:val="83"/>
          <w:sz w:val="22"/>
          <w:szCs w:val="22"/>
        </w:rPr>
        <w:softHyphen/>
      </w:r>
      <w:r>
        <w:rPr>
          <w:color w:val="000000"/>
          <w:spacing w:val="20"/>
          <w:w w:val="83"/>
          <w:sz w:val="22"/>
          <w:szCs w:val="22"/>
        </w:rPr>
        <w:br/>
      </w:r>
      <w:r>
        <w:rPr>
          <w:color w:val="000000"/>
          <w:spacing w:val="18"/>
          <w:w w:val="83"/>
          <w:sz w:val="22"/>
          <w:szCs w:val="22"/>
        </w:rPr>
        <w:t>ский  обзор существующих  правил определения   Пасхи.   СПб.,</w:t>
      </w:r>
      <w:r>
        <w:rPr>
          <w:color w:val="000000"/>
          <w:spacing w:val="18"/>
          <w:w w:val="83"/>
          <w:sz w:val="22"/>
          <w:szCs w:val="22"/>
        </w:rPr>
        <w:br/>
      </w:r>
      <w:r>
        <w:rPr>
          <w:color w:val="000000"/>
          <w:spacing w:val="13"/>
          <w:w w:val="89"/>
          <w:sz w:val="22"/>
          <w:szCs w:val="22"/>
        </w:rPr>
        <w:t>1892, с. 3-4.</w:t>
      </w:r>
    </w:p>
    <w:p w:rsidR="00374320" w:rsidRDefault="00374320">
      <w:pPr>
        <w:shd w:val="clear" w:color="auto" w:fill="FFFFFF"/>
        <w:tabs>
          <w:tab w:val="left" w:pos="542"/>
        </w:tabs>
        <w:spacing w:before="103" w:line="197" w:lineRule="exact"/>
        <w:ind w:left="14" w:firstLine="290"/>
      </w:pPr>
      <w:r>
        <w:rPr>
          <w:color w:val="000000"/>
          <w:spacing w:val="-32"/>
          <w:w w:val="89"/>
          <w:sz w:val="22"/>
          <w:szCs w:val="22"/>
          <w:vertAlign w:val="superscript"/>
        </w:rPr>
        <w:t>61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2"/>
          <w:w w:val="89"/>
          <w:sz w:val="22"/>
          <w:szCs w:val="22"/>
        </w:rPr>
        <w:t>В Григорианском календаре эта важная закономерность на</w:t>
      </w:r>
      <w:r>
        <w:rPr>
          <w:color w:val="000000"/>
          <w:spacing w:val="12"/>
          <w:w w:val="89"/>
          <w:sz w:val="22"/>
          <w:szCs w:val="22"/>
        </w:rPr>
        <w:softHyphen/>
      </w:r>
      <w:r>
        <w:rPr>
          <w:color w:val="000000"/>
          <w:spacing w:val="12"/>
          <w:w w:val="89"/>
          <w:sz w:val="22"/>
          <w:szCs w:val="22"/>
        </w:rPr>
        <w:br/>
      </w:r>
      <w:r>
        <w:rPr>
          <w:color w:val="000000"/>
          <w:spacing w:val="16"/>
          <w:w w:val="89"/>
          <w:sz w:val="22"/>
          <w:szCs w:val="22"/>
        </w:rPr>
        <w:t>рушена тем, что там вообще изменен ритм юлианской системы</w:t>
      </w:r>
      <w:r>
        <w:rPr>
          <w:color w:val="000000"/>
          <w:spacing w:val="16"/>
          <w:w w:val="89"/>
          <w:sz w:val="22"/>
          <w:szCs w:val="22"/>
        </w:rPr>
        <w:br/>
      </w:r>
      <w:r>
        <w:rPr>
          <w:color w:val="000000"/>
          <w:spacing w:val="12"/>
          <w:w w:val="89"/>
          <w:sz w:val="22"/>
          <w:szCs w:val="22"/>
        </w:rPr>
        <w:t>високосов, о чем  подробно говорилось выше (§ 18).</w:t>
      </w:r>
    </w:p>
    <w:p w:rsidR="00374320" w:rsidRDefault="00374320">
      <w:pPr>
        <w:shd w:val="clear" w:color="auto" w:fill="FFFFFF"/>
        <w:tabs>
          <w:tab w:val="left" w:pos="542"/>
        </w:tabs>
        <w:spacing w:before="98" w:line="199" w:lineRule="exact"/>
        <w:ind w:left="14" w:firstLine="290"/>
      </w:pPr>
      <w:r>
        <w:rPr>
          <w:color w:val="000000"/>
          <w:spacing w:val="-20"/>
          <w:w w:val="89"/>
          <w:sz w:val="22"/>
          <w:szCs w:val="22"/>
          <w:vertAlign w:val="superscript"/>
        </w:rPr>
        <w:t>62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4"/>
          <w:w w:val="89"/>
          <w:sz w:val="22"/>
          <w:szCs w:val="22"/>
        </w:rPr>
        <w:t>Святский Д. О. Очерки истории астрономии в Древней Ру</w:t>
      </w:r>
      <w:r>
        <w:rPr>
          <w:color w:val="000000"/>
          <w:spacing w:val="14"/>
          <w:w w:val="89"/>
          <w:sz w:val="22"/>
          <w:szCs w:val="22"/>
        </w:rPr>
        <w:softHyphen/>
      </w:r>
      <w:r>
        <w:rPr>
          <w:color w:val="000000"/>
          <w:spacing w:val="14"/>
          <w:w w:val="89"/>
          <w:sz w:val="22"/>
          <w:szCs w:val="22"/>
        </w:rPr>
        <w:br/>
      </w:r>
      <w:r>
        <w:rPr>
          <w:color w:val="000000"/>
          <w:spacing w:val="15"/>
          <w:w w:val="89"/>
          <w:sz w:val="22"/>
          <w:szCs w:val="22"/>
        </w:rPr>
        <w:t xml:space="preserve">си, вып. </w:t>
      </w:r>
      <w:r>
        <w:rPr>
          <w:color w:val="000000"/>
          <w:spacing w:val="15"/>
          <w:w w:val="89"/>
          <w:sz w:val="22"/>
          <w:szCs w:val="22"/>
          <w:lang w:val="en-US"/>
        </w:rPr>
        <w:t>VII</w:t>
      </w:r>
      <w:r w:rsidRPr="00374320">
        <w:rPr>
          <w:color w:val="000000"/>
          <w:spacing w:val="15"/>
          <w:w w:val="89"/>
          <w:sz w:val="22"/>
          <w:szCs w:val="22"/>
        </w:rPr>
        <w:t xml:space="preserve">. </w:t>
      </w:r>
      <w:r>
        <w:rPr>
          <w:color w:val="000000"/>
          <w:spacing w:val="15"/>
          <w:w w:val="89"/>
          <w:sz w:val="22"/>
          <w:szCs w:val="22"/>
        </w:rPr>
        <w:t>М., 1961, с. 105-106.</w:t>
      </w:r>
    </w:p>
    <w:p w:rsidR="00374320" w:rsidRDefault="00374320">
      <w:pPr>
        <w:shd w:val="clear" w:color="auto" w:fill="FFFFFF"/>
        <w:tabs>
          <w:tab w:val="left" w:pos="542"/>
        </w:tabs>
        <w:spacing w:before="106" w:line="199" w:lineRule="exact"/>
        <w:ind w:left="14" w:firstLine="290"/>
      </w:pPr>
      <w:r>
        <w:rPr>
          <w:color w:val="000000"/>
          <w:spacing w:val="-19"/>
          <w:w w:val="89"/>
          <w:sz w:val="22"/>
          <w:szCs w:val="22"/>
          <w:vertAlign w:val="superscript"/>
        </w:rPr>
        <w:t>63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2"/>
          <w:w w:val="89"/>
          <w:sz w:val="22"/>
          <w:szCs w:val="22"/>
        </w:rPr>
        <w:t>Насколько нам известно, средневековые византийские ком-</w:t>
      </w:r>
      <w:r>
        <w:rPr>
          <w:color w:val="000000"/>
          <w:spacing w:val="12"/>
          <w:w w:val="89"/>
          <w:sz w:val="22"/>
          <w:szCs w:val="22"/>
        </w:rPr>
        <w:br/>
      </w:r>
      <w:r>
        <w:rPr>
          <w:color w:val="000000"/>
          <w:spacing w:val="8"/>
          <w:w w:val="89"/>
          <w:sz w:val="22"/>
          <w:szCs w:val="22"/>
        </w:rPr>
        <w:t>путисты     не     пользовались     «воскресными     буквами»,     или</w:t>
      </w:r>
      <w:r>
        <w:rPr>
          <w:color w:val="000000"/>
          <w:spacing w:val="8"/>
          <w:w w:val="89"/>
          <w:sz w:val="22"/>
          <w:szCs w:val="22"/>
        </w:rPr>
        <w:br/>
      </w:r>
      <w:r>
        <w:rPr>
          <w:color w:val="000000"/>
          <w:spacing w:val="13"/>
          <w:w w:val="89"/>
          <w:sz w:val="22"/>
          <w:szCs w:val="22"/>
        </w:rPr>
        <w:t>«вруцелетами». Функцию последних у них выполняли так назы</w:t>
      </w:r>
      <w:r>
        <w:rPr>
          <w:color w:val="000000"/>
          <w:spacing w:val="13"/>
          <w:w w:val="89"/>
          <w:sz w:val="22"/>
          <w:szCs w:val="22"/>
        </w:rPr>
        <w:softHyphen/>
      </w:r>
      <w:r>
        <w:rPr>
          <w:color w:val="000000"/>
          <w:spacing w:val="13"/>
          <w:w w:val="89"/>
          <w:sz w:val="22"/>
          <w:szCs w:val="22"/>
        </w:rPr>
        <w:br/>
      </w:r>
      <w:r>
        <w:rPr>
          <w:color w:val="000000"/>
          <w:spacing w:val="12"/>
          <w:w w:val="89"/>
          <w:sz w:val="22"/>
          <w:szCs w:val="22"/>
        </w:rPr>
        <w:t>ваемые «солнечные эпакты», которые представляли собой не что</w:t>
      </w:r>
      <w:r>
        <w:rPr>
          <w:color w:val="000000"/>
          <w:spacing w:val="12"/>
          <w:w w:val="89"/>
          <w:sz w:val="22"/>
          <w:szCs w:val="22"/>
        </w:rPr>
        <w:br/>
      </w:r>
      <w:r>
        <w:rPr>
          <w:color w:val="000000"/>
          <w:spacing w:val="10"/>
          <w:w w:val="89"/>
          <w:sz w:val="22"/>
          <w:szCs w:val="22"/>
        </w:rPr>
        <w:t>иное,    как    численные    значения    «воскресных    букв»,    или</w:t>
      </w:r>
      <w:r>
        <w:rPr>
          <w:color w:val="000000"/>
          <w:spacing w:val="10"/>
          <w:w w:val="89"/>
          <w:sz w:val="22"/>
          <w:szCs w:val="22"/>
        </w:rPr>
        <w:br/>
      </w:r>
      <w:r>
        <w:rPr>
          <w:color w:val="000000"/>
          <w:spacing w:val="17"/>
          <w:w w:val="89"/>
          <w:sz w:val="22"/>
          <w:szCs w:val="22"/>
        </w:rPr>
        <w:t xml:space="preserve">«вруцелет» (см.: </w:t>
      </w:r>
      <w:r>
        <w:rPr>
          <w:color w:val="000000"/>
          <w:spacing w:val="17"/>
          <w:w w:val="89"/>
          <w:sz w:val="22"/>
          <w:szCs w:val="22"/>
          <w:lang w:val="en-US"/>
        </w:rPr>
        <w:t>Grumel</w:t>
      </w:r>
      <w:r w:rsidRPr="00374320">
        <w:rPr>
          <w:color w:val="000000"/>
          <w:spacing w:val="17"/>
          <w:w w:val="89"/>
          <w:sz w:val="22"/>
          <w:szCs w:val="22"/>
        </w:rPr>
        <w:t xml:space="preserve"> </w:t>
      </w:r>
      <w:r>
        <w:rPr>
          <w:color w:val="000000"/>
          <w:spacing w:val="17"/>
          <w:w w:val="89"/>
          <w:sz w:val="22"/>
          <w:szCs w:val="22"/>
          <w:lang w:val="en-US"/>
        </w:rPr>
        <w:t>L</w:t>
      </w:r>
      <w:r w:rsidRPr="00374320">
        <w:rPr>
          <w:color w:val="000000"/>
          <w:spacing w:val="17"/>
          <w:w w:val="89"/>
          <w:sz w:val="22"/>
          <w:szCs w:val="22"/>
        </w:rPr>
        <w:t xml:space="preserve">. </w:t>
      </w:r>
      <w:r>
        <w:rPr>
          <w:color w:val="000000"/>
          <w:spacing w:val="17"/>
          <w:w w:val="89"/>
          <w:sz w:val="22"/>
          <w:szCs w:val="22"/>
          <w:lang w:val="en-US"/>
        </w:rPr>
        <w:t>La</w:t>
      </w:r>
      <w:r w:rsidRPr="00374320">
        <w:rPr>
          <w:color w:val="000000"/>
          <w:spacing w:val="17"/>
          <w:w w:val="89"/>
          <w:sz w:val="22"/>
          <w:szCs w:val="22"/>
        </w:rPr>
        <w:t xml:space="preserve"> </w:t>
      </w:r>
      <w:r>
        <w:rPr>
          <w:color w:val="000000"/>
          <w:spacing w:val="17"/>
          <w:w w:val="89"/>
          <w:sz w:val="22"/>
          <w:szCs w:val="22"/>
          <w:lang w:val="en-US"/>
        </w:rPr>
        <w:t>Chronologic</w:t>
      </w:r>
      <w:r w:rsidRPr="00374320">
        <w:rPr>
          <w:color w:val="000000"/>
          <w:spacing w:val="17"/>
          <w:w w:val="89"/>
          <w:sz w:val="22"/>
          <w:szCs w:val="22"/>
        </w:rPr>
        <w:t xml:space="preserve"> </w:t>
      </w:r>
      <w:r>
        <w:rPr>
          <w:color w:val="000000"/>
          <w:spacing w:val="17"/>
          <w:w w:val="89"/>
          <w:sz w:val="22"/>
          <w:szCs w:val="22"/>
          <w:lang w:val="en-US"/>
        </w:rPr>
        <w:t>Paris</w:t>
      </w:r>
      <w:r w:rsidRPr="00374320">
        <w:rPr>
          <w:color w:val="000000"/>
          <w:spacing w:val="17"/>
          <w:w w:val="89"/>
          <w:sz w:val="22"/>
          <w:szCs w:val="22"/>
        </w:rPr>
        <w:t xml:space="preserve">, </w:t>
      </w:r>
      <w:r>
        <w:rPr>
          <w:color w:val="000000"/>
          <w:spacing w:val="17"/>
          <w:w w:val="89"/>
          <w:sz w:val="22"/>
          <w:szCs w:val="22"/>
        </w:rPr>
        <w:t xml:space="preserve">1958, </w:t>
      </w:r>
      <w:r>
        <w:rPr>
          <w:color w:val="000000"/>
          <w:spacing w:val="17"/>
          <w:w w:val="89"/>
          <w:sz w:val="22"/>
          <w:szCs w:val="22"/>
          <w:lang w:val="en-US"/>
        </w:rPr>
        <w:t>p</w:t>
      </w:r>
      <w:r w:rsidRPr="00374320">
        <w:rPr>
          <w:color w:val="000000"/>
          <w:spacing w:val="17"/>
          <w:w w:val="89"/>
          <w:sz w:val="22"/>
          <w:szCs w:val="22"/>
        </w:rPr>
        <w:t xml:space="preserve">. </w:t>
      </w:r>
      <w:r>
        <w:rPr>
          <w:color w:val="000000"/>
          <w:spacing w:val="17"/>
          <w:w w:val="89"/>
          <w:sz w:val="22"/>
          <w:szCs w:val="22"/>
        </w:rPr>
        <w:t>183-</w:t>
      </w:r>
      <w:r>
        <w:rPr>
          <w:color w:val="000000"/>
          <w:spacing w:val="17"/>
          <w:w w:val="89"/>
          <w:sz w:val="22"/>
          <w:szCs w:val="22"/>
        </w:rPr>
        <w:br/>
      </w:r>
      <w:r>
        <w:rPr>
          <w:color w:val="000000"/>
          <w:spacing w:val="7"/>
          <w:w w:val="89"/>
          <w:sz w:val="22"/>
          <w:szCs w:val="22"/>
        </w:rPr>
        <w:t>185).</w:t>
      </w:r>
    </w:p>
    <w:p w:rsidR="00374320" w:rsidRDefault="00374320">
      <w:pPr>
        <w:shd w:val="clear" w:color="auto" w:fill="FFFFFF"/>
        <w:tabs>
          <w:tab w:val="left" w:pos="542"/>
        </w:tabs>
        <w:spacing w:before="96" w:line="197" w:lineRule="exact"/>
        <w:ind w:left="14" w:firstLine="290"/>
      </w:pPr>
      <w:r>
        <w:rPr>
          <w:color w:val="000000"/>
          <w:spacing w:val="-21"/>
          <w:w w:val="89"/>
          <w:sz w:val="22"/>
          <w:szCs w:val="22"/>
          <w:vertAlign w:val="superscript"/>
        </w:rPr>
        <w:t>64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1"/>
          <w:w w:val="89"/>
          <w:sz w:val="22"/>
          <w:szCs w:val="22"/>
        </w:rPr>
        <w:t>Третий год от «Сотворения мира» високосный. Что касается</w:t>
      </w:r>
      <w:r>
        <w:rPr>
          <w:color w:val="000000"/>
          <w:spacing w:val="11"/>
          <w:w w:val="89"/>
          <w:sz w:val="22"/>
          <w:szCs w:val="22"/>
        </w:rPr>
        <w:br/>
      </w:r>
      <w:r>
        <w:rPr>
          <w:color w:val="000000"/>
          <w:spacing w:val="15"/>
          <w:w w:val="89"/>
          <w:sz w:val="22"/>
          <w:szCs w:val="22"/>
        </w:rPr>
        <w:t>самой даты от «Сотворения мира» (5508 г. до «Рождества Хри</w:t>
      </w:r>
      <w:r>
        <w:rPr>
          <w:color w:val="000000"/>
          <w:spacing w:val="15"/>
          <w:w w:val="89"/>
          <w:sz w:val="22"/>
          <w:szCs w:val="22"/>
        </w:rPr>
        <w:softHyphen/>
      </w:r>
      <w:r>
        <w:rPr>
          <w:color w:val="000000"/>
          <w:spacing w:val="15"/>
          <w:w w:val="89"/>
          <w:sz w:val="22"/>
          <w:szCs w:val="22"/>
        </w:rPr>
        <w:br/>
      </w:r>
      <w:r>
        <w:rPr>
          <w:color w:val="000000"/>
          <w:spacing w:val="14"/>
          <w:w w:val="89"/>
          <w:sz w:val="22"/>
          <w:szCs w:val="22"/>
        </w:rPr>
        <w:t>стова)), то она выбрана византийскими хронологами не случай</w:t>
      </w:r>
      <w:r>
        <w:rPr>
          <w:color w:val="000000"/>
          <w:spacing w:val="14"/>
          <w:w w:val="89"/>
          <w:sz w:val="22"/>
          <w:szCs w:val="22"/>
        </w:rPr>
        <w:softHyphen/>
      </w:r>
      <w:r>
        <w:rPr>
          <w:color w:val="000000"/>
          <w:spacing w:val="14"/>
          <w:w w:val="89"/>
          <w:sz w:val="22"/>
          <w:szCs w:val="22"/>
        </w:rPr>
        <w:br/>
      </w:r>
      <w:r>
        <w:rPr>
          <w:color w:val="000000"/>
          <w:spacing w:val="13"/>
          <w:w w:val="89"/>
          <w:sz w:val="22"/>
          <w:szCs w:val="22"/>
        </w:rPr>
        <w:t>но. Согласно древнему церковному воззрению «Рождество Хри</w:t>
      </w:r>
      <w:r>
        <w:rPr>
          <w:color w:val="000000"/>
          <w:spacing w:val="13"/>
          <w:w w:val="89"/>
          <w:sz w:val="22"/>
          <w:szCs w:val="22"/>
        </w:rPr>
        <w:softHyphen/>
      </w:r>
      <w:r>
        <w:rPr>
          <w:color w:val="000000"/>
          <w:spacing w:val="13"/>
          <w:w w:val="89"/>
          <w:sz w:val="22"/>
          <w:szCs w:val="22"/>
        </w:rPr>
        <w:br/>
        <w:t>стово» рассматривается как рождение «Нового Адама», т. е. как</w:t>
      </w:r>
      <w:r>
        <w:rPr>
          <w:color w:val="000000"/>
          <w:spacing w:val="13"/>
          <w:w w:val="89"/>
          <w:sz w:val="22"/>
          <w:szCs w:val="22"/>
        </w:rPr>
        <w:br/>
        <w:t>воссоздание человека,  которому предшествовало создание биб</w:t>
      </w:r>
      <w:r>
        <w:rPr>
          <w:color w:val="000000"/>
          <w:spacing w:val="13"/>
          <w:w w:val="89"/>
          <w:sz w:val="22"/>
          <w:szCs w:val="22"/>
        </w:rPr>
        <w:softHyphen/>
      </w:r>
      <w:r>
        <w:rPr>
          <w:color w:val="000000"/>
          <w:spacing w:val="13"/>
          <w:w w:val="89"/>
          <w:sz w:val="22"/>
          <w:szCs w:val="22"/>
        </w:rPr>
        <w:br/>
      </w:r>
      <w:r>
        <w:rPr>
          <w:color w:val="000000"/>
          <w:spacing w:val="11"/>
          <w:w w:val="89"/>
          <w:sz w:val="22"/>
          <w:szCs w:val="22"/>
        </w:rPr>
        <w:t>лейского «Ветхого Адама». А поскольку библейский человек был</w:t>
      </w:r>
      <w:r>
        <w:rPr>
          <w:color w:val="000000"/>
          <w:spacing w:val="11"/>
          <w:w w:val="89"/>
          <w:sz w:val="22"/>
          <w:szCs w:val="22"/>
        </w:rPr>
        <w:br/>
        <w:t>создан в шестой день творения и, как предполагается, в полдень,</w:t>
      </w:r>
      <w:r>
        <w:rPr>
          <w:color w:val="000000"/>
          <w:spacing w:val="11"/>
          <w:w w:val="89"/>
          <w:sz w:val="22"/>
          <w:szCs w:val="22"/>
        </w:rPr>
        <w:br/>
      </w:r>
      <w:r>
        <w:rPr>
          <w:color w:val="000000"/>
          <w:spacing w:val="14"/>
          <w:w w:val="89"/>
          <w:sz w:val="22"/>
          <w:szCs w:val="22"/>
        </w:rPr>
        <w:t>то и воссоздание его должно было последовать в этот же самый</w:t>
      </w:r>
      <w:r>
        <w:rPr>
          <w:color w:val="000000"/>
          <w:spacing w:val="14"/>
          <w:w w:val="89"/>
          <w:sz w:val="22"/>
          <w:szCs w:val="22"/>
        </w:rPr>
        <w:br/>
      </w:r>
      <w:r>
        <w:rPr>
          <w:color w:val="000000"/>
          <w:spacing w:val="11"/>
          <w:w w:val="89"/>
          <w:sz w:val="22"/>
          <w:szCs w:val="22"/>
        </w:rPr>
        <w:t>момент, но с интервалом в пять с половиной тысячелетий. Выбор</w:t>
      </w:r>
      <w:r>
        <w:rPr>
          <w:color w:val="000000"/>
          <w:spacing w:val="11"/>
          <w:w w:val="89"/>
          <w:sz w:val="22"/>
          <w:szCs w:val="22"/>
        </w:rPr>
        <w:br/>
      </w:r>
      <w:r>
        <w:rPr>
          <w:color w:val="000000"/>
          <w:spacing w:val="14"/>
          <w:w w:val="89"/>
          <w:sz w:val="22"/>
          <w:szCs w:val="22"/>
        </w:rPr>
        <w:t>такого интервала объясняется требованием символической сим</w:t>
      </w:r>
      <w:r>
        <w:rPr>
          <w:color w:val="000000"/>
          <w:spacing w:val="14"/>
          <w:w w:val="89"/>
          <w:sz w:val="22"/>
          <w:szCs w:val="22"/>
        </w:rPr>
        <w:softHyphen/>
      </w:r>
      <w:r>
        <w:rPr>
          <w:color w:val="000000"/>
          <w:spacing w:val="14"/>
          <w:w w:val="89"/>
          <w:sz w:val="22"/>
          <w:szCs w:val="22"/>
        </w:rPr>
        <w:br/>
      </w:r>
      <w:r>
        <w:rPr>
          <w:color w:val="000000"/>
          <w:spacing w:val="17"/>
          <w:w w:val="89"/>
          <w:sz w:val="22"/>
          <w:szCs w:val="22"/>
        </w:rPr>
        <w:t>метрии. Согласно церковной традиции (см. § 24) время жизни</w:t>
      </w:r>
      <w:r>
        <w:rPr>
          <w:color w:val="000000"/>
          <w:spacing w:val="17"/>
          <w:w w:val="89"/>
          <w:sz w:val="22"/>
          <w:szCs w:val="22"/>
        </w:rPr>
        <w:br/>
      </w:r>
      <w:r>
        <w:rPr>
          <w:color w:val="000000"/>
          <w:spacing w:val="15"/>
          <w:w w:val="89"/>
          <w:sz w:val="22"/>
          <w:szCs w:val="22"/>
        </w:rPr>
        <w:t>мира после грехопадения подразделяется (по аналогии с днями</w:t>
      </w:r>
    </w:p>
    <w:p w:rsidR="00374320" w:rsidRDefault="00374320">
      <w:pPr>
        <w:shd w:val="clear" w:color="auto" w:fill="FFFFFF"/>
        <w:spacing w:before="65"/>
        <w:ind w:left="34"/>
      </w:pPr>
      <w:r>
        <w:rPr>
          <w:rFonts w:ascii="Arial" w:hAnsi="Arial" w:cs="Arial"/>
          <w:b/>
          <w:bCs/>
          <w:color w:val="000000"/>
          <w:sz w:val="22"/>
          <w:szCs w:val="22"/>
        </w:rPr>
        <w:t>72</w:t>
      </w:r>
    </w:p>
    <w:p w:rsidR="00374320" w:rsidRDefault="00374320">
      <w:pPr>
        <w:shd w:val="clear" w:color="auto" w:fill="FFFFFF"/>
        <w:spacing w:before="103" w:line="197" w:lineRule="exact"/>
        <w:ind w:left="22"/>
        <w:jc w:val="both"/>
      </w:pPr>
      <w:r>
        <w:br w:type="column"/>
      </w:r>
      <w:r>
        <w:rPr>
          <w:color w:val="000000"/>
          <w:spacing w:val="19"/>
          <w:w w:val="81"/>
          <w:sz w:val="22"/>
          <w:szCs w:val="22"/>
        </w:rPr>
        <w:lastRenderedPageBreak/>
        <w:t>творения) на семь тысячелетий (по 1000 лет на один день) начи</w:t>
      </w:r>
      <w:r>
        <w:rPr>
          <w:color w:val="000000"/>
          <w:spacing w:val="19"/>
          <w:w w:val="81"/>
          <w:sz w:val="22"/>
          <w:szCs w:val="22"/>
        </w:rPr>
        <w:softHyphen/>
      </w:r>
      <w:r>
        <w:rPr>
          <w:color w:val="000000"/>
          <w:spacing w:val="18"/>
          <w:w w:val="81"/>
          <w:sz w:val="22"/>
          <w:szCs w:val="22"/>
        </w:rPr>
        <w:t>ная с воскресенья. Следуя этому счету, «Рождество Христово» должно пасть на середину шестого дня мироздания, соответст</w:t>
      </w:r>
      <w:r>
        <w:rPr>
          <w:color w:val="000000"/>
          <w:spacing w:val="18"/>
          <w:w w:val="81"/>
          <w:sz w:val="22"/>
          <w:szCs w:val="22"/>
        </w:rPr>
        <w:softHyphen/>
      </w:r>
      <w:r>
        <w:rPr>
          <w:color w:val="000000"/>
          <w:spacing w:val="21"/>
          <w:w w:val="81"/>
          <w:sz w:val="22"/>
          <w:szCs w:val="22"/>
        </w:rPr>
        <w:t xml:space="preserve">вующего в этом исчислении 5500 г. от «Сотворения мира». Что же касается традиционной византийской даты от «Сотворения </w:t>
      </w:r>
      <w:r>
        <w:rPr>
          <w:color w:val="000000"/>
          <w:spacing w:val="18"/>
          <w:w w:val="81"/>
          <w:sz w:val="22"/>
          <w:szCs w:val="22"/>
        </w:rPr>
        <w:t>мира» (5508 г, до «Рождества Христова»), которой преимущест</w:t>
      </w:r>
      <w:r>
        <w:rPr>
          <w:color w:val="000000"/>
          <w:spacing w:val="18"/>
          <w:w w:val="81"/>
          <w:sz w:val="22"/>
          <w:szCs w:val="22"/>
        </w:rPr>
        <w:softHyphen/>
        <w:t>венно пользовались в средневековой Руси, то ее надо рассматри</w:t>
      </w:r>
      <w:r>
        <w:rPr>
          <w:color w:val="000000"/>
          <w:spacing w:val="18"/>
          <w:w w:val="81"/>
          <w:sz w:val="22"/>
          <w:szCs w:val="22"/>
        </w:rPr>
        <w:softHyphen/>
      </w:r>
      <w:r>
        <w:rPr>
          <w:color w:val="000000"/>
          <w:spacing w:val="25"/>
          <w:w w:val="81"/>
          <w:sz w:val="22"/>
          <w:szCs w:val="22"/>
        </w:rPr>
        <w:t xml:space="preserve">вать как вариант древней цифры 5500, который преследовал </w:t>
      </w:r>
      <w:r>
        <w:rPr>
          <w:color w:val="000000"/>
          <w:spacing w:val="18"/>
          <w:w w:val="81"/>
          <w:sz w:val="22"/>
          <w:szCs w:val="22"/>
        </w:rPr>
        <w:t xml:space="preserve">цель привести в согласие традиционное церковное счисление от «Сотворения мира» с государственным византийским счислением </w:t>
      </w:r>
      <w:r>
        <w:rPr>
          <w:color w:val="000000"/>
          <w:spacing w:val="22"/>
          <w:w w:val="81"/>
          <w:sz w:val="22"/>
          <w:szCs w:val="22"/>
        </w:rPr>
        <w:t xml:space="preserve">по пятнадцатилетиям (индиктам) (см., например: Приложение 2 </w:t>
      </w:r>
      <w:r>
        <w:rPr>
          <w:color w:val="000000"/>
          <w:spacing w:val="19"/>
          <w:w w:val="81"/>
          <w:sz w:val="22"/>
          <w:szCs w:val="22"/>
        </w:rPr>
        <w:t>к журналу заседания Комиссии по рассмотрению вопроса о ре</w:t>
      </w:r>
      <w:r>
        <w:rPr>
          <w:color w:val="000000"/>
          <w:spacing w:val="19"/>
          <w:w w:val="81"/>
          <w:sz w:val="22"/>
          <w:szCs w:val="22"/>
        </w:rPr>
        <w:softHyphen/>
      </w:r>
      <w:r>
        <w:rPr>
          <w:color w:val="000000"/>
          <w:spacing w:val="20"/>
          <w:w w:val="81"/>
          <w:sz w:val="22"/>
          <w:szCs w:val="22"/>
        </w:rPr>
        <w:t>форме календаря 3 мая 1899 г., с. 18. Сост. В. В. Болотов. Рус</w:t>
      </w:r>
      <w:r>
        <w:rPr>
          <w:color w:val="000000"/>
          <w:spacing w:val="20"/>
          <w:w w:val="81"/>
          <w:sz w:val="22"/>
          <w:szCs w:val="22"/>
        </w:rPr>
        <w:softHyphen/>
      </w:r>
      <w:r>
        <w:rPr>
          <w:color w:val="000000"/>
          <w:spacing w:val="17"/>
          <w:w w:val="81"/>
          <w:sz w:val="22"/>
          <w:szCs w:val="22"/>
        </w:rPr>
        <w:t>ское астрономическое общество),</w:t>
      </w:r>
    </w:p>
    <w:p w:rsidR="00374320" w:rsidRDefault="00374320">
      <w:pPr>
        <w:shd w:val="clear" w:color="auto" w:fill="FFFFFF"/>
        <w:tabs>
          <w:tab w:val="left" w:pos="528"/>
        </w:tabs>
        <w:spacing w:before="98" w:line="194" w:lineRule="exact"/>
        <w:ind w:left="31" w:firstLine="278"/>
      </w:pPr>
      <w:r>
        <w:rPr>
          <w:color w:val="000000"/>
          <w:spacing w:val="-14"/>
          <w:w w:val="81"/>
          <w:sz w:val="22"/>
          <w:szCs w:val="22"/>
          <w:vertAlign w:val="superscript"/>
        </w:rPr>
        <w:t>65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21"/>
          <w:w w:val="81"/>
          <w:sz w:val="22"/>
          <w:szCs w:val="22"/>
        </w:rPr>
        <w:t>Лалош Е. Времясчисление христианского и языческого ми</w:t>
      </w:r>
      <w:r>
        <w:rPr>
          <w:color w:val="000000"/>
          <w:spacing w:val="21"/>
          <w:w w:val="81"/>
          <w:sz w:val="22"/>
          <w:szCs w:val="22"/>
        </w:rPr>
        <w:softHyphen/>
      </w:r>
      <w:r>
        <w:rPr>
          <w:color w:val="000000"/>
          <w:spacing w:val="21"/>
          <w:w w:val="81"/>
          <w:sz w:val="22"/>
          <w:szCs w:val="22"/>
        </w:rPr>
        <w:br/>
      </w:r>
      <w:r>
        <w:rPr>
          <w:color w:val="000000"/>
          <w:spacing w:val="19"/>
          <w:w w:val="81"/>
          <w:sz w:val="22"/>
          <w:szCs w:val="22"/>
        </w:rPr>
        <w:t>ра, с. 122.</w:t>
      </w:r>
    </w:p>
    <w:p w:rsidR="00374320" w:rsidRDefault="00374320">
      <w:pPr>
        <w:shd w:val="clear" w:color="auto" w:fill="FFFFFF"/>
        <w:tabs>
          <w:tab w:val="left" w:pos="550"/>
        </w:tabs>
        <w:spacing w:before="101" w:line="197" w:lineRule="exact"/>
        <w:ind w:left="29" w:firstLine="281"/>
      </w:pPr>
      <w:r>
        <w:rPr>
          <w:color w:val="000000"/>
          <w:spacing w:val="-13"/>
          <w:w w:val="81"/>
          <w:sz w:val="22"/>
          <w:szCs w:val="22"/>
          <w:vertAlign w:val="superscript"/>
        </w:rPr>
        <w:t>66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26"/>
          <w:w w:val="81"/>
          <w:sz w:val="22"/>
          <w:szCs w:val="22"/>
        </w:rPr>
        <w:t>Однако индикт, как одно из составляющих этого цикла,</w:t>
      </w:r>
      <w:r>
        <w:rPr>
          <w:color w:val="000000"/>
          <w:spacing w:val="26"/>
          <w:w w:val="81"/>
          <w:sz w:val="22"/>
          <w:szCs w:val="22"/>
        </w:rPr>
        <w:br/>
      </w:r>
      <w:r>
        <w:rPr>
          <w:color w:val="000000"/>
          <w:spacing w:val="20"/>
          <w:w w:val="81"/>
          <w:sz w:val="22"/>
          <w:szCs w:val="22"/>
        </w:rPr>
        <w:t>имел непосредственное отношение к хронологии. Так, например,</w:t>
      </w:r>
      <w:r>
        <w:rPr>
          <w:color w:val="000000"/>
          <w:spacing w:val="20"/>
          <w:w w:val="81"/>
          <w:sz w:val="22"/>
          <w:szCs w:val="22"/>
        </w:rPr>
        <w:br/>
      </w:r>
      <w:r>
        <w:rPr>
          <w:color w:val="000000"/>
          <w:spacing w:val="23"/>
          <w:w w:val="81"/>
          <w:sz w:val="22"/>
          <w:szCs w:val="22"/>
        </w:rPr>
        <w:t>в датировках многих византийских памятников, начиная с над</w:t>
      </w:r>
      <w:r>
        <w:rPr>
          <w:color w:val="000000"/>
          <w:spacing w:val="23"/>
          <w:w w:val="81"/>
          <w:sz w:val="22"/>
          <w:szCs w:val="22"/>
        </w:rPr>
        <w:softHyphen/>
      </w:r>
      <w:r>
        <w:rPr>
          <w:color w:val="000000"/>
          <w:spacing w:val="23"/>
          <w:w w:val="81"/>
          <w:sz w:val="22"/>
          <w:szCs w:val="22"/>
        </w:rPr>
        <w:br/>
      </w:r>
      <w:r>
        <w:rPr>
          <w:color w:val="000000"/>
          <w:spacing w:val="21"/>
          <w:w w:val="81"/>
          <w:sz w:val="22"/>
          <w:szCs w:val="22"/>
        </w:rPr>
        <w:t>гробных плит и кончая историческими хрониками, присутствует</w:t>
      </w:r>
      <w:r>
        <w:rPr>
          <w:color w:val="000000"/>
          <w:spacing w:val="21"/>
          <w:w w:val="81"/>
          <w:sz w:val="22"/>
          <w:szCs w:val="22"/>
        </w:rPr>
        <w:br/>
      </w:r>
      <w:r>
        <w:rPr>
          <w:color w:val="000000"/>
          <w:spacing w:val="19"/>
          <w:w w:val="81"/>
          <w:sz w:val="22"/>
          <w:szCs w:val="22"/>
        </w:rPr>
        <w:t>"индикт". То же самое относится и к русским летописным источ</w:t>
      </w:r>
      <w:r>
        <w:rPr>
          <w:color w:val="000000"/>
          <w:spacing w:val="19"/>
          <w:w w:val="81"/>
          <w:sz w:val="22"/>
          <w:szCs w:val="22"/>
        </w:rPr>
        <w:softHyphen/>
      </w:r>
      <w:r>
        <w:rPr>
          <w:color w:val="000000"/>
          <w:spacing w:val="19"/>
          <w:w w:val="81"/>
          <w:sz w:val="22"/>
          <w:szCs w:val="22"/>
        </w:rPr>
        <w:br/>
      </w:r>
      <w:r>
        <w:rPr>
          <w:color w:val="000000"/>
          <w:spacing w:val="17"/>
          <w:w w:val="81"/>
          <w:sz w:val="22"/>
          <w:szCs w:val="22"/>
        </w:rPr>
        <w:t>никам.</w:t>
      </w:r>
    </w:p>
    <w:p w:rsidR="00374320" w:rsidRDefault="00374320">
      <w:pPr>
        <w:shd w:val="clear" w:color="auto" w:fill="FFFFFF"/>
        <w:tabs>
          <w:tab w:val="left" w:pos="550"/>
        </w:tabs>
        <w:spacing w:before="96" w:line="187" w:lineRule="exact"/>
        <w:ind w:left="29" w:firstLine="281"/>
      </w:pPr>
      <w:r>
        <w:rPr>
          <w:color w:val="000000"/>
          <w:spacing w:val="-19"/>
          <w:w w:val="81"/>
          <w:sz w:val="22"/>
          <w:szCs w:val="22"/>
          <w:vertAlign w:val="superscript"/>
        </w:rPr>
        <w:t>67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20"/>
          <w:w w:val="81"/>
          <w:sz w:val="22"/>
          <w:szCs w:val="22"/>
        </w:rPr>
        <w:t xml:space="preserve">Карамзин Н.М. История Государства Российского, т. </w:t>
      </w:r>
      <w:r>
        <w:rPr>
          <w:color w:val="000000"/>
          <w:spacing w:val="20"/>
          <w:w w:val="81"/>
          <w:sz w:val="22"/>
          <w:szCs w:val="22"/>
          <w:lang w:val="en-US"/>
        </w:rPr>
        <w:t>IV</w:t>
      </w:r>
      <w:r w:rsidRPr="00374320">
        <w:rPr>
          <w:color w:val="000000"/>
          <w:spacing w:val="20"/>
          <w:w w:val="81"/>
          <w:sz w:val="22"/>
          <w:szCs w:val="22"/>
        </w:rPr>
        <w:t xml:space="preserve">, </w:t>
      </w:r>
      <w:r>
        <w:rPr>
          <w:color w:val="000000"/>
          <w:spacing w:val="20"/>
          <w:w w:val="81"/>
          <w:sz w:val="22"/>
          <w:szCs w:val="22"/>
        </w:rPr>
        <w:t>с.</w:t>
      </w:r>
      <w:r>
        <w:rPr>
          <w:color w:val="000000"/>
          <w:spacing w:val="20"/>
          <w:w w:val="81"/>
          <w:sz w:val="22"/>
          <w:szCs w:val="22"/>
        </w:rPr>
        <w:br/>
      </w:r>
      <w:r>
        <w:rPr>
          <w:color w:val="000000"/>
          <w:spacing w:val="12"/>
          <w:w w:val="81"/>
          <w:sz w:val="22"/>
          <w:szCs w:val="22"/>
        </w:rPr>
        <w:t>223.</w:t>
      </w:r>
    </w:p>
    <w:p w:rsidR="00374320" w:rsidRDefault="00374320">
      <w:pPr>
        <w:shd w:val="clear" w:color="auto" w:fill="FFFFFF"/>
        <w:tabs>
          <w:tab w:val="left" w:pos="638"/>
        </w:tabs>
        <w:spacing w:before="101" w:line="194" w:lineRule="exact"/>
        <w:ind w:left="22" w:firstLine="286"/>
      </w:pPr>
      <w:r>
        <w:rPr>
          <w:color w:val="000000"/>
          <w:spacing w:val="-13"/>
          <w:w w:val="81"/>
          <w:sz w:val="22"/>
          <w:szCs w:val="22"/>
          <w:vertAlign w:val="superscript"/>
        </w:rPr>
        <w:t>68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7"/>
          <w:w w:val="81"/>
          <w:sz w:val="22"/>
          <w:szCs w:val="22"/>
        </w:rPr>
        <w:t>Иеромонах   Иоаким.   Полный   церковно-хронологический</w:t>
      </w:r>
      <w:r>
        <w:rPr>
          <w:color w:val="000000"/>
          <w:spacing w:val="17"/>
          <w:w w:val="81"/>
          <w:sz w:val="22"/>
          <w:szCs w:val="22"/>
        </w:rPr>
        <w:br/>
      </w:r>
      <w:r>
        <w:rPr>
          <w:color w:val="000000"/>
          <w:spacing w:val="26"/>
          <w:w w:val="81"/>
          <w:sz w:val="22"/>
          <w:szCs w:val="22"/>
        </w:rPr>
        <w:t>цикл (круг) времен и лет вечно неисходимой и неизменяемой</w:t>
      </w:r>
      <w:r>
        <w:rPr>
          <w:color w:val="000000"/>
          <w:spacing w:val="26"/>
          <w:w w:val="81"/>
          <w:sz w:val="22"/>
          <w:szCs w:val="22"/>
        </w:rPr>
        <w:br/>
      </w:r>
      <w:r>
        <w:rPr>
          <w:color w:val="000000"/>
          <w:spacing w:val="21"/>
          <w:w w:val="81"/>
          <w:sz w:val="22"/>
          <w:szCs w:val="22"/>
        </w:rPr>
        <w:t xml:space="preserve">православной пасхалии в лицах. М., 1880, с. </w:t>
      </w:r>
      <w:r>
        <w:rPr>
          <w:color w:val="000000"/>
          <w:spacing w:val="21"/>
          <w:w w:val="81"/>
          <w:sz w:val="22"/>
          <w:szCs w:val="22"/>
          <w:lang w:val="en-US"/>
        </w:rPr>
        <w:t>XV</w:t>
      </w:r>
      <w:r w:rsidRPr="00374320">
        <w:rPr>
          <w:color w:val="000000"/>
          <w:spacing w:val="21"/>
          <w:w w:val="81"/>
          <w:sz w:val="22"/>
          <w:szCs w:val="22"/>
        </w:rPr>
        <w:t>.</w:t>
      </w:r>
    </w:p>
    <w:p w:rsidR="00374320" w:rsidRDefault="00374320">
      <w:pPr>
        <w:framePr w:h="252" w:hRule="exact" w:hSpace="38" w:wrap="auto" w:vAnchor="text" w:hAnchor="text" w:x="1129" w:y="78"/>
        <w:shd w:val="clear" w:color="auto" w:fill="FFFFFF"/>
      </w:pPr>
      <w:r>
        <w:rPr>
          <w:color w:val="000000"/>
          <w:spacing w:val="5"/>
          <w:sz w:val="22"/>
          <w:szCs w:val="22"/>
        </w:rPr>
        <w:t xml:space="preserve">гг </w:t>
      </w:r>
      <w:r>
        <w:rPr>
          <w:color w:val="000000"/>
          <w:spacing w:val="5"/>
          <w:sz w:val="22"/>
          <w:szCs w:val="22"/>
          <w:lang w:val="en-US"/>
        </w:rPr>
        <w:t>J</w:t>
      </w:r>
      <w:r w:rsidRPr="00374320">
        <w:rPr>
          <w:color w:val="000000"/>
          <w:spacing w:val="5"/>
          <w:sz w:val="22"/>
          <w:szCs w:val="22"/>
        </w:rPr>
        <w:t xml:space="preserve">. </w:t>
      </w:r>
      <w:r>
        <w:rPr>
          <w:color w:val="000000"/>
          <w:spacing w:val="5"/>
          <w:sz w:val="22"/>
          <w:szCs w:val="22"/>
          <w:lang w:val="en-US"/>
        </w:rPr>
        <w:t>Opus</w:t>
      </w:r>
      <w:r w:rsidRPr="00374320">
        <w:rPr>
          <w:color w:val="000000"/>
          <w:spacing w:val="5"/>
          <w:sz w:val="22"/>
          <w:szCs w:val="22"/>
        </w:rPr>
        <w:t xml:space="preserve"> </w:t>
      </w:r>
      <w:r>
        <w:rPr>
          <w:color w:val="000000"/>
          <w:spacing w:val="5"/>
          <w:sz w:val="22"/>
          <w:szCs w:val="22"/>
          <w:lang w:val="en-US"/>
        </w:rPr>
        <w:t>novum</w:t>
      </w:r>
      <w:r w:rsidRPr="00374320">
        <w:rPr>
          <w:color w:val="000000"/>
          <w:spacing w:val="5"/>
          <w:sz w:val="22"/>
          <w:szCs w:val="22"/>
        </w:rPr>
        <w:t xml:space="preserve"> </w:t>
      </w:r>
      <w:r>
        <w:rPr>
          <w:color w:val="000000"/>
          <w:spacing w:val="5"/>
          <w:sz w:val="22"/>
          <w:szCs w:val="22"/>
          <w:lang w:val="en-US"/>
        </w:rPr>
        <w:t>de</w:t>
      </w:r>
      <w:r w:rsidRPr="00374320">
        <w:rPr>
          <w:color w:val="000000"/>
          <w:spacing w:val="5"/>
          <w:sz w:val="22"/>
          <w:szCs w:val="22"/>
        </w:rPr>
        <w:t xml:space="preserve"> </w:t>
      </w:r>
      <w:r>
        <w:rPr>
          <w:color w:val="000000"/>
          <w:spacing w:val="5"/>
          <w:sz w:val="22"/>
          <w:szCs w:val="22"/>
          <w:lang w:val="en-US"/>
        </w:rPr>
        <w:t>emendatione</w:t>
      </w:r>
      <w:r w:rsidRPr="00374320">
        <w:rPr>
          <w:color w:val="000000"/>
          <w:spacing w:val="5"/>
          <w:sz w:val="22"/>
          <w:szCs w:val="22"/>
        </w:rPr>
        <w:t xml:space="preserve"> </w:t>
      </w:r>
      <w:r>
        <w:rPr>
          <w:color w:val="000000"/>
          <w:spacing w:val="5"/>
          <w:sz w:val="22"/>
          <w:szCs w:val="22"/>
          <w:lang w:val="en-US"/>
        </w:rPr>
        <w:t>temporum</w:t>
      </w:r>
      <w:r w:rsidRPr="00374320">
        <w:rPr>
          <w:color w:val="000000"/>
          <w:spacing w:val="5"/>
          <w:sz w:val="22"/>
          <w:szCs w:val="22"/>
        </w:rPr>
        <w:t xml:space="preserve">. </w:t>
      </w:r>
      <w:r>
        <w:rPr>
          <w:color w:val="000000"/>
          <w:spacing w:val="5"/>
          <w:sz w:val="22"/>
          <w:szCs w:val="22"/>
          <w:lang w:val="en-US"/>
        </w:rPr>
        <w:t>Lutetiac</w:t>
      </w:r>
    </w:p>
    <w:p w:rsidR="00374320" w:rsidRDefault="00374320">
      <w:pPr>
        <w:shd w:val="clear" w:color="auto" w:fill="FFFFFF"/>
        <w:tabs>
          <w:tab w:val="left" w:pos="562"/>
        </w:tabs>
        <w:spacing w:before="96" w:line="197" w:lineRule="exact"/>
        <w:ind w:left="26" w:right="4954" w:firstLine="276"/>
      </w:pPr>
      <w:r>
        <w:rPr>
          <w:color w:val="000000"/>
          <w:spacing w:val="-11"/>
          <w:w w:val="81"/>
          <w:sz w:val="22"/>
          <w:szCs w:val="22"/>
          <w:vertAlign w:val="superscript"/>
        </w:rPr>
        <w:t>69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-3"/>
          <w:sz w:val="22"/>
          <w:szCs w:val="22"/>
          <w:lang w:val="en-US"/>
        </w:rPr>
        <w:t>Scali</w:t>
      </w:r>
      <w:r w:rsidRPr="00374320">
        <w:rPr>
          <w:color w:val="000000"/>
          <w:spacing w:val="-3"/>
          <w:sz w:val="22"/>
          <w:szCs w:val="22"/>
        </w:rPr>
        <w:br/>
      </w:r>
      <w:r w:rsidRPr="00374320">
        <w:rPr>
          <w:color w:val="000000"/>
          <w:spacing w:val="7"/>
          <w:sz w:val="22"/>
          <w:szCs w:val="22"/>
        </w:rPr>
        <w:t>(</w:t>
      </w:r>
      <w:r>
        <w:rPr>
          <w:color w:val="000000"/>
          <w:spacing w:val="7"/>
          <w:sz w:val="22"/>
          <w:szCs w:val="22"/>
          <w:lang w:val="en-US"/>
        </w:rPr>
        <w:t>Paris</w:t>
      </w:r>
      <w:r w:rsidRPr="00374320">
        <w:rPr>
          <w:color w:val="000000"/>
          <w:spacing w:val="7"/>
          <w:sz w:val="22"/>
          <w:szCs w:val="22"/>
        </w:rPr>
        <w:t xml:space="preserve">), </w:t>
      </w:r>
      <w:r>
        <w:rPr>
          <w:color w:val="000000"/>
          <w:spacing w:val="7"/>
          <w:sz w:val="22"/>
          <w:szCs w:val="22"/>
        </w:rPr>
        <w:t>1</w:t>
      </w:r>
    </w:p>
    <w:p w:rsidR="00374320" w:rsidRDefault="00374320">
      <w:pPr>
        <w:shd w:val="clear" w:color="auto" w:fill="FFFFFF"/>
        <w:tabs>
          <w:tab w:val="left" w:pos="547"/>
        </w:tabs>
        <w:spacing w:before="98" w:line="197" w:lineRule="exact"/>
        <w:ind w:firstLine="300"/>
      </w:pPr>
      <w:r>
        <w:rPr>
          <w:color w:val="000000"/>
          <w:spacing w:val="-16"/>
          <w:w w:val="83"/>
          <w:sz w:val="22"/>
          <w:szCs w:val="22"/>
          <w:vertAlign w:val="superscript"/>
        </w:rPr>
        <w:t>70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7"/>
          <w:w w:val="83"/>
          <w:sz w:val="22"/>
          <w:szCs w:val="22"/>
        </w:rPr>
        <w:t>Здесь уместно вспомнить, что одним из первых, кто оценил</w:t>
      </w:r>
      <w:r>
        <w:rPr>
          <w:color w:val="000000"/>
          <w:spacing w:val="17"/>
          <w:w w:val="83"/>
          <w:sz w:val="22"/>
          <w:szCs w:val="22"/>
        </w:rPr>
        <w:br/>
      </w:r>
      <w:r>
        <w:rPr>
          <w:color w:val="000000"/>
          <w:spacing w:val="20"/>
          <w:w w:val="83"/>
          <w:sz w:val="22"/>
          <w:szCs w:val="22"/>
        </w:rPr>
        <w:t>достоинства Юлианского периода Скалигера, был великий Кеп</w:t>
      </w:r>
      <w:r>
        <w:rPr>
          <w:color w:val="000000"/>
          <w:spacing w:val="20"/>
          <w:w w:val="83"/>
          <w:sz w:val="22"/>
          <w:szCs w:val="22"/>
        </w:rPr>
        <w:softHyphen/>
      </w:r>
      <w:r>
        <w:rPr>
          <w:color w:val="000000"/>
          <w:spacing w:val="20"/>
          <w:w w:val="83"/>
          <w:sz w:val="22"/>
          <w:szCs w:val="22"/>
        </w:rPr>
        <w:br/>
      </w:r>
      <w:r>
        <w:rPr>
          <w:color w:val="000000"/>
          <w:spacing w:val="16"/>
          <w:w w:val="83"/>
          <w:sz w:val="22"/>
          <w:szCs w:val="22"/>
        </w:rPr>
        <w:t>лер.</w:t>
      </w:r>
    </w:p>
    <w:p w:rsidR="00374320" w:rsidRDefault="00374320">
      <w:pPr>
        <w:shd w:val="clear" w:color="auto" w:fill="FFFFFF"/>
        <w:tabs>
          <w:tab w:val="left" w:pos="547"/>
        </w:tabs>
        <w:spacing w:before="96" w:line="197" w:lineRule="exact"/>
        <w:ind w:firstLine="300"/>
      </w:pPr>
      <w:r>
        <w:rPr>
          <w:color w:val="000000"/>
          <w:spacing w:val="-27"/>
          <w:w w:val="83"/>
          <w:sz w:val="22"/>
          <w:szCs w:val="22"/>
          <w:vertAlign w:val="superscript"/>
        </w:rPr>
        <w:t>71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25"/>
          <w:w w:val="83"/>
          <w:sz w:val="22"/>
          <w:szCs w:val="22"/>
        </w:rPr>
        <w:t>См.: Журнал 8-го заседания Комиссии по вопросу о</w:t>
      </w:r>
      <w:r>
        <w:rPr>
          <w:color w:val="000000"/>
          <w:spacing w:val="25"/>
          <w:w w:val="83"/>
          <w:sz w:val="22"/>
          <w:szCs w:val="22"/>
        </w:rPr>
        <w:br/>
      </w:r>
      <w:r>
        <w:rPr>
          <w:color w:val="000000"/>
          <w:spacing w:val="23"/>
          <w:w w:val="83"/>
          <w:sz w:val="22"/>
          <w:szCs w:val="22"/>
        </w:rPr>
        <w:t>форме календаря 21 февраля 1900 г. Особое мнение члена</w:t>
      </w:r>
      <w:r>
        <w:rPr>
          <w:color w:val="000000"/>
          <w:spacing w:val="23"/>
          <w:w w:val="83"/>
          <w:sz w:val="22"/>
          <w:szCs w:val="22"/>
        </w:rPr>
        <w:br/>
      </w:r>
      <w:r>
        <w:rPr>
          <w:color w:val="000000"/>
          <w:spacing w:val="19"/>
          <w:w w:val="83"/>
          <w:sz w:val="22"/>
          <w:szCs w:val="22"/>
        </w:rPr>
        <w:t>миссии В. В. Болотова, с. 34 (Русское астрономическое общест</w:t>
      </w:r>
      <w:r>
        <w:rPr>
          <w:color w:val="000000"/>
          <w:spacing w:val="19"/>
          <w:w w:val="83"/>
          <w:sz w:val="22"/>
          <w:szCs w:val="22"/>
        </w:rPr>
        <w:softHyphen/>
      </w:r>
      <w:r>
        <w:rPr>
          <w:color w:val="000000"/>
          <w:spacing w:val="19"/>
          <w:w w:val="83"/>
          <w:sz w:val="22"/>
          <w:szCs w:val="22"/>
        </w:rPr>
        <w:br/>
      </w:r>
      <w:r>
        <w:rPr>
          <w:color w:val="000000"/>
          <w:spacing w:val="20"/>
          <w:w w:val="83"/>
          <w:sz w:val="22"/>
          <w:szCs w:val="22"/>
        </w:rPr>
        <w:t>во). Это прозвучало как предсмертное завещание выдающегося</w:t>
      </w:r>
      <w:r>
        <w:rPr>
          <w:color w:val="000000"/>
          <w:spacing w:val="20"/>
          <w:w w:val="83"/>
          <w:sz w:val="22"/>
          <w:szCs w:val="22"/>
        </w:rPr>
        <w:br/>
      </w:r>
      <w:r>
        <w:rPr>
          <w:color w:val="000000"/>
          <w:spacing w:val="18"/>
          <w:w w:val="83"/>
          <w:sz w:val="22"/>
          <w:szCs w:val="22"/>
        </w:rPr>
        <w:t>ученого, так как 5 апреля того же года его не стало.</w:t>
      </w:r>
    </w:p>
    <w:p w:rsidR="00374320" w:rsidRDefault="00374320">
      <w:pPr>
        <w:shd w:val="clear" w:color="auto" w:fill="FFFFFF"/>
        <w:tabs>
          <w:tab w:val="left" w:pos="547"/>
        </w:tabs>
        <w:spacing w:before="91" w:line="197" w:lineRule="exact"/>
        <w:ind w:firstLine="300"/>
      </w:pPr>
      <w:r>
        <w:rPr>
          <w:color w:val="000000"/>
          <w:spacing w:val="-18"/>
          <w:w w:val="83"/>
          <w:sz w:val="22"/>
          <w:szCs w:val="22"/>
          <w:vertAlign w:val="superscript"/>
        </w:rPr>
        <w:t>72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23"/>
          <w:w w:val="83"/>
          <w:sz w:val="22"/>
          <w:szCs w:val="22"/>
        </w:rPr>
        <w:t>Принцип объединения круга и спирали при решении ка-</w:t>
      </w:r>
      <w:r>
        <w:rPr>
          <w:color w:val="000000"/>
          <w:spacing w:val="23"/>
          <w:w w:val="83"/>
          <w:sz w:val="22"/>
          <w:szCs w:val="22"/>
        </w:rPr>
        <w:br/>
      </w:r>
      <w:r>
        <w:rPr>
          <w:color w:val="000000"/>
          <w:spacing w:val="18"/>
          <w:w w:val="83"/>
          <w:sz w:val="22"/>
          <w:szCs w:val="22"/>
        </w:rPr>
        <w:t>лендарно-хронологических задач был впервые предложен нами в</w:t>
      </w:r>
      <w:r>
        <w:rPr>
          <w:color w:val="000000"/>
          <w:spacing w:val="18"/>
          <w:w w:val="83"/>
          <w:sz w:val="22"/>
          <w:szCs w:val="22"/>
        </w:rPr>
        <w:br/>
      </w:r>
      <w:r>
        <w:rPr>
          <w:color w:val="000000"/>
          <w:spacing w:val="21"/>
          <w:w w:val="83"/>
          <w:sz w:val="22"/>
          <w:szCs w:val="22"/>
        </w:rPr>
        <w:t>статье: Зелинский А. Н. «Колесо Времени» в циклической хро</w:t>
      </w:r>
      <w:r>
        <w:rPr>
          <w:color w:val="000000"/>
          <w:spacing w:val="21"/>
          <w:w w:val="83"/>
          <w:sz w:val="22"/>
          <w:szCs w:val="22"/>
        </w:rPr>
        <w:softHyphen/>
      </w:r>
      <w:r>
        <w:rPr>
          <w:color w:val="000000"/>
          <w:spacing w:val="21"/>
          <w:w w:val="83"/>
          <w:sz w:val="22"/>
          <w:szCs w:val="22"/>
        </w:rPr>
        <w:br/>
      </w:r>
      <w:r>
        <w:rPr>
          <w:color w:val="000000"/>
          <w:spacing w:val="25"/>
          <w:w w:val="83"/>
          <w:sz w:val="22"/>
          <w:szCs w:val="22"/>
        </w:rPr>
        <w:t>нологии Азии.- Народы Азии и Африки,  1975, № 2; в кален-</w:t>
      </w:r>
      <w:r>
        <w:rPr>
          <w:color w:val="000000"/>
          <w:spacing w:val="25"/>
          <w:w w:val="83"/>
          <w:sz w:val="22"/>
          <w:szCs w:val="22"/>
        </w:rPr>
        <w:br/>
      </w:r>
      <w:r>
        <w:rPr>
          <w:color w:val="000000"/>
          <w:spacing w:val="18"/>
          <w:w w:val="83"/>
          <w:sz w:val="22"/>
          <w:szCs w:val="22"/>
        </w:rPr>
        <w:t>дарно-астрономическом  аспекте  этот же  принцип  использован</w:t>
      </w:r>
      <w:r>
        <w:rPr>
          <w:color w:val="000000"/>
          <w:spacing w:val="18"/>
          <w:w w:val="83"/>
          <w:sz w:val="22"/>
          <w:szCs w:val="22"/>
        </w:rPr>
        <w:br/>
      </w:r>
      <w:r>
        <w:rPr>
          <w:color w:val="000000"/>
          <w:spacing w:val="19"/>
          <w:w w:val="83"/>
          <w:sz w:val="22"/>
          <w:szCs w:val="22"/>
        </w:rPr>
        <w:t>нами в работе: Зелинский А. Н. Лунно-солнечный ритм в кален-</w:t>
      </w:r>
      <w:r>
        <w:rPr>
          <w:color w:val="000000"/>
          <w:spacing w:val="19"/>
          <w:w w:val="83"/>
          <w:sz w:val="22"/>
          <w:szCs w:val="22"/>
        </w:rPr>
        <w:br/>
      </w:r>
      <w:r>
        <w:rPr>
          <w:color w:val="000000"/>
          <w:spacing w:val="18"/>
          <w:w w:val="83"/>
          <w:sz w:val="22"/>
          <w:szCs w:val="22"/>
        </w:rPr>
        <w:t>дарно-космологической системе Китая.- Девятая научная конфе</w:t>
      </w:r>
      <w:r>
        <w:rPr>
          <w:color w:val="000000"/>
          <w:spacing w:val="18"/>
          <w:w w:val="83"/>
          <w:sz w:val="22"/>
          <w:szCs w:val="22"/>
        </w:rPr>
        <w:softHyphen/>
      </w:r>
      <w:r>
        <w:rPr>
          <w:color w:val="000000"/>
          <w:spacing w:val="18"/>
          <w:w w:val="83"/>
          <w:sz w:val="22"/>
          <w:szCs w:val="22"/>
        </w:rPr>
        <w:br/>
      </w:r>
      <w:r>
        <w:rPr>
          <w:color w:val="000000"/>
          <w:spacing w:val="17"/>
          <w:w w:val="83"/>
          <w:sz w:val="22"/>
          <w:szCs w:val="22"/>
        </w:rPr>
        <w:t>ренция «Общество и государство в Китае». Тезисы и доклады, ч.</w:t>
      </w:r>
      <w:r>
        <w:rPr>
          <w:color w:val="000000"/>
          <w:spacing w:val="17"/>
          <w:w w:val="83"/>
          <w:sz w:val="22"/>
          <w:szCs w:val="22"/>
        </w:rPr>
        <w:br/>
      </w:r>
      <w:r>
        <w:rPr>
          <w:color w:val="000000"/>
          <w:spacing w:val="19"/>
          <w:w w:val="83"/>
          <w:sz w:val="22"/>
          <w:szCs w:val="22"/>
        </w:rPr>
        <w:t>3. М., 1978.</w:t>
      </w:r>
    </w:p>
    <w:p w:rsidR="00374320" w:rsidRDefault="00374320">
      <w:pPr>
        <w:shd w:val="clear" w:color="auto" w:fill="FFFFFF"/>
        <w:spacing w:before="36"/>
        <w:ind w:right="14"/>
        <w:jc w:val="right"/>
      </w:pPr>
      <w:r>
        <w:rPr>
          <w:rFonts w:ascii="Arial" w:hAnsi="Arial" w:cs="Arial"/>
          <w:b/>
          <w:bCs/>
          <w:color w:val="000000"/>
          <w:sz w:val="22"/>
          <w:szCs w:val="22"/>
        </w:rPr>
        <w:t>73</w:t>
      </w:r>
    </w:p>
    <w:p w:rsidR="00374320" w:rsidRDefault="00374320">
      <w:pPr>
        <w:shd w:val="clear" w:color="auto" w:fill="FFFFFF"/>
        <w:spacing w:before="36"/>
        <w:ind w:right="14"/>
        <w:jc w:val="right"/>
        <w:sectPr w:rsidR="00374320">
          <w:pgSz w:w="16834" w:h="11909" w:orient="landscape"/>
          <w:pgMar w:top="735" w:right="1433" w:bottom="360" w:left="1432" w:header="720" w:footer="720" w:gutter="0"/>
          <w:cols w:num="2" w:space="720" w:equalWidth="0">
            <w:col w:w="6276" w:space="1416"/>
            <w:col w:w="6276"/>
          </w:cols>
          <w:noEndnote/>
        </w:sectPr>
      </w:pPr>
    </w:p>
    <w:p w:rsidR="00374320" w:rsidRDefault="00374320">
      <w:pPr>
        <w:shd w:val="clear" w:color="auto" w:fill="FFFFFF"/>
        <w:spacing w:line="197" w:lineRule="exact"/>
        <w:ind w:firstLine="362"/>
        <w:jc w:val="both"/>
      </w:pPr>
      <w:r>
        <w:rPr>
          <w:color w:val="000000"/>
          <w:spacing w:val="19"/>
          <w:w w:val="82"/>
          <w:sz w:val="22"/>
          <w:szCs w:val="22"/>
          <w:vertAlign w:val="superscript"/>
        </w:rPr>
        <w:lastRenderedPageBreak/>
        <w:t>73</w:t>
      </w:r>
      <w:r>
        <w:rPr>
          <w:color w:val="000000"/>
          <w:spacing w:val="19"/>
          <w:w w:val="82"/>
          <w:sz w:val="22"/>
          <w:szCs w:val="22"/>
        </w:rPr>
        <w:t xml:space="preserve"> На Руси он совпадал с началом гражданского года и лишь </w:t>
      </w:r>
      <w:r>
        <w:rPr>
          <w:color w:val="000000"/>
          <w:spacing w:val="20"/>
          <w:w w:val="82"/>
          <w:sz w:val="22"/>
          <w:szCs w:val="22"/>
        </w:rPr>
        <w:t xml:space="preserve">в 1492 г. начало последнего было перенесено на 1 сентября. С </w:t>
      </w:r>
      <w:r>
        <w:rPr>
          <w:color w:val="000000"/>
          <w:spacing w:val="18"/>
          <w:w w:val="82"/>
          <w:sz w:val="22"/>
          <w:szCs w:val="22"/>
        </w:rPr>
        <w:t xml:space="preserve">1700 г. по указу Петра Великого начало года было перенесено на </w:t>
      </w:r>
      <w:r>
        <w:rPr>
          <w:color w:val="000000"/>
          <w:spacing w:val="21"/>
          <w:w w:val="82"/>
          <w:sz w:val="22"/>
          <w:szCs w:val="22"/>
        </w:rPr>
        <w:t xml:space="preserve">1 января. При определении событий по русским летописям и </w:t>
      </w:r>
      <w:r>
        <w:rPr>
          <w:color w:val="000000"/>
          <w:spacing w:val="17"/>
          <w:w w:val="82"/>
          <w:sz w:val="22"/>
          <w:szCs w:val="22"/>
        </w:rPr>
        <w:t xml:space="preserve">другим источникам необходимо учитывать эти особенности, для </w:t>
      </w:r>
      <w:r>
        <w:rPr>
          <w:color w:val="000000"/>
          <w:spacing w:val="19"/>
          <w:w w:val="82"/>
          <w:sz w:val="22"/>
          <w:szCs w:val="22"/>
        </w:rPr>
        <w:t>чего существуют специальные приемы (см., например: Каменцо-</w:t>
      </w:r>
      <w:r>
        <w:rPr>
          <w:color w:val="000000"/>
          <w:spacing w:val="21"/>
          <w:w w:val="82"/>
          <w:sz w:val="22"/>
          <w:szCs w:val="22"/>
        </w:rPr>
        <w:t>ва Е.И. Хронология, М., 1967, с. 77-80).</w:t>
      </w:r>
    </w:p>
    <w:p w:rsidR="00374320" w:rsidRDefault="00374320">
      <w:pPr>
        <w:shd w:val="clear" w:color="auto" w:fill="FFFFFF"/>
        <w:tabs>
          <w:tab w:val="left" w:pos="617"/>
        </w:tabs>
        <w:spacing w:before="101" w:line="197" w:lineRule="exact"/>
        <w:ind w:firstLine="295"/>
      </w:pPr>
      <w:r>
        <w:rPr>
          <w:color w:val="000000"/>
          <w:spacing w:val="-17"/>
          <w:w w:val="82"/>
          <w:sz w:val="22"/>
          <w:szCs w:val="22"/>
          <w:vertAlign w:val="superscript"/>
        </w:rPr>
        <w:t>74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6"/>
          <w:w w:val="82"/>
          <w:sz w:val="22"/>
          <w:szCs w:val="22"/>
        </w:rPr>
        <w:t>Существует  два  основных   способа   определения   Пасхи.</w:t>
      </w:r>
      <w:r>
        <w:rPr>
          <w:color w:val="000000"/>
          <w:spacing w:val="16"/>
          <w:w w:val="82"/>
          <w:sz w:val="22"/>
          <w:szCs w:val="22"/>
        </w:rPr>
        <w:br/>
      </w:r>
      <w:r>
        <w:rPr>
          <w:color w:val="000000"/>
          <w:spacing w:val="22"/>
          <w:w w:val="82"/>
          <w:sz w:val="22"/>
          <w:szCs w:val="22"/>
        </w:rPr>
        <w:t>Первый — основывается на уже готовых пасхальных таблицах,</w:t>
      </w:r>
      <w:r>
        <w:rPr>
          <w:color w:val="000000"/>
          <w:spacing w:val="22"/>
          <w:w w:val="82"/>
          <w:sz w:val="22"/>
          <w:szCs w:val="22"/>
        </w:rPr>
        <w:br/>
      </w:r>
      <w:r>
        <w:rPr>
          <w:color w:val="000000"/>
          <w:spacing w:val="18"/>
          <w:w w:val="82"/>
          <w:sz w:val="22"/>
          <w:szCs w:val="22"/>
        </w:rPr>
        <w:t>составленных для какого-нибудь определенного Великого индик-</w:t>
      </w:r>
      <w:r>
        <w:rPr>
          <w:color w:val="000000"/>
          <w:spacing w:val="18"/>
          <w:w w:val="82"/>
          <w:sz w:val="22"/>
          <w:szCs w:val="22"/>
        </w:rPr>
        <w:br/>
      </w:r>
      <w:r>
        <w:rPr>
          <w:color w:val="000000"/>
          <w:spacing w:val="25"/>
          <w:w w:val="82"/>
          <w:sz w:val="22"/>
          <w:szCs w:val="22"/>
        </w:rPr>
        <w:t>тиона (Миротворного круга) или же для всех 15 Великих ин-</w:t>
      </w:r>
      <w:r>
        <w:rPr>
          <w:color w:val="000000"/>
          <w:spacing w:val="25"/>
          <w:w w:val="82"/>
          <w:sz w:val="22"/>
          <w:szCs w:val="22"/>
        </w:rPr>
        <w:br/>
      </w:r>
      <w:r>
        <w:rPr>
          <w:color w:val="000000"/>
          <w:spacing w:val="22"/>
          <w:w w:val="82"/>
          <w:sz w:val="22"/>
          <w:szCs w:val="22"/>
        </w:rPr>
        <w:t>диктионов сразу (см., например: Хавский П. Валаамский миро</w:t>
      </w:r>
      <w:r>
        <w:rPr>
          <w:color w:val="000000"/>
          <w:spacing w:val="22"/>
          <w:w w:val="82"/>
          <w:sz w:val="22"/>
          <w:szCs w:val="22"/>
        </w:rPr>
        <w:softHyphen/>
      </w:r>
      <w:r>
        <w:rPr>
          <w:color w:val="000000"/>
          <w:spacing w:val="22"/>
          <w:w w:val="82"/>
          <w:sz w:val="22"/>
          <w:szCs w:val="22"/>
        </w:rPr>
        <w:br/>
      </w:r>
      <w:r>
        <w:rPr>
          <w:color w:val="000000"/>
          <w:spacing w:val="21"/>
          <w:w w:val="82"/>
          <w:sz w:val="22"/>
          <w:szCs w:val="22"/>
        </w:rPr>
        <w:t>творный круг. М., 1864; ср. также: Иеромонах Иоаким. Полный</w:t>
      </w:r>
      <w:r>
        <w:rPr>
          <w:color w:val="000000"/>
          <w:spacing w:val="21"/>
          <w:w w:val="82"/>
          <w:sz w:val="22"/>
          <w:szCs w:val="22"/>
        </w:rPr>
        <w:br/>
      </w:r>
      <w:r>
        <w:rPr>
          <w:color w:val="000000"/>
          <w:spacing w:val="19"/>
          <w:w w:val="82"/>
          <w:sz w:val="22"/>
          <w:szCs w:val="22"/>
        </w:rPr>
        <w:t>церковно-хронологический цикл (круг) времен и лет вечно неис-</w:t>
      </w:r>
      <w:r>
        <w:rPr>
          <w:color w:val="000000"/>
          <w:spacing w:val="19"/>
          <w:w w:val="82"/>
          <w:sz w:val="22"/>
          <w:szCs w:val="22"/>
        </w:rPr>
        <w:br/>
      </w:r>
      <w:r>
        <w:rPr>
          <w:color w:val="000000"/>
          <w:spacing w:val="13"/>
          <w:w w:val="82"/>
          <w:sz w:val="22"/>
          <w:szCs w:val="22"/>
        </w:rPr>
        <w:t>ходимой   и   неизменяемой   православной   пасхалии.   М.,   1880).</w:t>
      </w:r>
      <w:r>
        <w:rPr>
          <w:color w:val="000000"/>
          <w:spacing w:val="13"/>
          <w:w w:val="82"/>
          <w:sz w:val="22"/>
          <w:szCs w:val="22"/>
        </w:rPr>
        <w:br/>
      </w:r>
      <w:r>
        <w:rPr>
          <w:color w:val="000000"/>
          <w:spacing w:val="17"/>
          <w:w w:val="82"/>
          <w:sz w:val="22"/>
          <w:szCs w:val="22"/>
        </w:rPr>
        <w:t>Второй  способ  требует  предварительного  определения   «круга</w:t>
      </w:r>
      <w:r>
        <w:rPr>
          <w:color w:val="000000"/>
          <w:spacing w:val="17"/>
          <w:w w:val="82"/>
          <w:sz w:val="22"/>
          <w:szCs w:val="22"/>
        </w:rPr>
        <w:br/>
      </w:r>
      <w:r>
        <w:rPr>
          <w:color w:val="000000"/>
          <w:spacing w:val="21"/>
          <w:w w:val="82"/>
          <w:sz w:val="22"/>
          <w:szCs w:val="22"/>
        </w:rPr>
        <w:t>луны» и «круга солнца», после чего на специальной схематиче</w:t>
      </w:r>
      <w:r>
        <w:rPr>
          <w:color w:val="000000"/>
          <w:spacing w:val="21"/>
          <w:w w:val="82"/>
          <w:sz w:val="22"/>
          <w:szCs w:val="22"/>
        </w:rPr>
        <w:softHyphen/>
      </w:r>
      <w:r>
        <w:rPr>
          <w:color w:val="000000"/>
          <w:spacing w:val="21"/>
          <w:w w:val="82"/>
          <w:sz w:val="22"/>
          <w:szCs w:val="22"/>
        </w:rPr>
        <w:br/>
      </w:r>
      <w:r>
        <w:rPr>
          <w:color w:val="000000"/>
          <w:spacing w:val="14"/>
          <w:w w:val="82"/>
          <w:sz w:val="22"/>
          <w:szCs w:val="22"/>
        </w:rPr>
        <w:t>ской   таблице   определяется   пасхальная   дата   (см.,   например:</w:t>
      </w:r>
      <w:r>
        <w:rPr>
          <w:color w:val="000000"/>
          <w:spacing w:val="14"/>
          <w:w w:val="82"/>
          <w:sz w:val="22"/>
          <w:szCs w:val="22"/>
        </w:rPr>
        <w:br/>
      </w:r>
      <w:r>
        <w:rPr>
          <w:color w:val="000000"/>
          <w:spacing w:val="23"/>
          <w:w w:val="82"/>
          <w:sz w:val="22"/>
          <w:szCs w:val="22"/>
          <w:lang w:val="en-US"/>
        </w:rPr>
        <w:t>Grumel</w:t>
      </w:r>
      <w:r w:rsidRPr="00374320">
        <w:rPr>
          <w:color w:val="000000"/>
          <w:spacing w:val="23"/>
          <w:w w:val="82"/>
          <w:sz w:val="22"/>
          <w:szCs w:val="22"/>
        </w:rPr>
        <w:t xml:space="preserve"> </w:t>
      </w:r>
      <w:r>
        <w:rPr>
          <w:color w:val="000000"/>
          <w:spacing w:val="23"/>
          <w:w w:val="82"/>
          <w:sz w:val="22"/>
          <w:szCs w:val="22"/>
          <w:lang w:val="en-US"/>
        </w:rPr>
        <w:t>L</w:t>
      </w:r>
      <w:r w:rsidRPr="00374320">
        <w:rPr>
          <w:color w:val="000000"/>
          <w:spacing w:val="23"/>
          <w:w w:val="82"/>
          <w:sz w:val="22"/>
          <w:szCs w:val="22"/>
        </w:rPr>
        <w:t xml:space="preserve">. </w:t>
      </w:r>
      <w:r>
        <w:rPr>
          <w:color w:val="000000"/>
          <w:spacing w:val="23"/>
          <w:w w:val="82"/>
          <w:sz w:val="22"/>
          <w:szCs w:val="22"/>
          <w:lang w:val="en-US"/>
        </w:rPr>
        <w:t>La</w:t>
      </w:r>
      <w:r w:rsidRPr="00374320">
        <w:rPr>
          <w:color w:val="000000"/>
          <w:spacing w:val="23"/>
          <w:w w:val="82"/>
          <w:sz w:val="22"/>
          <w:szCs w:val="22"/>
        </w:rPr>
        <w:t xml:space="preserve"> </w:t>
      </w:r>
      <w:r>
        <w:rPr>
          <w:color w:val="000000"/>
          <w:spacing w:val="23"/>
          <w:w w:val="82"/>
          <w:sz w:val="22"/>
          <w:szCs w:val="22"/>
          <w:lang w:val="en-US"/>
        </w:rPr>
        <w:t>Chronologie</w:t>
      </w:r>
      <w:r w:rsidRPr="00374320">
        <w:rPr>
          <w:color w:val="000000"/>
          <w:spacing w:val="23"/>
          <w:w w:val="82"/>
          <w:sz w:val="22"/>
          <w:szCs w:val="22"/>
        </w:rPr>
        <w:t xml:space="preserve">, </w:t>
      </w:r>
      <w:r>
        <w:rPr>
          <w:color w:val="000000"/>
          <w:spacing w:val="23"/>
          <w:w w:val="82"/>
          <w:sz w:val="22"/>
          <w:szCs w:val="22"/>
          <w:lang w:val="en-US"/>
        </w:rPr>
        <w:t>p</w:t>
      </w:r>
      <w:r w:rsidRPr="00374320">
        <w:rPr>
          <w:color w:val="000000"/>
          <w:spacing w:val="23"/>
          <w:w w:val="82"/>
          <w:sz w:val="22"/>
          <w:szCs w:val="22"/>
        </w:rPr>
        <w:t xml:space="preserve">. </w:t>
      </w:r>
      <w:r>
        <w:rPr>
          <w:color w:val="000000"/>
          <w:spacing w:val="23"/>
          <w:w w:val="82"/>
          <w:sz w:val="22"/>
          <w:szCs w:val="22"/>
        </w:rPr>
        <w:t>311; ср. также табл. 4 настоящей</w:t>
      </w:r>
      <w:r>
        <w:rPr>
          <w:color w:val="000000"/>
          <w:spacing w:val="23"/>
          <w:w w:val="82"/>
          <w:sz w:val="22"/>
          <w:szCs w:val="22"/>
        </w:rPr>
        <w:br/>
        <w:t>работы).  В связи с этим интересно отметить, что знаменитым</w:t>
      </w:r>
      <w:r>
        <w:rPr>
          <w:color w:val="000000"/>
          <w:spacing w:val="23"/>
          <w:w w:val="82"/>
          <w:sz w:val="22"/>
          <w:szCs w:val="22"/>
        </w:rPr>
        <w:br/>
      </w:r>
      <w:r>
        <w:rPr>
          <w:color w:val="000000"/>
          <w:spacing w:val="17"/>
          <w:w w:val="82"/>
          <w:sz w:val="22"/>
          <w:szCs w:val="22"/>
        </w:rPr>
        <w:t>математиком   Гауссом  в   1800  г.   была  выведена  формула для</w:t>
      </w:r>
      <w:r>
        <w:rPr>
          <w:color w:val="000000"/>
          <w:spacing w:val="17"/>
          <w:w w:val="82"/>
          <w:sz w:val="22"/>
          <w:szCs w:val="22"/>
        </w:rPr>
        <w:br/>
        <w:t>предвычисления  григорианской,   александрийской  и  иудейской</w:t>
      </w:r>
      <w:r>
        <w:rPr>
          <w:color w:val="000000"/>
          <w:spacing w:val="17"/>
          <w:w w:val="82"/>
          <w:sz w:val="22"/>
          <w:szCs w:val="22"/>
        </w:rPr>
        <w:br/>
      </w:r>
      <w:r>
        <w:rPr>
          <w:color w:val="000000"/>
          <w:spacing w:val="19"/>
          <w:w w:val="82"/>
          <w:sz w:val="22"/>
          <w:szCs w:val="22"/>
        </w:rPr>
        <w:t>Пасхи (см.   об этом: Математический сборник. Изд. Московско</w:t>
      </w:r>
      <w:r>
        <w:rPr>
          <w:color w:val="000000"/>
          <w:spacing w:val="19"/>
          <w:w w:val="82"/>
          <w:sz w:val="22"/>
          <w:szCs w:val="22"/>
        </w:rPr>
        <w:softHyphen/>
      </w:r>
      <w:r>
        <w:rPr>
          <w:color w:val="000000"/>
          <w:spacing w:val="19"/>
          <w:w w:val="82"/>
          <w:sz w:val="22"/>
          <w:szCs w:val="22"/>
        </w:rPr>
        <w:br/>
        <w:t>го математического общества, т. 5, отд. 2. М., 1870, с. 73-92).</w:t>
      </w:r>
    </w:p>
    <w:p w:rsidR="00374320" w:rsidRDefault="00374320">
      <w:pPr>
        <w:shd w:val="clear" w:color="auto" w:fill="FFFFFF"/>
        <w:tabs>
          <w:tab w:val="left" w:pos="535"/>
        </w:tabs>
        <w:spacing w:before="98" w:line="197" w:lineRule="exact"/>
        <w:ind w:firstLine="293"/>
      </w:pPr>
      <w:r>
        <w:rPr>
          <w:color w:val="000000"/>
          <w:spacing w:val="-17"/>
          <w:w w:val="82"/>
          <w:sz w:val="22"/>
          <w:szCs w:val="22"/>
          <w:vertAlign w:val="superscript"/>
        </w:rPr>
        <w:t>75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9"/>
          <w:w w:val="82"/>
          <w:sz w:val="22"/>
          <w:szCs w:val="22"/>
        </w:rPr>
        <w:t>Указанный период может быть четко выражен спиралью из</w:t>
      </w:r>
      <w:r>
        <w:rPr>
          <w:color w:val="000000"/>
          <w:spacing w:val="19"/>
          <w:w w:val="82"/>
          <w:sz w:val="22"/>
          <w:szCs w:val="22"/>
        </w:rPr>
        <w:br/>
      </w:r>
      <w:r>
        <w:rPr>
          <w:color w:val="000000"/>
          <w:spacing w:val="17"/>
          <w:w w:val="82"/>
          <w:sz w:val="22"/>
          <w:szCs w:val="22"/>
        </w:rPr>
        <w:t>двадцати восьми 19-летий.</w:t>
      </w:r>
    </w:p>
    <w:p w:rsidR="00374320" w:rsidRDefault="00374320">
      <w:pPr>
        <w:shd w:val="clear" w:color="auto" w:fill="FFFFFF"/>
        <w:tabs>
          <w:tab w:val="left" w:pos="535"/>
        </w:tabs>
        <w:spacing w:before="103" w:line="197" w:lineRule="exact"/>
        <w:ind w:firstLine="293"/>
      </w:pPr>
      <w:r>
        <w:rPr>
          <w:color w:val="000000"/>
          <w:spacing w:val="-14"/>
          <w:w w:val="82"/>
          <w:sz w:val="22"/>
          <w:szCs w:val="22"/>
          <w:vertAlign w:val="superscript"/>
        </w:rPr>
        <w:t>76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22"/>
          <w:w w:val="82"/>
          <w:sz w:val="22"/>
          <w:szCs w:val="22"/>
        </w:rPr>
        <w:t>Подобная «вселенская спираль» будет состоять из пятна</w:t>
      </w:r>
      <w:r>
        <w:rPr>
          <w:color w:val="000000"/>
          <w:spacing w:val="22"/>
          <w:w w:val="82"/>
          <w:sz w:val="22"/>
          <w:szCs w:val="22"/>
        </w:rPr>
        <w:softHyphen/>
      </w:r>
      <w:r>
        <w:rPr>
          <w:color w:val="000000"/>
          <w:spacing w:val="22"/>
          <w:w w:val="82"/>
          <w:sz w:val="22"/>
          <w:szCs w:val="22"/>
        </w:rPr>
        <w:br/>
        <w:t>дцати таких 532-летий, каждое из которых может быть изобра</w:t>
      </w:r>
      <w:r>
        <w:rPr>
          <w:color w:val="000000"/>
          <w:spacing w:val="22"/>
          <w:w w:val="82"/>
          <w:sz w:val="22"/>
          <w:szCs w:val="22"/>
        </w:rPr>
        <w:softHyphen/>
      </w:r>
      <w:r>
        <w:rPr>
          <w:color w:val="000000"/>
          <w:spacing w:val="22"/>
          <w:w w:val="82"/>
          <w:sz w:val="22"/>
          <w:szCs w:val="22"/>
        </w:rPr>
        <w:br/>
      </w:r>
      <w:r>
        <w:rPr>
          <w:color w:val="000000"/>
          <w:spacing w:val="21"/>
          <w:w w:val="82"/>
          <w:sz w:val="22"/>
          <w:szCs w:val="22"/>
        </w:rPr>
        <w:t>жено так, как это предложено нами в настоящей реконструкции</w:t>
      </w:r>
      <w:r>
        <w:rPr>
          <w:color w:val="000000"/>
          <w:spacing w:val="21"/>
          <w:w w:val="82"/>
          <w:sz w:val="22"/>
          <w:szCs w:val="22"/>
        </w:rPr>
        <w:br/>
      </w:r>
      <w:r>
        <w:rPr>
          <w:color w:val="000000"/>
          <w:spacing w:val="19"/>
          <w:w w:val="82"/>
          <w:sz w:val="22"/>
          <w:szCs w:val="22"/>
        </w:rPr>
        <w:t xml:space="preserve">Миротворного круга (см  схему </w:t>
      </w:r>
      <w:r>
        <w:rPr>
          <w:color w:val="000000"/>
          <w:spacing w:val="19"/>
          <w:w w:val="82"/>
          <w:sz w:val="22"/>
          <w:szCs w:val="22"/>
          <w:lang w:val="en-US"/>
        </w:rPr>
        <w:t>I</w:t>
      </w:r>
      <w:r w:rsidRPr="00374320">
        <w:rPr>
          <w:color w:val="000000"/>
          <w:spacing w:val="19"/>
          <w:w w:val="82"/>
          <w:sz w:val="22"/>
          <w:szCs w:val="22"/>
        </w:rPr>
        <w:t xml:space="preserve">). </w:t>
      </w:r>
      <w:r>
        <w:rPr>
          <w:color w:val="000000"/>
          <w:spacing w:val="19"/>
          <w:w w:val="82"/>
          <w:sz w:val="22"/>
          <w:szCs w:val="22"/>
        </w:rPr>
        <w:t>Что же касается изображения</w:t>
      </w:r>
      <w:r>
        <w:rPr>
          <w:color w:val="000000"/>
          <w:spacing w:val="19"/>
          <w:w w:val="82"/>
          <w:sz w:val="22"/>
          <w:szCs w:val="22"/>
        </w:rPr>
        <w:br/>
      </w:r>
      <w:r>
        <w:rPr>
          <w:color w:val="000000"/>
          <w:spacing w:val="21"/>
          <w:w w:val="82"/>
          <w:sz w:val="22"/>
          <w:szCs w:val="22"/>
        </w:rPr>
        <w:t>15-ти Великих индиктионов на настоящей модели, то они обра</w:t>
      </w:r>
      <w:r>
        <w:rPr>
          <w:color w:val="000000"/>
          <w:spacing w:val="21"/>
          <w:w w:val="82"/>
          <w:sz w:val="22"/>
          <w:szCs w:val="22"/>
        </w:rPr>
        <w:softHyphen/>
      </w:r>
      <w:r>
        <w:rPr>
          <w:color w:val="000000"/>
          <w:spacing w:val="21"/>
          <w:w w:val="82"/>
          <w:sz w:val="22"/>
          <w:szCs w:val="22"/>
        </w:rPr>
        <w:br/>
      </w:r>
      <w:r>
        <w:rPr>
          <w:color w:val="000000"/>
          <w:spacing w:val="23"/>
          <w:w w:val="82"/>
          <w:sz w:val="22"/>
          <w:szCs w:val="22"/>
        </w:rPr>
        <w:t>зуют у его центра «круг индиктионов», где начала каждого из</w:t>
      </w:r>
      <w:r>
        <w:rPr>
          <w:color w:val="000000"/>
          <w:spacing w:val="23"/>
          <w:w w:val="82"/>
          <w:sz w:val="22"/>
          <w:szCs w:val="22"/>
        </w:rPr>
        <w:br/>
      </w:r>
      <w:r>
        <w:rPr>
          <w:color w:val="000000"/>
          <w:spacing w:val="25"/>
          <w:w w:val="82"/>
          <w:sz w:val="22"/>
          <w:szCs w:val="22"/>
        </w:rPr>
        <w:t>них отмечены в датах от «Сотворения мира» и от «Рождества</w:t>
      </w:r>
      <w:r>
        <w:rPr>
          <w:color w:val="000000"/>
          <w:spacing w:val="25"/>
          <w:w w:val="82"/>
          <w:sz w:val="22"/>
          <w:szCs w:val="22"/>
        </w:rPr>
        <w:br/>
      </w:r>
      <w:r>
        <w:rPr>
          <w:color w:val="000000"/>
          <w:spacing w:val="16"/>
          <w:w w:val="82"/>
          <w:sz w:val="22"/>
          <w:szCs w:val="22"/>
        </w:rPr>
        <w:t>Христова» одновременно.</w:t>
      </w:r>
    </w:p>
    <w:p w:rsidR="00374320" w:rsidRDefault="00374320">
      <w:pPr>
        <w:shd w:val="clear" w:color="auto" w:fill="FFFFFF"/>
        <w:tabs>
          <w:tab w:val="left" w:pos="535"/>
        </w:tabs>
        <w:spacing w:before="96" w:line="197" w:lineRule="exact"/>
        <w:ind w:firstLine="293"/>
      </w:pPr>
      <w:r>
        <w:rPr>
          <w:color w:val="000000"/>
          <w:spacing w:val="-20"/>
          <w:w w:val="82"/>
          <w:sz w:val="22"/>
          <w:szCs w:val="22"/>
          <w:vertAlign w:val="superscript"/>
        </w:rPr>
        <w:t>77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8"/>
          <w:w w:val="82"/>
          <w:sz w:val="22"/>
          <w:szCs w:val="22"/>
        </w:rPr>
        <w:t>Последнее выясняется достаточно просто, поскольку в цен</w:t>
      </w:r>
      <w:r>
        <w:rPr>
          <w:color w:val="000000"/>
          <w:spacing w:val="18"/>
          <w:w w:val="82"/>
          <w:sz w:val="22"/>
          <w:szCs w:val="22"/>
        </w:rPr>
        <w:softHyphen/>
      </w:r>
      <w:r>
        <w:rPr>
          <w:color w:val="000000"/>
          <w:spacing w:val="18"/>
          <w:w w:val="82"/>
          <w:sz w:val="22"/>
          <w:szCs w:val="22"/>
        </w:rPr>
        <w:br/>
      </w:r>
      <w:r>
        <w:rPr>
          <w:color w:val="000000"/>
          <w:spacing w:val="20"/>
          <w:w w:val="82"/>
          <w:sz w:val="22"/>
          <w:szCs w:val="22"/>
        </w:rPr>
        <w:t>тре нашей модели крупным шрифтом даны по порядку традици</w:t>
      </w:r>
      <w:r>
        <w:rPr>
          <w:color w:val="000000"/>
          <w:spacing w:val="20"/>
          <w:w w:val="82"/>
          <w:sz w:val="22"/>
          <w:szCs w:val="22"/>
        </w:rPr>
        <w:softHyphen/>
      </w:r>
      <w:r>
        <w:rPr>
          <w:color w:val="000000"/>
          <w:spacing w:val="20"/>
          <w:w w:val="82"/>
          <w:sz w:val="22"/>
          <w:szCs w:val="22"/>
        </w:rPr>
        <w:br/>
      </w:r>
      <w:r>
        <w:rPr>
          <w:color w:val="000000"/>
          <w:spacing w:val="22"/>
          <w:w w:val="82"/>
          <w:sz w:val="22"/>
          <w:szCs w:val="22"/>
        </w:rPr>
        <w:t>онные значения 19-ти пасхальных полнолуний (т. е. дат 14 ни</w:t>
      </w:r>
      <w:r>
        <w:rPr>
          <w:color w:val="000000"/>
          <w:spacing w:val="22"/>
          <w:w w:val="82"/>
          <w:sz w:val="22"/>
          <w:szCs w:val="22"/>
        </w:rPr>
        <w:softHyphen/>
      </w:r>
      <w:r>
        <w:rPr>
          <w:color w:val="000000"/>
          <w:spacing w:val="22"/>
          <w:w w:val="82"/>
          <w:sz w:val="22"/>
          <w:szCs w:val="22"/>
        </w:rPr>
        <w:br/>
      </w:r>
      <w:r>
        <w:rPr>
          <w:color w:val="000000"/>
          <w:spacing w:val="24"/>
          <w:w w:val="82"/>
          <w:sz w:val="22"/>
          <w:szCs w:val="22"/>
        </w:rPr>
        <w:t>сана новозаветной  Пасхи)  - этого ключа к нахождению всех</w:t>
      </w:r>
      <w:r>
        <w:rPr>
          <w:color w:val="000000"/>
          <w:spacing w:val="24"/>
          <w:w w:val="82"/>
          <w:sz w:val="22"/>
          <w:szCs w:val="22"/>
        </w:rPr>
        <w:br/>
      </w:r>
      <w:r>
        <w:rPr>
          <w:color w:val="000000"/>
          <w:spacing w:val="19"/>
          <w:w w:val="82"/>
          <w:sz w:val="22"/>
          <w:szCs w:val="22"/>
        </w:rPr>
        <w:t>пасхальных дат.</w:t>
      </w:r>
    </w:p>
    <w:p w:rsidR="00374320" w:rsidRDefault="00374320">
      <w:pPr>
        <w:shd w:val="clear" w:color="auto" w:fill="FFFFFF"/>
        <w:tabs>
          <w:tab w:val="left" w:pos="535"/>
        </w:tabs>
        <w:spacing w:before="103" w:line="194" w:lineRule="exact"/>
        <w:ind w:firstLine="293"/>
      </w:pPr>
      <w:r>
        <w:rPr>
          <w:color w:val="000000"/>
          <w:spacing w:val="-16"/>
          <w:w w:val="82"/>
          <w:sz w:val="22"/>
          <w:szCs w:val="22"/>
          <w:vertAlign w:val="superscript"/>
        </w:rPr>
        <w:t>78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21"/>
          <w:w w:val="82"/>
          <w:sz w:val="22"/>
          <w:szCs w:val="22"/>
        </w:rPr>
        <w:t>Соловьев С. М. История России с древнейших времен, кн.</w:t>
      </w:r>
      <w:r>
        <w:rPr>
          <w:color w:val="000000"/>
          <w:spacing w:val="21"/>
          <w:w w:val="82"/>
          <w:sz w:val="22"/>
          <w:szCs w:val="22"/>
        </w:rPr>
        <w:br/>
      </w:r>
      <w:r>
        <w:rPr>
          <w:color w:val="000000"/>
          <w:spacing w:val="21"/>
          <w:w w:val="82"/>
          <w:sz w:val="22"/>
          <w:szCs w:val="22"/>
          <w:lang w:val="en-US"/>
        </w:rPr>
        <w:t>I</w:t>
      </w:r>
      <w:r w:rsidRPr="00374320">
        <w:rPr>
          <w:color w:val="000000"/>
          <w:spacing w:val="21"/>
          <w:w w:val="82"/>
          <w:sz w:val="22"/>
          <w:szCs w:val="22"/>
        </w:rPr>
        <w:t xml:space="preserve">, </w:t>
      </w:r>
      <w:r>
        <w:rPr>
          <w:color w:val="000000"/>
          <w:spacing w:val="21"/>
          <w:w w:val="82"/>
          <w:sz w:val="22"/>
          <w:szCs w:val="22"/>
        </w:rPr>
        <w:t>т. 2, СПб. (б. г.), с. 345.</w:t>
      </w:r>
    </w:p>
    <w:p w:rsidR="00374320" w:rsidRDefault="00374320">
      <w:pPr>
        <w:shd w:val="clear" w:color="auto" w:fill="FFFFFF"/>
        <w:tabs>
          <w:tab w:val="left" w:pos="535"/>
        </w:tabs>
        <w:spacing w:before="98" w:line="192" w:lineRule="exact"/>
        <w:ind w:firstLine="293"/>
      </w:pPr>
      <w:r>
        <w:rPr>
          <w:color w:val="000000"/>
          <w:spacing w:val="-15"/>
          <w:w w:val="82"/>
          <w:sz w:val="22"/>
          <w:szCs w:val="22"/>
          <w:vertAlign w:val="superscript"/>
        </w:rPr>
        <w:t>79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22"/>
          <w:w w:val="82"/>
          <w:sz w:val="22"/>
          <w:szCs w:val="22"/>
        </w:rPr>
        <w:t>См., например:  Селешников С.  И.  История календаря и</w:t>
      </w:r>
      <w:r>
        <w:rPr>
          <w:color w:val="000000"/>
          <w:spacing w:val="22"/>
          <w:w w:val="82"/>
          <w:sz w:val="22"/>
          <w:szCs w:val="22"/>
        </w:rPr>
        <w:br/>
      </w:r>
      <w:r>
        <w:rPr>
          <w:color w:val="000000"/>
          <w:spacing w:val="19"/>
          <w:w w:val="82"/>
          <w:sz w:val="22"/>
          <w:szCs w:val="22"/>
        </w:rPr>
        <w:t>хронология..., с. 84.</w:t>
      </w:r>
    </w:p>
    <w:p w:rsidR="00374320" w:rsidRDefault="00374320">
      <w:pPr>
        <w:shd w:val="clear" w:color="auto" w:fill="FFFFFF"/>
        <w:tabs>
          <w:tab w:val="left" w:pos="535"/>
        </w:tabs>
        <w:spacing w:before="101" w:line="194" w:lineRule="exact"/>
        <w:ind w:firstLine="293"/>
      </w:pPr>
      <w:r>
        <w:rPr>
          <w:color w:val="000000"/>
          <w:spacing w:val="-18"/>
          <w:w w:val="82"/>
          <w:sz w:val="22"/>
          <w:szCs w:val="22"/>
          <w:vertAlign w:val="superscript"/>
        </w:rPr>
        <w:t>80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9"/>
          <w:w w:val="82"/>
          <w:sz w:val="22"/>
          <w:szCs w:val="22"/>
        </w:rPr>
        <w:t>Важно подчеркнуть, что при таком передвижении пасхаль</w:t>
      </w:r>
      <w:r>
        <w:rPr>
          <w:color w:val="000000"/>
          <w:spacing w:val="19"/>
          <w:w w:val="82"/>
          <w:sz w:val="22"/>
          <w:szCs w:val="22"/>
        </w:rPr>
        <w:softHyphen/>
      </w:r>
      <w:r>
        <w:rPr>
          <w:color w:val="000000"/>
          <w:spacing w:val="19"/>
          <w:w w:val="82"/>
          <w:sz w:val="22"/>
          <w:szCs w:val="22"/>
        </w:rPr>
        <w:br/>
      </w:r>
      <w:r>
        <w:rPr>
          <w:color w:val="000000"/>
          <w:spacing w:val="18"/>
          <w:w w:val="82"/>
          <w:sz w:val="22"/>
          <w:szCs w:val="22"/>
        </w:rPr>
        <w:t>ных дат все канонические требования будут строго выполняться,</w:t>
      </w:r>
      <w:r>
        <w:rPr>
          <w:color w:val="000000"/>
          <w:spacing w:val="18"/>
          <w:w w:val="82"/>
          <w:sz w:val="22"/>
          <w:szCs w:val="22"/>
        </w:rPr>
        <w:br/>
      </w:r>
      <w:r>
        <w:rPr>
          <w:color w:val="000000"/>
          <w:spacing w:val="21"/>
          <w:w w:val="82"/>
          <w:sz w:val="22"/>
          <w:szCs w:val="22"/>
        </w:rPr>
        <w:t>включая одно из главных - праздновать Пасху только после ве-</w:t>
      </w:r>
    </w:p>
    <w:p w:rsidR="00374320" w:rsidRDefault="00374320">
      <w:pPr>
        <w:shd w:val="clear" w:color="auto" w:fill="FFFFFF"/>
        <w:spacing w:before="132"/>
        <w:ind w:left="5"/>
      </w:pPr>
      <w:r>
        <w:rPr>
          <w:rFonts w:ascii="Arial" w:hAnsi="Arial" w:cs="Arial"/>
          <w:b/>
          <w:bCs/>
          <w:color w:val="000000"/>
          <w:sz w:val="22"/>
          <w:szCs w:val="22"/>
        </w:rPr>
        <w:t>74</w:t>
      </w:r>
    </w:p>
    <w:p w:rsidR="00374320" w:rsidRDefault="00374320">
      <w:pPr>
        <w:shd w:val="clear" w:color="auto" w:fill="FFFFFF"/>
        <w:spacing w:before="58" w:line="197" w:lineRule="exact"/>
        <w:ind w:left="7" w:right="41"/>
        <w:jc w:val="both"/>
      </w:pPr>
      <w:r>
        <w:br w:type="column"/>
      </w:r>
      <w:r>
        <w:rPr>
          <w:color w:val="000000"/>
          <w:spacing w:val="19"/>
          <w:w w:val="82"/>
          <w:sz w:val="22"/>
          <w:szCs w:val="22"/>
        </w:rPr>
        <w:lastRenderedPageBreak/>
        <w:t xml:space="preserve">сеннего равноденствия, понимая, что оно носит в данном случае </w:t>
      </w:r>
      <w:r>
        <w:rPr>
          <w:color w:val="000000"/>
          <w:spacing w:val="17"/>
          <w:w w:val="82"/>
          <w:sz w:val="22"/>
          <w:szCs w:val="22"/>
        </w:rPr>
        <w:t>не астрономический, а символический характер.</w:t>
      </w:r>
    </w:p>
    <w:p w:rsidR="00374320" w:rsidRDefault="00374320">
      <w:pPr>
        <w:shd w:val="clear" w:color="auto" w:fill="FFFFFF"/>
        <w:tabs>
          <w:tab w:val="left" w:pos="533"/>
        </w:tabs>
        <w:spacing w:before="55"/>
        <w:ind w:left="293"/>
      </w:pPr>
      <w:r>
        <w:rPr>
          <w:color w:val="000000"/>
          <w:spacing w:val="-27"/>
          <w:w w:val="82"/>
          <w:sz w:val="22"/>
          <w:szCs w:val="22"/>
          <w:vertAlign w:val="superscript"/>
        </w:rPr>
        <w:t>81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9"/>
          <w:w w:val="82"/>
          <w:sz w:val="22"/>
          <w:szCs w:val="22"/>
        </w:rPr>
        <w:t>Воронов Л. Календарная проблема, с. 195.</w:t>
      </w:r>
    </w:p>
    <w:p w:rsidR="00374320" w:rsidRDefault="00374320">
      <w:pPr>
        <w:shd w:val="clear" w:color="auto" w:fill="FFFFFF"/>
        <w:tabs>
          <w:tab w:val="left" w:pos="533"/>
        </w:tabs>
        <w:spacing w:before="98" w:line="199" w:lineRule="exact"/>
        <w:ind w:left="12" w:firstLine="281"/>
      </w:pPr>
      <w:r>
        <w:rPr>
          <w:color w:val="000000"/>
          <w:spacing w:val="-17"/>
          <w:w w:val="82"/>
          <w:sz w:val="22"/>
          <w:szCs w:val="22"/>
          <w:vertAlign w:val="superscript"/>
        </w:rPr>
        <w:t>82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21"/>
          <w:w w:val="82"/>
          <w:sz w:val="22"/>
          <w:szCs w:val="22"/>
        </w:rPr>
        <w:t>Глубоковский Н. Н. О реформе календаря.- Православный</w:t>
      </w:r>
      <w:r>
        <w:rPr>
          <w:color w:val="000000"/>
          <w:spacing w:val="21"/>
          <w:w w:val="82"/>
          <w:sz w:val="22"/>
          <w:szCs w:val="22"/>
        </w:rPr>
        <w:br/>
      </w:r>
      <w:r>
        <w:rPr>
          <w:color w:val="000000"/>
          <w:spacing w:val="23"/>
          <w:w w:val="82"/>
          <w:sz w:val="22"/>
          <w:szCs w:val="22"/>
        </w:rPr>
        <w:t>миссионер. Пловдив, 1943, № 5-6. Цит. по: Деяния Совещания</w:t>
      </w:r>
      <w:r>
        <w:rPr>
          <w:color w:val="000000"/>
          <w:spacing w:val="23"/>
          <w:w w:val="82"/>
          <w:sz w:val="22"/>
          <w:szCs w:val="22"/>
        </w:rPr>
        <w:br/>
      </w:r>
      <w:r>
        <w:rPr>
          <w:color w:val="000000"/>
          <w:spacing w:val="22"/>
          <w:w w:val="82"/>
          <w:sz w:val="22"/>
          <w:szCs w:val="22"/>
        </w:rPr>
        <w:t>глав и представителей автокефальных православных церквей в</w:t>
      </w:r>
      <w:r>
        <w:rPr>
          <w:color w:val="000000"/>
          <w:spacing w:val="22"/>
          <w:w w:val="82"/>
          <w:sz w:val="22"/>
          <w:szCs w:val="22"/>
        </w:rPr>
        <w:br/>
      </w:r>
      <w:r>
        <w:rPr>
          <w:color w:val="000000"/>
          <w:spacing w:val="21"/>
          <w:w w:val="82"/>
          <w:sz w:val="22"/>
          <w:szCs w:val="22"/>
        </w:rPr>
        <w:t>связи с празднованием 500-летия автокефалии  русской  право</w:t>
      </w:r>
      <w:r>
        <w:rPr>
          <w:color w:val="000000"/>
          <w:spacing w:val="21"/>
          <w:w w:val="82"/>
          <w:sz w:val="22"/>
          <w:szCs w:val="22"/>
        </w:rPr>
        <w:softHyphen/>
      </w:r>
      <w:r>
        <w:rPr>
          <w:color w:val="000000"/>
          <w:spacing w:val="21"/>
          <w:w w:val="82"/>
          <w:sz w:val="22"/>
          <w:szCs w:val="22"/>
        </w:rPr>
        <w:br/>
      </w:r>
      <w:r>
        <w:rPr>
          <w:color w:val="000000"/>
          <w:spacing w:val="19"/>
          <w:w w:val="82"/>
          <w:sz w:val="22"/>
          <w:szCs w:val="22"/>
        </w:rPr>
        <w:t>славной церкви, т. 1. М., 1949, с. 431.</w:t>
      </w:r>
    </w:p>
    <w:p w:rsidR="00374320" w:rsidRDefault="00374320">
      <w:pPr>
        <w:shd w:val="clear" w:color="auto" w:fill="FFFFFF"/>
        <w:tabs>
          <w:tab w:val="left" w:pos="533"/>
        </w:tabs>
        <w:spacing w:before="98" w:line="199" w:lineRule="exact"/>
        <w:ind w:left="12" w:firstLine="281"/>
      </w:pPr>
      <w:r>
        <w:rPr>
          <w:color w:val="000000"/>
          <w:spacing w:val="-14"/>
          <w:w w:val="82"/>
          <w:sz w:val="22"/>
          <w:szCs w:val="22"/>
          <w:vertAlign w:val="superscript"/>
        </w:rPr>
        <w:t>83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22"/>
          <w:w w:val="82"/>
          <w:sz w:val="22"/>
          <w:szCs w:val="22"/>
        </w:rPr>
        <w:t>Журнал четвертого заседания Комиссии по вопросу о ре</w:t>
      </w:r>
      <w:r>
        <w:rPr>
          <w:color w:val="000000"/>
          <w:spacing w:val="22"/>
          <w:w w:val="82"/>
          <w:sz w:val="22"/>
          <w:szCs w:val="22"/>
        </w:rPr>
        <w:softHyphen/>
      </w:r>
      <w:r>
        <w:rPr>
          <w:color w:val="000000"/>
          <w:spacing w:val="22"/>
          <w:w w:val="82"/>
          <w:sz w:val="22"/>
          <w:szCs w:val="22"/>
        </w:rPr>
        <w:br/>
      </w:r>
      <w:r>
        <w:rPr>
          <w:color w:val="000000"/>
          <w:spacing w:val="20"/>
          <w:w w:val="82"/>
          <w:sz w:val="22"/>
          <w:szCs w:val="22"/>
        </w:rPr>
        <w:t>форме календаря 20 сентября 1899 г. Замечания В. В. Болотова,</w:t>
      </w:r>
      <w:r>
        <w:rPr>
          <w:color w:val="000000"/>
          <w:spacing w:val="20"/>
          <w:w w:val="82"/>
          <w:sz w:val="22"/>
          <w:szCs w:val="22"/>
        </w:rPr>
        <w:br/>
      </w:r>
      <w:r>
        <w:rPr>
          <w:color w:val="000000"/>
          <w:spacing w:val="18"/>
          <w:w w:val="82"/>
          <w:sz w:val="22"/>
          <w:szCs w:val="22"/>
        </w:rPr>
        <w:t>с. 18-19 (Русское астрономическое общество).</w:t>
      </w:r>
    </w:p>
    <w:p w:rsidR="00374320" w:rsidRDefault="00374320">
      <w:pPr>
        <w:shd w:val="clear" w:color="auto" w:fill="FFFFFF"/>
        <w:tabs>
          <w:tab w:val="left" w:pos="533"/>
        </w:tabs>
        <w:spacing w:before="103" w:line="199" w:lineRule="exact"/>
        <w:ind w:left="12" w:firstLine="281"/>
      </w:pPr>
      <w:r>
        <w:rPr>
          <w:color w:val="000000"/>
          <w:spacing w:val="-16"/>
          <w:w w:val="82"/>
          <w:sz w:val="22"/>
          <w:szCs w:val="22"/>
          <w:vertAlign w:val="superscript"/>
        </w:rPr>
        <w:t>84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7"/>
          <w:w w:val="82"/>
          <w:sz w:val="22"/>
          <w:szCs w:val="22"/>
        </w:rPr>
        <w:t>В этом можно убедиться, если посмотреть на чертеже Вели</w:t>
      </w:r>
      <w:r>
        <w:rPr>
          <w:color w:val="000000"/>
          <w:spacing w:val="17"/>
          <w:w w:val="82"/>
          <w:sz w:val="22"/>
          <w:szCs w:val="22"/>
        </w:rPr>
        <w:softHyphen/>
      </w:r>
      <w:r>
        <w:rPr>
          <w:color w:val="000000"/>
          <w:spacing w:val="17"/>
          <w:w w:val="82"/>
          <w:sz w:val="22"/>
          <w:szCs w:val="22"/>
        </w:rPr>
        <w:br/>
      </w:r>
      <w:r>
        <w:rPr>
          <w:color w:val="000000"/>
          <w:spacing w:val="18"/>
          <w:w w:val="82"/>
          <w:sz w:val="22"/>
          <w:szCs w:val="22"/>
        </w:rPr>
        <w:t>кого миротворного круга, как движется дата весеннего равноден</w:t>
      </w:r>
      <w:r>
        <w:rPr>
          <w:color w:val="000000"/>
          <w:spacing w:val="18"/>
          <w:w w:val="82"/>
          <w:sz w:val="22"/>
          <w:szCs w:val="22"/>
        </w:rPr>
        <w:softHyphen/>
      </w:r>
      <w:r>
        <w:rPr>
          <w:color w:val="000000"/>
          <w:spacing w:val="18"/>
          <w:w w:val="82"/>
          <w:sz w:val="22"/>
          <w:szCs w:val="22"/>
        </w:rPr>
        <w:br/>
      </w:r>
      <w:r>
        <w:rPr>
          <w:color w:val="000000"/>
          <w:spacing w:val="20"/>
          <w:w w:val="82"/>
          <w:sz w:val="22"/>
          <w:szCs w:val="22"/>
        </w:rPr>
        <w:t>ствия в пределах Вселенского юлианского цикла. Возникает не</w:t>
      </w:r>
      <w:r>
        <w:rPr>
          <w:color w:val="000000"/>
          <w:spacing w:val="20"/>
          <w:w w:val="82"/>
          <w:sz w:val="22"/>
          <w:szCs w:val="22"/>
        </w:rPr>
        <w:softHyphen/>
      </w:r>
      <w:r>
        <w:rPr>
          <w:color w:val="000000"/>
          <w:spacing w:val="20"/>
          <w:w w:val="82"/>
          <w:sz w:val="22"/>
          <w:szCs w:val="22"/>
        </w:rPr>
        <w:br/>
      </w:r>
      <w:r>
        <w:rPr>
          <w:color w:val="000000"/>
          <w:spacing w:val="21"/>
          <w:w w:val="82"/>
          <w:sz w:val="22"/>
          <w:szCs w:val="22"/>
        </w:rPr>
        <w:t>вольный вопрос:  стоило ли вообще вдохновителям  григориан</w:t>
      </w:r>
      <w:r>
        <w:rPr>
          <w:color w:val="000000"/>
          <w:spacing w:val="21"/>
          <w:w w:val="82"/>
          <w:sz w:val="22"/>
          <w:szCs w:val="22"/>
        </w:rPr>
        <w:softHyphen/>
      </w:r>
      <w:r>
        <w:rPr>
          <w:color w:val="000000"/>
          <w:spacing w:val="21"/>
          <w:w w:val="82"/>
          <w:sz w:val="22"/>
          <w:szCs w:val="22"/>
        </w:rPr>
        <w:br/>
      </w:r>
      <w:r>
        <w:rPr>
          <w:color w:val="000000"/>
          <w:spacing w:val="22"/>
          <w:w w:val="82"/>
          <w:sz w:val="22"/>
          <w:szCs w:val="22"/>
        </w:rPr>
        <w:t>ской реформы высказывать свои опасения из-за проблемы, для</w:t>
      </w:r>
      <w:r>
        <w:rPr>
          <w:color w:val="000000"/>
          <w:spacing w:val="22"/>
          <w:w w:val="82"/>
          <w:sz w:val="22"/>
          <w:szCs w:val="22"/>
        </w:rPr>
        <w:br/>
      </w:r>
      <w:r>
        <w:rPr>
          <w:color w:val="000000"/>
          <w:spacing w:val="20"/>
          <w:w w:val="82"/>
          <w:sz w:val="22"/>
          <w:szCs w:val="22"/>
        </w:rPr>
        <w:t>решения которой у них было в запасе еще добрых два тысячеле</w:t>
      </w:r>
      <w:r>
        <w:rPr>
          <w:color w:val="000000"/>
          <w:spacing w:val="20"/>
          <w:w w:val="82"/>
          <w:sz w:val="22"/>
          <w:szCs w:val="22"/>
        </w:rPr>
        <w:softHyphen/>
      </w:r>
      <w:r>
        <w:rPr>
          <w:color w:val="000000"/>
          <w:spacing w:val="20"/>
          <w:w w:val="82"/>
          <w:sz w:val="22"/>
          <w:szCs w:val="22"/>
        </w:rPr>
        <w:br/>
      </w:r>
      <w:r>
        <w:rPr>
          <w:color w:val="000000"/>
          <w:spacing w:val="18"/>
          <w:w w:val="82"/>
          <w:sz w:val="22"/>
          <w:szCs w:val="22"/>
        </w:rPr>
        <w:t>тия?</w:t>
      </w:r>
    </w:p>
    <w:p w:rsidR="00374320" w:rsidRDefault="00374320">
      <w:pPr>
        <w:shd w:val="clear" w:color="auto" w:fill="FFFFFF"/>
        <w:tabs>
          <w:tab w:val="left" w:pos="533"/>
        </w:tabs>
        <w:spacing w:before="98" w:line="199" w:lineRule="exact"/>
        <w:ind w:left="12" w:firstLine="281"/>
      </w:pPr>
      <w:r>
        <w:rPr>
          <w:color w:val="000000"/>
          <w:spacing w:val="-15"/>
          <w:w w:val="82"/>
          <w:sz w:val="22"/>
          <w:szCs w:val="22"/>
          <w:vertAlign w:val="superscript"/>
        </w:rPr>
        <w:t>85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9"/>
          <w:w w:val="82"/>
          <w:sz w:val="22"/>
          <w:szCs w:val="22"/>
        </w:rPr>
        <w:t>Вследствие этого с течением тысячелетий земная ось будет</w:t>
      </w:r>
      <w:r>
        <w:rPr>
          <w:color w:val="000000"/>
          <w:spacing w:val="19"/>
          <w:w w:val="82"/>
          <w:sz w:val="22"/>
          <w:szCs w:val="22"/>
        </w:rPr>
        <w:br/>
      </w:r>
      <w:r>
        <w:rPr>
          <w:color w:val="000000"/>
          <w:spacing w:val="21"/>
          <w:w w:val="82"/>
          <w:sz w:val="22"/>
          <w:szCs w:val="22"/>
        </w:rPr>
        <w:t>указывать на иные звезды в качестве «полярной», и, например,</w:t>
      </w:r>
      <w:r>
        <w:rPr>
          <w:color w:val="000000"/>
          <w:spacing w:val="21"/>
          <w:w w:val="82"/>
          <w:sz w:val="22"/>
          <w:szCs w:val="22"/>
        </w:rPr>
        <w:br/>
      </w:r>
      <w:r>
        <w:rPr>
          <w:color w:val="000000"/>
          <w:spacing w:val="18"/>
          <w:w w:val="82"/>
          <w:sz w:val="22"/>
          <w:szCs w:val="22"/>
        </w:rPr>
        <w:t>через 12 000 лет «полярной звездой» станет Вега созвездия Лиры</w:t>
      </w:r>
      <w:r>
        <w:rPr>
          <w:color w:val="000000"/>
          <w:spacing w:val="18"/>
          <w:w w:val="82"/>
          <w:sz w:val="22"/>
          <w:szCs w:val="22"/>
        </w:rPr>
        <w:br/>
      </w:r>
      <w:r>
        <w:rPr>
          <w:color w:val="000000"/>
          <w:spacing w:val="24"/>
          <w:w w:val="82"/>
          <w:sz w:val="22"/>
          <w:szCs w:val="22"/>
        </w:rPr>
        <w:t>- одна из самых ярких и прекрасных звезд Северного полуша</w:t>
      </w:r>
      <w:r>
        <w:rPr>
          <w:color w:val="000000"/>
          <w:spacing w:val="24"/>
          <w:w w:val="82"/>
          <w:sz w:val="22"/>
          <w:szCs w:val="22"/>
        </w:rPr>
        <w:softHyphen/>
      </w:r>
      <w:r>
        <w:rPr>
          <w:color w:val="000000"/>
          <w:spacing w:val="24"/>
          <w:w w:val="82"/>
          <w:sz w:val="22"/>
          <w:szCs w:val="22"/>
        </w:rPr>
        <w:br/>
      </w:r>
      <w:r>
        <w:rPr>
          <w:color w:val="000000"/>
          <w:spacing w:val="17"/>
          <w:w w:val="82"/>
          <w:sz w:val="22"/>
          <w:szCs w:val="22"/>
        </w:rPr>
        <w:t>рия.</w:t>
      </w:r>
    </w:p>
    <w:p w:rsidR="00374320" w:rsidRDefault="00374320">
      <w:pPr>
        <w:shd w:val="clear" w:color="auto" w:fill="FFFFFF"/>
        <w:tabs>
          <w:tab w:val="left" w:pos="533"/>
        </w:tabs>
        <w:spacing w:before="91" w:line="209" w:lineRule="exact"/>
        <w:ind w:left="12" w:firstLine="281"/>
      </w:pPr>
      <w:r>
        <w:rPr>
          <w:color w:val="000000"/>
          <w:spacing w:val="-14"/>
          <w:w w:val="82"/>
          <w:sz w:val="22"/>
          <w:szCs w:val="22"/>
          <w:vertAlign w:val="superscript"/>
        </w:rPr>
        <w:t>86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20"/>
          <w:w w:val="82"/>
          <w:sz w:val="22"/>
          <w:szCs w:val="22"/>
        </w:rPr>
        <w:t>См., например: Берри А. Краткая история астрономии. М.,</w:t>
      </w:r>
      <w:r>
        <w:rPr>
          <w:color w:val="000000"/>
          <w:spacing w:val="20"/>
          <w:w w:val="82"/>
          <w:sz w:val="22"/>
          <w:szCs w:val="22"/>
        </w:rPr>
        <w:br/>
      </w:r>
      <w:r>
        <w:rPr>
          <w:color w:val="000000"/>
          <w:spacing w:val="18"/>
          <w:w w:val="82"/>
          <w:sz w:val="22"/>
          <w:szCs w:val="22"/>
        </w:rPr>
        <w:t>1904, с. 72-75.</w:t>
      </w:r>
    </w:p>
    <w:p w:rsidR="00374320" w:rsidRDefault="00374320">
      <w:pPr>
        <w:shd w:val="clear" w:color="auto" w:fill="FFFFFF"/>
        <w:tabs>
          <w:tab w:val="left" w:pos="533"/>
        </w:tabs>
        <w:spacing w:before="101" w:line="199" w:lineRule="exact"/>
        <w:ind w:left="12" w:firstLine="281"/>
      </w:pPr>
      <w:r>
        <w:rPr>
          <w:color w:val="000000"/>
          <w:spacing w:val="-20"/>
          <w:w w:val="82"/>
          <w:sz w:val="22"/>
          <w:szCs w:val="22"/>
          <w:vertAlign w:val="superscript"/>
        </w:rPr>
        <w:t>87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20"/>
          <w:w w:val="82"/>
          <w:sz w:val="22"/>
          <w:szCs w:val="22"/>
        </w:rPr>
        <w:t>Так, например, согласно Сенеке, знаменитый вавилонский</w:t>
      </w:r>
      <w:r>
        <w:rPr>
          <w:color w:val="000000"/>
          <w:spacing w:val="20"/>
          <w:w w:val="82"/>
          <w:sz w:val="22"/>
          <w:szCs w:val="22"/>
        </w:rPr>
        <w:br/>
      </w:r>
      <w:r>
        <w:rPr>
          <w:color w:val="000000"/>
          <w:spacing w:val="23"/>
          <w:w w:val="82"/>
          <w:sz w:val="22"/>
          <w:szCs w:val="22"/>
        </w:rPr>
        <w:t xml:space="preserve">астроном Бероз </w:t>
      </w:r>
      <w:r w:rsidRPr="00374320">
        <w:rPr>
          <w:color w:val="000000"/>
          <w:spacing w:val="23"/>
          <w:w w:val="82"/>
          <w:sz w:val="22"/>
          <w:szCs w:val="22"/>
        </w:rPr>
        <w:t>(</w:t>
      </w:r>
      <w:r>
        <w:rPr>
          <w:color w:val="000000"/>
          <w:spacing w:val="23"/>
          <w:w w:val="82"/>
          <w:sz w:val="22"/>
          <w:szCs w:val="22"/>
          <w:lang w:val="en-US"/>
        </w:rPr>
        <w:t>III</w:t>
      </w:r>
      <w:r w:rsidRPr="00374320">
        <w:rPr>
          <w:color w:val="000000"/>
          <w:spacing w:val="23"/>
          <w:w w:val="82"/>
          <w:sz w:val="22"/>
          <w:szCs w:val="22"/>
        </w:rPr>
        <w:t xml:space="preserve"> </w:t>
      </w:r>
      <w:r>
        <w:rPr>
          <w:color w:val="000000"/>
          <w:spacing w:val="23"/>
          <w:w w:val="82"/>
          <w:sz w:val="22"/>
          <w:szCs w:val="22"/>
        </w:rPr>
        <w:t>в. до н. э.) высказывал мысли о наступле</w:t>
      </w:r>
      <w:r>
        <w:rPr>
          <w:color w:val="000000"/>
          <w:spacing w:val="23"/>
          <w:w w:val="82"/>
          <w:sz w:val="22"/>
          <w:szCs w:val="22"/>
        </w:rPr>
        <w:softHyphen/>
      </w:r>
      <w:r>
        <w:rPr>
          <w:color w:val="000000"/>
          <w:spacing w:val="23"/>
          <w:w w:val="82"/>
          <w:sz w:val="22"/>
          <w:szCs w:val="22"/>
        </w:rPr>
        <w:br/>
      </w:r>
      <w:r>
        <w:rPr>
          <w:color w:val="000000"/>
          <w:spacing w:val="20"/>
          <w:w w:val="82"/>
          <w:sz w:val="22"/>
          <w:szCs w:val="22"/>
        </w:rPr>
        <w:t>нии мировых катаклизмов через каждый период прецессии (см.:</w:t>
      </w:r>
      <w:r>
        <w:rPr>
          <w:color w:val="000000"/>
          <w:spacing w:val="20"/>
          <w:w w:val="82"/>
          <w:sz w:val="22"/>
          <w:szCs w:val="22"/>
        </w:rPr>
        <w:br/>
      </w:r>
      <w:r>
        <w:rPr>
          <w:color w:val="000000"/>
          <w:spacing w:val="21"/>
          <w:w w:val="82"/>
          <w:sz w:val="22"/>
          <w:szCs w:val="22"/>
          <w:lang w:val="en-US"/>
        </w:rPr>
        <w:t>Duhem</w:t>
      </w:r>
      <w:r w:rsidRPr="00374320">
        <w:rPr>
          <w:color w:val="000000"/>
          <w:spacing w:val="21"/>
          <w:w w:val="82"/>
          <w:sz w:val="22"/>
          <w:szCs w:val="22"/>
        </w:rPr>
        <w:t xml:space="preserve"> </w:t>
      </w:r>
      <w:r>
        <w:rPr>
          <w:color w:val="000000"/>
          <w:spacing w:val="21"/>
          <w:w w:val="82"/>
          <w:sz w:val="22"/>
          <w:szCs w:val="22"/>
          <w:lang w:val="en-US"/>
        </w:rPr>
        <w:t>P</w:t>
      </w:r>
      <w:r w:rsidRPr="00374320">
        <w:rPr>
          <w:color w:val="000000"/>
          <w:spacing w:val="21"/>
          <w:w w:val="82"/>
          <w:sz w:val="22"/>
          <w:szCs w:val="22"/>
        </w:rPr>
        <w:t xml:space="preserve">. </w:t>
      </w:r>
      <w:r>
        <w:rPr>
          <w:color w:val="000000"/>
          <w:spacing w:val="21"/>
          <w:w w:val="82"/>
          <w:sz w:val="22"/>
          <w:szCs w:val="22"/>
          <w:lang w:val="en-US"/>
        </w:rPr>
        <w:t>Le</w:t>
      </w:r>
      <w:r w:rsidRPr="00374320">
        <w:rPr>
          <w:color w:val="000000"/>
          <w:spacing w:val="21"/>
          <w:w w:val="82"/>
          <w:sz w:val="22"/>
          <w:szCs w:val="22"/>
        </w:rPr>
        <w:t xml:space="preserve"> </w:t>
      </w:r>
      <w:r>
        <w:rPr>
          <w:color w:val="000000"/>
          <w:spacing w:val="21"/>
          <w:w w:val="82"/>
          <w:sz w:val="22"/>
          <w:szCs w:val="22"/>
          <w:lang w:val="en-US"/>
        </w:rPr>
        <w:t>systeme</w:t>
      </w:r>
      <w:r w:rsidRPr="00374320">
        <w:rPr>
          <w:color w:val="000000"/>
          <w:spacing w:val="21"/>
          <w:w w:val="82"/>
          <w:sz w:val="22"/>
          <w:szCs w:val="22"/>
        </w:rPr>
        <w:t xml:space="preserve"> </w:t>
      </w:r>
      <w:r>
        <w:rPr>
          <w:color w:val="000000"/>
          <w:spacing w:val="21"/>
          <w:w w:val="82"/>
          <w:sz w:val="22"/>
          <w:szCs w:val="22"/>
          <w:lang w:val="en-US"/>
        </w:rPr>
        <w:t>du</w:t>
      </w:r>
      <w:r w:rsidRPr="00374320">
        <w:rPr>
          <w:color w:val="000000"/>
          <w:spacing w:val="21"/>
          <w:w w:val="82"/>
          <w:sz w:val="22"/>
          <w:szCs w:val="22"/>
        </w:rPr>
        <w:t xml:space="preserve"> </w:t>
      </w:r>
      <w:r>
        <w:rPr>
          <w:color w:val="000000"/>
          <w:spacing w:val="21"/>
          <w:w w:val="82"/>
          <w:sz w:val="22"/>
          <w:szCs w:val="22"/>
          <w:lang w:val="en-US"/>
        </w:rPr>
        <w:t>monde</w:t>
      </w:r>
      <w:r w:rsidRPr="00374320">
        <w:rPr>
          <w:color w:val="000000"/>
          <w:spacing w:val="21"/>
          <w:w w:val="82"/>
          <w:sz w:val="22"/>
          <w:szCs w:val="22"/>
        </w:rPr>
        <w:t xml:space="preserve">, </w:t>
      </w:r>
      <w:r>
        <w:rPr>
          <w:color w:val="000000"/>
          <w:spacing w:val="21"/>
          <w:w w:val="82"/>
          <w:sz w:val="22"/>
          <w:szCs w:val="22"/>
          <w:lang w:val="en-US"/>
        </w:rPr>
        <w:t>t</w:t>
      </w:r>
      <w:r w:rsidRPr="00374320">
        <w:rPr>
          <w:color w:val="000000"/>
          <w:spacing w:val="21"/>
          <w:w w:val="82"/>
          <w:sz w:val="22"/>
          <w:szCs w:val="22"/>
        </w:rPr>
        <w:t xml:space="preserve">. </w:t>
      </w:r>
      <w:r>
        <w:rPr>
          <w:color w:val="000000"/>
          <w:spacing w:val="21"/>
          <w:w w:val="82"/>
          <w:sz w:val="22"/>
          <w:szCs w:val="22"/>
        </w:rPr>
        <w:t xml:space="preserve">1. </w:t>
      </w:r>
      <w:r>
        <w:rPr>
          <w:color w:val="000000"/>
          <w:spacing w:val="21"/>
          <w:w w:val="82"/>
          <w:sz w:val="22"/>
          <w:szCs w:val="22"/>
          <w:lang w:val="en-US"/>
        </w:rPr>
        <w:t>Paris</w:t>
      </w:r>
      <w:r w:rsidRPr="00374320">
        <w:rPr>
          <w:color w:val="000000"/>
          <w:spacing w:val="21"/>
          <w:w w:val="82"/>
          <w:sz w:val="22"/>
          <w:szCs w:val="22"/>
        </w:rPr>
        <w:t xml:space="preserve">, </w:t>
      </w:r>
      <w:r>
        <w:rPr>
          <w:color w:val="000000"/>
          <w:spacing w:val="21"/>
          <w:w w:val="82"/>
          <w:sz w:val="22"/>
          <w:szCs w:val="22"/>
        </w:rPr>
        <w:t xml:space="preserve">1914, </w:t>
      </w:r>
      <w:r>
        <w:rPr>
          <w:color w:val="000000"/>
          <w:spacing w:val="21"/>
          <w:w w:val="82"/>
          <w:sz w:val="22"/>
          <w:szCs w:val="22"/>
          <w:lang w:val="en-US"/>
        </w:rPr>
        <w:t>p</w:t>
      </w:r>
      <w:r w:rsidRPr="00374320">
        <w:rPr>
          <w:color w:val="000000"/>
          <w:spacing w:val="21"/>
          <w:w w:val="82"/>
          <w:sz w:val="22"/>
          <w:szCs w:val="22"/>
        </w:rPr>
        <w:t xml:space="preserve">. </w:t>
      </w:r>
      <w:r>
        <w:rPr>
          <w:color w:val="000000"/>
          <w:spacing w:val="21"/>
          <w:w w:val="82"/>
          <w:sz w:val="22"/>
          <w:szCs w:val="22"/>
        </w:rPr>
        <w:t>70).</w:t>
      </w:r>
    </w:p>
    <w:p w:rsidR="00374320" w:rsidRDefault="00374320">
      <w:pPr>
        <w:shd w:val="clear" w:color="auto" w:fill="FFFFFF"/>
        <w:tabs>
          <w:tab w:val="left" w:pos="533"/>
        </w:tabs>
        <w:spacing w:before="106" w:line="197" w:lineRule="exact"/>
        <w:ind w:left="12" w:firstLine="281"/>
      </w:pPr>
      <w:r>
        <w:rPr>
          <w:color w:val="000000"/>
          <w:spacing w:val="-14"/>
          <w:w w:val="82"/>
          <w:sz w:val="22"/>
          <w:szCs w:val="22"/>
          <w:vertAlign w:val="superscript"/>
        </w:rPr>
        <w:t>88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8"/>
          <w:w w:val="82"/>
          <w:sz w:val="22"/>
          <w:szCs w:val="22"/>
        </w:rPr>
        <w:t>Однако некоторые ученые оспаривают это мнение, полагая,</w:t>
      </w:r>
      <w:r>
        <w:rPr>
          <w:color w:val="000000"/>
          <w:spacing w:val="18"/>
          <w:w w:val="82"/>
          <w:sz w:val="22"/>
          <w:szCs w:val="22"/>
        </w:rPr>
        <w:br/>
      </w:r>
      <w:r>
        <w:rPr>
          <w:color w:val="000000"/>
          <w:spacing w:val="21"/>
          <w:w w:val="82"/>
          <w:sz w:val="22"/>
          <w:szCs w:val="22"/>
        </w:rPr>
        <w:t>что начало такого счета восходит к Близнецам (см.: Винклер Г.</w:t>
      </w:r>
      <w:r>
        <w:rPr>
          <w:color w:val="000000"/>
          <w:spacing w:val="21"/>
          <w:w w:val="82"/>
          <w:sz w:val="22"/>
          <w:szCs w:val="22"/>
        </w:rPr>
        <w:br/>
        <w:t>Вавилонская культура в ее отношении к культурному развитию</w:t>
      </w:r>
      <w:r>
        <w:rPr>
          <w:color w:val="000000"/>
          <w:spacing w:val="21"/>
          <w:w w:val="82"/>
          <w:sz w:val="22"/>
          <w:szCs w:val="22"/>
        </w:rPr>
        <w:br/>
      </w:r>
      <w:r>
        <w:rPr>
          <w:color w:val="000000"/>
          <w:spacing w:val="19"/>
          <w:w w:val="82"/>
          <w:sz w:val="22"/>
          <w:szCs w:val="22"/>
        </w:rPr>
        <w:t>человечества. М., 1913, с. 98-99).</w:t>
      </w:r>
    </w:p>
    <w:p w:rsidR="00374320" w:rsidRDefault="00374320">
      <w:pPr>
        <w:shd w:val="clear" w:color="auto" w:fill="FFFFFF"/>
        <w:tabs>
          <w:tab w:val="left" w:pos="564"/>
        </w:tabs>
        <w:spacing w:before="91" w:line="216" w:lineRule="exact"/>
        <w:ind w:left="50" w:firstLine="281"/>
      </w:pPr>
      <w:r>
        <w:rPr>
          <w:color w:val="000000"/>
          <w:spacing w:val="-14"/>
          <w:w w:val="82"/>
          <w:sz w:val="22"/>
          <w:szCs w:val="22"/>
          <w:vertAlign w:val="superscript"/>
        </w:rPr>
        <w:t>89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21"/>
          <w:w w:val="82"/>
          <w:sz w:val="22"/>
          <w:szCs w:val="22"/>
        </w:rPr>
        <w:t>Коростовцев М. А. Религия Древнего Египта. М., 1976, с.</w:t>
      </w:r>
      <w:r>
        <w:rPr>
          <w:color w:val="000000"/>
          <w:spacing w:val="21"/>
          <w:w w:val="82"/>
          <w:sz w:val="22"/>
          <w:szCs w:val="22"/>
        </w:rPr>
        <w:br/>
      </w:r>
      <w:r>
        <w:rPr>
          <w:color w:val="000000"/>
          <w:spacing w:val="2"/>
          <w:w w:val="82"/>
          <w:sz w:val="22"/>
          <w:szCs w:val="22"/>
        </w:rPr>
        <w:t>15.</w:t>
      </w:r>
    </w:p>
    <w:p w:rsidR="00374320" w:rsidRDefault="00374320">
      <w:pPr>
        <w:shd w:val="clear" w:color="auto" w:fill="FFFFFF"/>
        <w:tabs>
          <w:tab w:val="left" w:pos="564"/>
        </w:tabs>
        <w:spacing w:before="98" w:line="199" w:lineRule="exact"/>
        <w:ind w:left="50" w:firstLine="281"/>
      </w:pPr>
      <w:r>
        <w:rPr>
          <w:color w:val="000000"/>
          <w:spacing w:val="-16"/>
          <w:w w:val="82"/>
          <w:sz w:val="22"/>
          <w:szCs w:val="22"/>
          <w:vertAlign w:val="superscript"/>
        </w:rPr>
        <w:t>90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22"/>
          <w:w w:val="82"/>
          <w:sz w:val="22"/>
          <w:szCs w:val="22"/>
        </w:rPr>
        <w:t>Тураев Б. А. История Древнего Востока. Л., 1935, с. 136.</w:t>
      </w:r>
      <w:r>
        <w:rPr>
          <w:color w:val="000000"/>
          <w:spacing w:val="22"/>
          <w:w w:val="82"/>
          <w:sz w:val="22"/>
          <w:szCs w:val="22"/>
        </w:rPr>
        <w:br/>
        <w:t>Известно, например, что со времен персидского владычества в</w:t>
      </w:r>
      <w:r>
        <w:rPr>
          <w:color w:val="000000"/>
          <w:spacing w:val="22"/>
          <w:w w:val="82"/>
          <w:sz w:val="22"/>
          <w:szCs w:val="22"/>
        </w:rPr>
        <w:br/>
      </w:r>
      <w:r>
        <w:rPr>
          <w:color w:val="000000"/>
          <w:spacing w:val="24"/>
          <w:w w:val="82"/>
          <w:sz w:val="22"/>
          <w:szCs w:val="22"/>
        </w:rPr>
        <w:t>Вавилоне 1 нисана никогда не приходилось ранее  12 марта и</w:t>
      </w:r>
      <w:r>
        <w:rPr>
          <w:color w:val="000000"/>
          <w:spacing w:val="24"/>
          <w:w w:val="82"/>
          <w:sz w:val="22"/>
          <w:szCs w:val="22"/>
        </w:rPr>
        <w:br/>
      </w:r>
      <w:r>
        <w:rPr>
          <w:color w:val="000000"/>
          <w:spacing w:val="20"/>
          <w:w w:val="82"/>
          <w:sz w:val="22"/>
          <w:szCs w:val="22"/>
        </w:rPr>
        <w:t>позднее 18 апреля (см.: Биккерман Э. Хронология Древнего ми</w:t>
      </w:r>
      <w:r>
        <w:rPr>
          <w:color w:val="000000"/>
          <w:spacing w:val="20"/>
          <w:w w:val="82"/>
          <w:sz w:val="22"/>
          <w:szCs w:val="22"/>
        </w:rPr>
        <w:softHyphen/>
      </w:r>
      <w:r>
        <w:rPr>
          <w:color w:val="000000"/>
          <w:spacing w:val="20"/>
          <w:w w:val="82"/>
          <w:sz w:val="22"/>
          <w:szCs w:val="22"/>
        </w:rPr>
        <w:br/>
      </w:r>
      <w:r>
        <w:rPr>
          <w:color w:val="000000"/>
          <w:spacing w:val="21"/>
          <w:w w:val="82"/>
          <w:sz w:val="22"/>
          <w:szCs w:val="22"/>
        </w:rPr>
        <w:t>ра. М., 1975, с. 20).</w:t>
      </w:r>
    </w:p>
    <w:p w:rsidR="00374320" w:rsidRDefault="00374320">
      <w:pPr>
        <w:shd w:val="clear" w:color="auto" w:fill="FFFFFF"/>
        <w:tabs>
          <w:tab w:val="left" w:pos="564"/>
        </w:tabs>
        <w:spacing w:before="60"/>
        <w:ind w:left="331"/>
      </w:pPr>
      <w:r>
        <w:rPr>
          <w:color w:val="000000"/>
          <w:spacing w:val="-25"/>
          <w:w w:val="82"/>
          <w:sz w:val="22"/>
          <w:szCs w:val="22"/>
          <w:vertAlign w:val="superscript"/>
        </w:rPr>
        <w:t>91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9"/>
          <w:w w:val="82"/>
          <w:sz w:val="22"/>
          <w:szCs w:val="22"/>
        </w:rPr>
        <w:t>Тураев Б. А. История Древнего Востока, с. 137.</w:t>
      </w:r>
    </w:p>
    <w:p w:rsidR="00374320" w:rsidRDefault="00374320">
      <w:pPr>
        <w:shd w:val="clear" w:color="auto" w:fill="FFFFFF"/>
        <w:tabs>
          <w:tab w:val="left" w:pos="564"/>
        </w:tabs>
        <w:spacing w:before="101" w:line="204" w:lineRule="exact"/>
        <w:ind w:left="50" w:firstLine="281"/>
      </w:pPr>
      <w:r>
        <w:rPr>
          <w:color w:val="000000"/>
          <w:spacing w:val="-15"/>
          <w:w w:val="82"/>
          <w:sz w:val="22"/>
          <w:szCs w:val="22"/>
          <w:vertAlign w:val="superscript"/>
        </w:rPr>
        <w:t>92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23"/>
          <w:w w:val="82"/>
          <w:sz w:val="22"/>
          <w:szCs w:val="22"/>
        </w:rPr>
        <w:t>См., например: Шницлер Я. Б. Иллюстрированная всеоб</w:t>
      </w:r>
      <w:r>
        <w:rPr>
          <w:color w:val="000000"/>
          <w:spacing w:val="23"/>
          <w:w w:val="82"/>
          <w:sz w:val="22"/>
          <w:szCs w:val="22"/>
        </w:rPr>
        <w:softHyphen/>
      </w:r>
      <w:r>
        <w:rPr>
          <w:color w:val="000000"/>
          <w:spacing w:val="23"/>
          <w:w w:val="82"/>
          <w:sz w:val="22"/>
          <w:szCs w:val="22"/>
        </w:rPr>
        <w:br/>
      </w:r>
      <w:r>
        <w:rPr>
          <w:color w:val="000000"/>
          <w:spacing w:val="19"/>
          <w:w w:val="82"/>
          <w:sz w:val="22"/>
          <w:szCs w:val="22"/>
        </w:rPr>
        <w:t>щая история письмен. СПб., 1903, с. 88, 111, 147.</w:t>
      </w:r>
    </w:p>
    <w:p w:rsidR="00374320" w:rsidRDefault="00374320">
      <w:pPr>
        <w:shd w:val="clear" w:color="auto" w:fill="FFFFFF"/>
        <w:spacing w:before="120"/>
        <w:jc w:val="right"/>
      </w:pPr>
      <w:r>
        <w:rPr>
          <w:rFonts w:ascii="Arial" w:hAnsi="Arial" w:cs="Arial"/>
          <w:b/>
          <w:bCs/>
          <w:color w:val="000000"/>
          <w:sz w:val="22"/>
          <w:szCs w:val="22"/>
        </w:rPr>
        <w:t>75</w:t>
      </w:r>
    </w:p>
    <w:p w:rsidR="00374320" w:rsidRDefault="00374320">
      <w:pPr>
        <w:shd w:val="clear" w:color="auto" w:fill="FFFFFF"/>
        <w:spacing w:before="120"/>
        <w:jc w:val="right"/>
        <w:sectPr w:rsidR="00374320">
          <w:pgSz w:w="16834" w:h="11909" w:orient="landscape"/>
          <w:pgMar w:top="775" w:right="1396" w:bottom="360" w:left="1396" w:header="720" w:footer="720" w:gutter="0"/>
          <w:cols w:num="2" w:space="720" w:equalWidth="0">
            <w:col w:w="6247" w:space="1512"/>
            <w:col w:w="6283"/>
          </w:cols>
          <w:noEndnote/>
        </w:sectPr>
      </w:pPr>
    </w:p>
    <w:p w:rsidR="00374320" w:rsidRDefault="00374320">
      <w:pPr>
        <w:shd w:val="clear" w:color="auto" w:fill="FFFFFF"/>
        <w:tabs>
          <w:tab w:val="left" w:pos="581"/>
        </w:tabs>
        <w:spacing w:before="206" w:line="197" w:lineRule="exact"/>
        <w:ind w:firstLine="288"/>
      </w:pPr>
      <w:r>
        <w:rPr>
          <w:color w:val="000000"/>
          <w:spacing w:val="-15"/>
          <w:w w:val="83"/>
          <w:sz w:val="22"/>
          <w:szCs w:val="22"/>
          <w:vertAlign w:val="superscript"/>
        </w:rPr>
        <w:lastRenderedPageBreak/>
        <w:t>93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23"/>
          <w:w w:val="83"/>
          <w:sz w:val="22"/>
          <w:szCs w:val="22"/>
        </w:rPr>
        <w:t>Интересно отметить, что на арамейском языке Христа и</w:t>
      </w:r>
      <w:r>
        <w:rPr>
          <w:color w:val="000000"/>
          <w:spacing w:val="23"/>
          <w:w w:val="83"/>
          <w:sz w:val="22"/>
          <w:szCs w:val="22"/>
        </w:rPr>
        <w:br/>
      </w:r>
      <w:r>
        <w:rPr>
          <w:color w:val="000000"/>
          <w:spacing w:val="19"/>
          <w:w w:val="83"/>
          <w:sz w:val="22"/>
          <w:szCs w:val="22"/>
        </w:rPr>
        <w:t>апостолов буква «Алеф» уже вддоизменила свое начертание но,</w:t>
      </w:r>
      <w:r>
        <w:rPr>
          <w:color w:val="000000"/>
          <w:spacing w:val="19"/>
          <w:w w:val="83"/>
          <w:sz w:val="22"/>
          <w:szCs w:val="22"/>
        </w:rPr>
        <w:br/>
      </w:r>
      <w:r>
        <w:rPr>
          <w:color w:val="000000"/>
          <w:spacing w:val="21"/>
          <w:w w:val="83"/>
          <w:sz w:val="22"/>
          <w:szCs w:val="22"/>
        </w:rPr>
        <w:t>без сомнения,  сохранила свой первоначальный символический</w:t>
      </w:r>
      <w:r>
        <w:rPr>
          <w:color w:val="000000"/>
          <w:spacing w:val="21"/>
          <w:w w:val="83"/>
          <w:sz w:val="22"/>
          <w:szCs w:val="22"/>
        </w:rPr>
        <w:br/>
      </w:r>
      <w:r>
        <w:rPr>
          <w:color w:val="000000"/>
          <w:spacing w:val="16"/>
          <w:w w:val="83"/>
          <w:sz w:val="22"/>
          <w:szCs w:val="22"/>
        </w:rPr>
        <w:t>смысл.</w:t>
      </w:r>
    </w:p>
    <w:p w:rsidR="00374320" w:rsidRDefault="00374320">
      <w:pPr>
        <w:shd w:val="clear" w:color="auto" w:fill="FFFFFF"/>
        <w:tabs>
          <w:tab w:val="left" w:pos="653"/>
        </w:tabs>
        <w:spacing w:before="98" w:line="197" w:lineRule="exact"/>
        <w:ind w:left="2" w:firstLine="286"/>
      </w:pPr>
      <w:r>
        <w:rPr>
          <w:color w:val="000000"/>
          <w:spacing w:val="-16"/>
          <w:w w:val="83"/>
          <w:sz w:val="22"/>
          <w:szCs w:val="22"/>
          <w:vertAlign w:val="superscript"/>
        </w:rPr>
        <w:t>94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6"/>
          <w:w w:val="83"/>
          <w:sz w:val="22"/>
          <w:szCs w:val="22"/>
        </w:rPr>
        <w:t>О   древнейшем   происхождении   первоначальной   буквы</w:t>
      </w:r>
      <w:r>
        <w:rPr>
          <w:color w:val="000000"/>
          <w:spacing w:val="16"/>
          <w:w w:val="83"/>
          <w:sz w:val="22"/>
          <w:szCs w:val="22"/>
        </w:rPr>
        <w:br/>
      </w:r>
      <w:r>
        <w:rPr>
          <w:color w:val="000000"/>
          <w:spacing w:val="20"/>
          <w:w w:val="83"/>
          <w:sz w:val="22"/>
          <w:szCs w:val="22"/>
        </w:rPr>
        <w:t>«Алеф»  из символа «Небесного Тельца»  убедительно  говорит</w:t>
      </w:r>
      <w:r>
        <w:rPr>
          <w:color w:val="000000"/>
          <w:spacing w:val="20"/>
          <w:w w:val="83"/>
          <w:sz w:val="22"/>
          <w:szCs w:val="22"/>
        </w:rPr>
        <w:br/>
      </w:r>
      <w:r>
        <w:rPr>
          <w:color w:val="000000"/>
          <w:spacing w:val="21"/>
          <w:w w:val="83"/>
          <w:sz w:val="22"/>
          <w:szCs w:val="22"/>
        </w:rPr>
        <w:t>Фламмариок К. (см.: Фламмарион К. Звездное небо и его чуде</w:t>
      </w:r>
      <w:r>
        <w:rPr>
          <w:color w:val="000000"/>
          <w:spacing w:val="21"/>
          <w:w w:val="83"/>
          <w:sz w:val="22"/>
          <w:szCs w:val="22"/>
        </w:rPr>
        <w:softHyphen/>
      </w:r>
      <w:r>
        <w:rPr>
          <w:color w:val="000000"/>
          <w:spacing w:val="21"/>
          <w:w w:val="83"/>
          <w:sz w:val="22"/>
          <w:szCs w:val="22"/>
        </w:rPr>
        <w:br/>
      </w:r>
      <w:r>
        <w:rPr>
          <w:color w:val="000000"/>
          <w:spacing w:val="19"/>
          <w:w w:val="83"/>
          <w:sz w:val="22"/>
          <w:szCs w:val="22"/>
        </w:rPr>
        <w:t>са. СПб., 1899, с. 399).</w:t>
      </w:r>
    </w:p>
    <w:p w:rsidR="00374320" w:rsidRDefault="00374320">
      <w:pPr>
        <w:shd w:val="clear" w:color="auto" w:fill="FFFFFF"/>
        <w:tabs>
          <w:tab w:val="left" w:pos="542"/>
        </w:tabs>
        <w:spacing w:before="101" w:line="197" w:lineRule="exact"/>
        <w:ind w:firstLine="293"/>
      </w:pPr>
      <w:r>
        <w:rPr>
          <w:color w:val="000000"/>
          <w:spacing w:val="-18"/>
          <w:w w:val="83"/>
          <w:sz w:val="22"/>
          <w:szCs w:val="22"/>
          <w:vertAlign w:val="superscript"/>
        </w:rPr>
        <w:t>95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8"/>
          <w:w w:val="83"/>
          <w:sz w:val="22"/>
          <w:szCs w:val="22"/>
        </w:rPr>
        <w:t>О высоте астрономических знаний того времени можно су</w:t>
      </w:r>
      <w:r>
        <w:rPr>
          <w:color w:val="000000"/>
          <w:spacing w:val="18"/>
          <w:w w:val="83"/>
          <w:sz w:val="22"/>
          <w:szCs w:val="22"/>
        </w:rPr>
        <w:softHyphen/>
      </w:r>
      <w:r>
        <w:rPr>
          <w:color w:val="000000"/>
          <w:spacing w:val="18"/>
          <w:w w:val="83"/>
          <w:sz w:val="22"/>
          <w:szCs w:val="22"/>
        </w:rPr>
        <w:br/>
      </w:r>
      <w:r>
        <w:rPr>
          <w:color w:val="000000"/>
          <w:spacing w:val="22"/>
          <w:w w:val="83"/>
          <w:sz w:val="22"/>
          <w:szCs w:val="22"/>
        </w:rPr>
        <w:t>дить,  например, по двум клинописным текстам из знаменитой</w:t>
      </w:r>
      <w:r>
        <w:rPr>
          <w:color w:val="000000"/>
          <w:spacing w:val="22"/>
          <w:w w:val="83"/>
          <w:sz w:val="22"/>
          <w:szCs w:val="22"/>
        </w:rPr>
        <w:br/>
      </w:r>
      <w:r>
        <w:rPr>
          <w:color w:val="000000"/>
          <w:spacing w:val="17"/>
          <w:w w:val="83"/>
          <w:sz w:val="22"/>
          <w:szCs w:val="22"/>
        </w:rPr>
        <w:t>Ниневийской  библиотеки  ассирийского  царя  Ашшурбанипала.</w:t>
      </w:r>
      <w:r>
        <w:rPr>
          <w:color w:val="000000"/>
          <w:spacing w:val="17"/>
          <w:w w:val="83"/>
          <w:sz w:val="22"/>
          <w:szCs w:val="22"/>
        </w:rPr>
        <w:br/>
      </w:r>
      <w:r>
        <w:rPr>
          <w:color w:val="000000"/>
          <w:spacing w:val="19"/>
          <w:w w:val="83"/>
          <w:sz w:val="22"/>
          <w:szCs w:val="22"/>
        </w:rPr>
        <w:t>Они буквально повергли в изумление современных астрономов.</w:t>
      </w:r>
      <w:r>
        <w:rPr>
          <w:color w:val="000000"/>
          <w:spacing w:val="19"/>
          <w:w w:val="83"/>
          <w:sz w:val="22"/>
          <w:szCs w:val="22"/>
        </w:rPr>
        <w:br/>
      </w:r>
      <w:r>
        <w:rPr>
          <w:color w:val="000000"/>
          <w:spacing w:val="20"/>
          <w:w w:val="83"/>
          <w:sz w:val="22"/>
          <w:szCs w:val="22"/>
        </w:rPr>
        <w:t>«Это таблицы фаз планеты Венеры, составленные на основании</w:t>
      </w:r>
      <w:r>
        <w:rPr>
          <w:color w:val="000000"/>
          <w:spacing w:val="20"/>
          <w:w w:val="83"/>
          <w:sz w:val="22"/>
          <w:szCs w:val="22"/>
        </w:rPr>
        <w:br/>
      </w:r>
      <w:r>
        <w:rPr>
          <w:color w:val="000000"/>
          <w:spacing w:val="22"/>
          <w:w w:val="83"/>
          <w:sz w:val="22"/>
          <w:szCs w:val="22"/>
        </w:rPr>
        <w:t>наблюдений в Вавилоне в течение 21 года правления вавилон</w:t>
      </w:r>
      <w:r>
        <w:rPr>
          <w:color w:val="000000"/>
          <w:spacing w:val="22"/>
          <w:w w:val="83"/>
          <w:sz w:val="22"/>
          <w:szCs w:val="22"/>
        </w:rPr>
        <w:softHyphen/>
      </w:r>
      <w:r>
        <w:rPr>
          <w:color w:val="000000"/>
          <w:spacing w:val="22"/>
          <w:w w:val="83"/>
          <w:sz w:val="22"/>
          <w:szCs w:val="22"/>
        </w:rPr>
        <w:br/>
      </w:r>
      <w:r>
        <w:rPr>
          <w:color w:val="000000"/>
          <w:spacing w:val="21"/>
          <w:w w:val="83"/>
          <w:sz w:val="22"/>
          <w:szCs w:val="22"/>
        </w:rPr>
        <w:t>ского царя Аммизадуги (1643-1626 гг. до н. э.). Данные оказа</w:t>
      </w:r>
      <w:r>
        <w:rPr>
          <w:color w:val="000000"/>
          <w:spacing w:val="21"/>
          <w:w w:val="83"/>
          <w:sz w:val="22"/>
          <w:szCs w:val="22"/>
        </w:rPr>
        <w:softHyphen/>
      </w:r>
      <w:r>
        <w:rPr>
          <w:color w:val="000000"/>
          <w:spacing w:val="21"/>
          <w:w w:val="83"/>
          <w:sz w:val="22"/>
          <w:szCs w:val="22"/>
        </w:rPr>
        <w:br/>
      </w:r>
      <w:r>
        <w:rPr>
          <w:color w:val="000000"/>
          <w:spacing w:val="19"/>
          <w:w w:val="83"/>
          <w:sz w:val="22"/>
          <w:szCs w:val="22"/>
        </w:rPr>
        <w:t>лись настолько точными (ошибки в измерении угловых величин</w:t>
      </w:r>
      <w:r>
        <w:rPr>
          <w:color w:val="000000"/>
          <w:spacing w:val="19"/>
          <w:w w:val="83"/>
          <w:sz w:val="22"/>
          <w:szCs w:val="22"/>
        </w:rPr>
        <w:br/>
      </w:r>
      <w:r>
        <w:rPr>
          <w:color w:val="000000"/>
          <w:spacing w:val="20"/>
          <w:w w:val="83"/>
          <w:sz w:val="22"/>
          <w:szCs w:val="22"/>
        </w:rPr>
        <w:t>не превышали долей секукды), что с их помощью удалось уста</w:t>
      </w:r>
      <w:r>
        <w:rPr>
          <w:color w:val="000000"/>
          <w:spacing w:val="20"/>
          <w:w w:val="83"/>
          <w:sz w:val="22"/>
          <w:szCs w:val="22"/>
        </w:rPr>
        <w:softHyphen/>
      </w:r>
      <w:r>
        <w:rPr>
          <w:color w:val="000000"/>
          <w:spacing w:val="20"/>
          <w:w w:val="83"/>
          <w:sz w:val="22"/>
          <w:szCs w:val="22"/>
        </w:rPr>
        <w:br/>
      </w:r>
      <w:r>
        <w:rPr>
          <w:color w:val="000000"/>
          <w:spacing w:val="19"/>
          <w:w w:val="83"/>
          <w:sz w:val="22"/>
          <w:szCs w:val="22"/>
        </w:rPr>
        <w:t>новить абсолютную хронологию эпохи Старого Вавилона. Неяс</w:t>
      </w:r>
      <w:r>
        <w:rPr>
          <w:color w:val="000000"/>
          <w:spacing w:val="19"/>
          <w:w w:val="83"/>
          <w:sz w:val="22"/>
          <w:szCs w:val="22"/>
        </w:rPr>
        <w:softHyphen/>
      </w:r>
      <w:r>
        <w:rPr>
          <w:color w:val="000000"/>
          <w:spacing w:val="19"/>
          <w:w w:val="83"/>
          <w:sz w:val="22"/>
          <w:szCs w:val="22"/>
        </w:rPr>
        <w:br/>
      </w:r>
      <w:r>
        <w:rPr>
          <w:color w:val="000000"/>
          <w:spacing w:val="21"/>
          <w:w w:val="83"/>
          <w:sz w:val="22"/>
          <w:szCs w:val="22"/>
        </w:rPr>
        <w:t>ным остается лишь то, каким образом без современной оптики</w:t>
      </w:r>
      <w:r>
        <w:rPr>
          <w:color w:val="000000"/>
          <w:spacing w:val="21"/>
          <w:w w:val="83"/>
          <w:sz w:val="22"/>
          <w:szCs w:val="22"/>
        </w:rPr>
        <w:br/>
      </w:r>
      <w:r>
        <w:rPr>
          <w:color w:val="000000"/>
          <w:spacing w:val="17"/>
          <w:w w:val="83"/>
          <w:sz w:val="22"/>
          <w:szCs w:val="22"/>
        </w:rPr>
        <w:t>вавилонские звездочеты добились столь высокой точности» (см.:</w:t>
      </w:r>
      <w:r>
        <w:rPr>
          <w:color w:val="000000"/>
          <w:spacing w:val="17"/>
          <w:w w:val="83"/>
          <w:sz w:val="22"/>
          <w:szCs w:val="22"/>
        </w:rPr>
        <w:br/>
      </w:r>
      <w:r>
        <w:rPr>
          <w:color w:val="000000"/>
          <w:spacing w:val="18"/>
          <w:w w:val="83"/>
          <w:sz w:val="22"/>
          <w:szCs w:val="22"/>
        </w:rPr>
        <w:t>Белявский В. А. Вавилон легендарный и Вавилон исторический.</w:t>
      </w:r>
      <w:r>
        <w:rPr>
          <w:color w:val="000000"/>
          <w:spacing w:val="18"/>
          <w:w w:val="83"/>
          <w:sz w:val="22"/>
          <w:szCs w:val="22"/>
        </w:rPr>
        <w:br/>
      </w:r>
      <w:r>
        <w:rPr>
          <w:color w:val="000000"/>
          <w:spacing w:val="20"/>
          <w:w w:val="83"/>
          <w:sz w:val="22"/>
          <w:szCs w:val="22"/>
        </w:rPr>
        <w:t>М., 1971, с. 192-193).</w:t>
      </w:r>
    </w:p>
    <w:p w:rsidR="00374320" w:rsidRDefault="00374320">
      <w:pPr>
        <w:shd w:val="clear" w:color="auto" w:fill="FFFFFF"/>
        <w:tabs>
          <w:tab w:val="left" w:pos="542"/>
        </w:tabs>
        <w:spacing w:before="103" w:line="197" w:lineRule="exact"/>
        <w:ind w:firstLine="293"/>
      </w:pPr>
      <w:r>
        <w:rPr>
          <w:color w:val="000000"/>
          <w:spacing w:val="-11"/>
          <w:w w:val="83"/>
          <w:sz w:val="22"/>
          <w:szCs w:val="22"/>
          <w:vertAlign w:val="superscript"/>
        </w:rPr>
        <w:t>96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9"/>
          <w:w w:val="83"/>
          <w:sz w:val="22"/>
          <w:szCs w:val="22"/>
        </w:rPr>
        <w:t>В связи с этим интересно отметить, что изображения Мит</w:t>
      </w:r>
      <w:r>
        <w:rPr>
          <w:color w:val="000000"/>
          <w:spacing w:val="19"/>
          <w:w w:val="83"/>
          <w:sz w:val="22"/>
          <w:szCs w:val="22"/>
        </w:rPr>
        <w:softHyphen/>
      </w:r>
      <w:r>
        <w:rPr>
          <w:color w:val="000000"/>
          <w:spacing w:val="19"/>
          <w:w w:val="83"/>
          <w:sz w:val="22"/>
          <w:szCs w:val="22"/>
        </w:rPr>
        <w:br/>
      </w:r>
      <w:r>
        <w:rPr>
          <w:color w:val="000000"/>
          <w:spacing w:val="18"/>
          <w:w w:val="83"/>
          <w:sz w:val="22"/>
          <w:szCs w:val="22"/>
        </w:rPr>
        <w:t>ры, убивающего ритуальным кинжалом Тельца, можно встретить</w:t>
      </w:r>
      <w:r>
        <w:rPr>
          <w:color w:val="000000"/>
          <w:spacing w:val="18"/>
          <w:w w:val="83"/>
          <w:sz w:val="22"/>
          <w:szCs w:val="22"/>
        </w:rPr>
        <w:br/>
        <w:t xml:space="preserve">на печатях из Малой Азии, относящихся к середине </w:t>
      </w:r>
      <w:r>
        <w:rPr>
          <w:color w:val="000000"/>
          <w:spacing w:val="18"/>
          <w:w w:val="83"/>
          <w:sz w:val="22"/>
          <w:szCs w:val="22"/>
          <w:lang w:val="en-US"/>
        </w:rPr>
        <w:t>II</w:t>
      </w:r>
      <w:r w:rsidRPr="00374320">
        <w:rPr>
          <w:color w:val="000000"/>
          <w:spacing w:val="18"/>
          <w:w w:val="83"/>
          <w:sz w:val="22"/>
          <w:szCs w:val="22"/>
        </w:rPr>
        <w:t xml:space="preserve"> </w:t>
      </w:r>
      <w:r>
        <w:rPr>
          <w:color w:val="000000"/>
          <w:spacing w:val="18"/>
          <w:w w:val="83"/>
          <w:sz w:val="22"/>
          <w:szCs w:val="22"/>
        </w:rPr>
        <w:t>тыс. до н.</w:t>
      </w:r>
      <w:r>
        <w:rPr>
          <w:color w:val="000000"/>
          <w:spacing w:val="18"/>
          <w:w w:val="83"/>
          <w:sz w:val="22"/>
          <w:szCs w:val="22"/>
        </w:rPr>
        <w:br/>
      </w:r>
      <w:r>
        <w:rPr>
          <w:color w:val="000000"/>
          <w:spacing w:val="22"/>
          <w:w w:val="83"/>
          <w:sz w:val="22"/>
          <w:szCs w:val="22"/>
        </w:rPr>
        <w:t xml:space="preserve">э. (см.: </w:t>
      </w:r>
      <w:r>
        <w:rPr>
          <w:color w:val="000000"/>
          <w:spacing w:val="22"/>
          <w:w w:val="83"/>
          <w:sz w:val="22"/>
          <w:szCs w:val="22"/>
          <w:lang w:val="en-US"/>
        </w:rPr>
        <w:t>Campbell</w:t>
      </w:r>
      <w:r w:rsidRPr="00374320">
        <w:rPr>
          <w:color w:val="000000"/>
          <w:spacing w:val="22"/>
          <w:w w:val="83"/>
          <w:sz w:val="22"/>
          <w:szCs w:val="22"/>
        </w:rPr>
        <w:t xml:space="preserve"> </w:t>
      </w:r>
      <w:r>
        <w:rPr>
          <w:color w:val="000000"/>
          <w:spacing w:val="22"/>
          <w:w w:val="83"/>
          <w:sz w:val="22"/>
          <w:szCs w:val="22"/>
          <w:lang w:val="en-US"/>
        </w:rPr>
        <w:t>S</w:t>
      </w:r>
      <w:r w:rsidRPr="00374320">
        <w:rPr>
          <w:color w:val="000000"/>
          <w:spacing w:val="22"/>
          <w:w w:val="83"/>
          <w:sz w:val="22"/>
          <w:szCs w:val="22"/>
        </w:rPr>
        <w:t xml:space="preserve">. </w:t>
      </w:r>
      <w:r>
        <w:rPr>
          <w:color w:val="000000"/>
          <w:spacing w:val="22"/>
          <w:w w:val="83"/>
          <w:sz w:val="22"/>
          <w:szCs w:val="22"/>
          <w:lang w:val="en-US"/>
        </w:rPr>
        <w:t>A</w:t>
      </w:r>
      <w:r w:rsidRPr="00374320">
        <w:rPr>
          <w:color w:val="000000"/>
          <w:spacing w:val="22"/>
          <w:w w:val="83"/>
          <w:sz w:val="22"/>
          <w:szCs w:val="22"/>
        </w:rPr>
        <w:t xml:space="preserve">. </w:t>
      </w:r>
      <w:r>
        <w:rPr>
          <w:color w:val="000000"/>
          <w:spacing w:val="22"/>
          <w:w w:val="83"/>
          <w:sz w:val="22"/>
          <w:szCs w:val="22"/>
          <w:lang w:val="en-US"/>
        </w:rPr>
        <w:t>Mithraic</w:t>
      </w:r>
      <w:r w:rsidRPr="00374320">
        <w:rPr>
          <w:color w:val="000000"/>
          <w:spacing w:val="22"/>
          <w:w w:val="83"/>
          <w:sz w:val="22"/>
          <w:szCs w:val="22"/>
        </w:rPr>
        <w:t xml:space="preserve"> </w:t>
      </w:r>
      <w:r>
        <w:rPr>
          <w:color w:val="000000"/>
          <w:spacing w:val="22"/>
          <w:w w:val="83"/>
          <w:sz w:val="22"/>
          <w:szCs w:val="22"/>
          <w:lang w:val="en-US"/>
        </w:rPr>
        <w:t>Iconography</w:t>
      </w:r>
      <w:r w:rsidRPr="00374320">
        <w:rPr>
          <w:color w:val="000000"/>
          <w:spacing w:val="22"/>
          <w:w w:val="83"/>
          <w:sz w:val="22"/>
          <w:szCs w:val="22"/>
        </w:rPr>
        <w:t xml:space="preserve"> </w:t>
      </w:r>
      <w:r>
        <w:rPr>
          <w:color w:val="000000"/>
          <w:spacing w:val="22"/>
          <w:w w:val="83"/>
          <w:sz w:val="22"/>
          <w:szCs w:val="22"/>
          <w:lang w:val="en-US"/>
        </w:rPr>
        <w:t>and</w:t>
      </w:r>
      <w:r w:rsidRPr="00374320">
        <w:rPr>
          <w:color w:val="000000"/>
          <w:spacing w:val="22"/>
          <w:w w:val="83"/>
          <w:sz w:val="22"/>
          <w:szCs w:val="22"/>
        </w:rPr>
        <w:t xml:space="preserve"> </w:t>
      </w:r>
      <w:r>
        <w:rPr>
          <w:color w:val="000000"/>
          <w:spacing w:val="22"/>
          <w:w w:val="83"/>
          <w:sz w:val="22"/>
          <w:szCs w:val="22"/>
          <w:lang w:val="en-US"/>
        </w:rPr>
        <w:t>Ideology</w:t>
      </w:r>
      <w:r w:rsidRPr="00374320">
        <w:rPr>
          <w:color w:val="000000"/>
          <w:spacing w:val="22"/>
          <w:w w:val="83"/>
          <w:sz w:val="22"/>
          <w:szCs w:val="22"/>
        </w:rPr>
        <w:t xml:space="preserve">. </w:t>
      </w:r>
      <w:r>
        <w:rPr>
          <w:color w:val="000000"/>
          <w:spacing w:val="22"/>
          <w:w w:val="83"/>
          <w:sz w:val="22"/>
          <w:szCs w:val="22"/>
          <w:lang w:val="en-US"/>
        </w:rPr>
        <w:t>Lei</w:t>
      </w:r>
      <w:r w:rsidRPr="00374320">
        <w:rPr>
          <w:color w:val="000000"/>
          <w:spacing w:val="22"/>
          <w:w w:val="83"/>
          <w:sz w:val="22"/>
          <w:szCs w:val="22"/>
        </w:rPr>
        <w:softHyphen/>
      </w:r>
      <w:r w:rsidRPr="00374320">
        <w:rPr>
          <w:color w:val="000000"/>
          <w:spacing w:val="22"/>
          <w:w w:val="83"/>
          <w:sz w:val="22"/>
          <w:szCs w:val="22"/>
        </w:rPr>
        <w:br/>
      </w:r>
      <w:r>
        <w:rPr>
          <w:color w:val="000000"/>
          <w:spacing w:val="19"/>
          <w:w w:val="83"/>
          <w:sz w:val="22"/>
          <w:szCs w:val="22"/>
          <w:lang w:val="en-US"/>
        </w:rPr>
        <w:t>den</w:t>
      </w:r>
      <w:r w:rsidRPr="00374320">
        <w:rPr>
          <w:color w:val="000000"/>
          <w:spacing w:val="19"/>
          <w:w w:val="83"/>
          <w:sz w:val="22"/>
          <w:szCs w:val="22"/>
        </w:rPr>
        <w:t xml:space="preserve">, </w:t>
      </w:r>
      <w:r>
        <w:rPr>
          <w:color w:val="000000"/>
          <w:spacing w:val="19"/>
          <w:w w:val="83"/>
          <w:sz w:val="22"/>
          <w:szCs w:val="22"/>
        </w:rPr>
        <w:t>1968).</w:t>
      </w:r>
    </w:p>
    <w:p w:rsidR="00374320" w:rsidRDefault="00374320">
      <w:pPr>
        <w:shd w:val="clear" w:color="auto" w:fill="FFFFFF"/>
        <w:tabs>
          <w:tab w:val="left" w:pos="542"/>
        </w:tabs>
        <w:spacing w:before="106" w:line="197" w:lineRule="exact"/>
        <w:ind w:firstLine="293"/>
      </w:pPr>
      <w:r>
        <w:rPr>
          <w:color w:val="000000"/>
          <w:spacing w:val="-20"/>
          <w:w w:val="83"/>
          <w:sz w:val="22"/>
          <w:szCs w:val="22"/>
          <w:vertAlign w:val="superscript"/>
        </w:rPr>
        <w:t>97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9"/>
          <w:w w:val="83"/>
          <w:sz w:val="22"/>
          <w:szCs w:val="22"/>
        </w:rPr>
        <w:t>«..,и взял тельца, которого они сделали, и сжег его в огне,</w:t>
      </w:r>
      <w:r>
        <w:rPr>
          <w:color w:val="000000"/>
          <w:spacing w:val="19"/>
          <w:w w:val="83"/>
          <w:sz w:val="22"/>
          <w:szCs w:val="22"/>
        </w:rPr>
        <w:br/>
      </w:r>
      <w:r>
        <w:rPr>
          <w:color w:val="000000"/>
          <w:spacing w:val="21"/>
          <w:w w:val="83"/>
          <w:sz w:val="22"/>
          <w:szCs w:val="22"/>
        </w:rPr>
        <w:t xml:space="preserve">и стер </w:t>
      </w:r>
      <w:r>
        <w:rPr>
          <w:smallCaps/>
          <w:color w:val="000000"/>
          <w:spacing w:val="21"/>
          <w:w w:val="83"/>
          <w:sz w:val="22"/>
          <w:szCs w:val="22"/>
        </w:rPr>
        <w:t xml:space="preserve">б </w:t>
      </w:r>
      <w:r>
        <w:rPr>
          <w:color w:val="000000"/>
          <w:spacing w:val="21"/>
          <w:w w:val="83"/>
          <w:sz w:val="22"/>
          <w:szCs w:val="22"/>
        </w:rPr>
        <w:t>прах, и рассыпал по воде, и дал ее пить сынам Израи-</w:t>
      </w:r>
      <w:r>
        <w:rPr>
          <w:color w:val="000000"/>
          <w:spacing w:val="21"/>
          <w:w w:val="83"/>
          <w:sz w:val="22"/>
          <w:szCs w:val="22"/>
        </w:rPr>
        <w:br/>
      </w:r>
      <w:r>
        <w:rPr>
          <w:color w:val="000000"/>
          <w:spacing w:val="17"/>
          <w:w w:val="90"/>
          <w:sz w:val="22"/>
          <w:szCs w:val="22"/>
        </w:rPr>
        <w:t>левым» (Ис, 32, 20).</w:t>
      </w:r>
    </w:p>
    <w:p w:rsidR="00374320" w:rsidRDefault="00374320">
      <w:pPr>
        <w:shd w:val="clear" w:color="auto" w:fill="FFFFFF"/>
        <w:tabs>
          <w:tab w:val="left" w:pos="542"/>
        </w:tabs>
        <w:spacing w:before="101" w:line="199" w:lineRule="exact"/>
        <w:ind w:firstLine="293"/>
      </w:pPr>
      <w:r>
        <w:rPr>
          <w:color w:val="000000"/>
          <w:spacing w:val="-22"/>
          <w:w w:val="90"/>
          <w:sz w:val="22"/>
          <w:szCs w:val="22"/>
          <w:vertAlign w:val="superscript"/>
        </w:rPr>
        <w:t>98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1"/>
          <w:w w:val="90"/>
          <w:sz w:val="22"/>
          <w:szCs w:val="22"/>
        </w:rPr>
        <w:t>Одним из объяснений этого обстоятельства может быть то,</w:t>
      </w:r>
      <w:r>
        <w:rPr>
          <w:color w:val="000000"/>
          <w:spacing w:val="11"/>
          <w:w w:val="90"/>
          <w:sz w:val="22"/>
          <w:szCs w:val="22"/>
        </w:rPr>
        <w:br/>
      </w:r>
      <w:r>
        <w:rPr>
          <w:color w:val="000000"/>
          <w:spacing w:val="15"/>
          <w:w w:val="90"/>
          <w:sz w:val="22"/>
          <w:szCs w:val="22"/>
        </w:rPr>
        <w:t>что древние евреи были скотоводческим народом, разводящим</w:t>
      </w:r>
      <w:r>
        <w:rPr>
          <w:color w:val="000000"/>
          <w:spacing w:val="15"/>
          <w:w w:val="90"/>
          <w:sz w:val="22"/>
          <w:szCs w:val="22"/>
        </w:rPr>
        <w:br/>
      </w:r>
      <w:r>
        <w:rPr>
          <w:color w:val="000000"/>
          <w:spacing w:val="9"/>
          <w:w w:val="90"/>
          <w:sz w:val="22"/>
          <w:szCs w:val="22"/>
        </w:rPr>
        <w:t>преимущественно мелкий рогатый скот.</w:t>
      </w:r>
    </w:p>
    <w:p w:rsidR="00374320" w:rsidRDefault="00374320">
      <w:pPr>
        <w:shd w:val="clear" w:color="auto" w:fill="FFFFFF"/>
        <w:tabs>
          <w:tab w:val="left" w:pos="542"/>
        </w:tabs>
        <w:spacing w:before="96" w:line="199" w:lineRule="exact"/>
        <w:ind w:firstLine="293"/>
      </w:pPr>
      <w:r>
        <w:rPr>
          <w:color w:val="000000"/>
          <w:spacing w:val="-21"/>
          <w:w w:val="90"/>
          <w:sz w:val="22"/>
          <w:szCs w:val="22"/>
          <w:vertAlign w:val="superscript"/>
        </w:rPr>
        <w:t>99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4"/>
          <w:w w:val="90"/>
          <w:sz w:val="22"/>
          <w:szCs w:val="22"/>
        </w:rPr>
        <w:t>Цит. по: Тураев Б. А. История Древнего Востока, т. 1. Л.,</w:t>
      </w:r>
      <w:r>
        <w:rPr>
          <w:color w:val="000000"/>
          <w:spacing w:val="14"/>
          <w:w w:val="90"/>
          <w:sz w:val="22"/>
          <w:szCs w:val="22"/>
        </w:rPr>
        <w:br/>
      </w:r>
      <w:r>
        <w:rPr>
          <w:color w:val="000000"/>
          <w:spacing w:val="9"/>
          <w:w w:val="90"/>
          <w:sz w:val="22"/>
          <w:szCs w:val="22"/>
        </w:rPr>
        <w:t>1935, с. 35.</w:t>
      </w:r>
    </w:p>
    <w:p w:rsidR="00374320" w:rsidRDefault="00374320">
      <w:pPr>
        <w:shd w:val="clear" w:color="auto" w:fill="FFFFFF"/>
        <w:spacing w:before="101" w:line="202" w:lineRule="exact"/>
        <w:ind w:left="36" w:right="2" w:firstLine="295"/>
        <w:jc w:val="both"/>
      </w:pPr>
      <w:r>
        <w:rPr>
          <w:color w:val="000000"/>
          <w:spacing w:val="12"/>
          <w:w w:val="90"/>
          <w:sz w:val="22"/>
          <w:szCs w:val="22"/>
          <w:vertAlign w:val="superscript"/>
          <w:lang w:val="en-US"/>
        </w:rPr>
        <w:t>t</w:t>
      </w:r>
      <w:r w:rsidRPr="00374320">
        <w:rPr>
          <w:color w:val="000000"/>
          <w:spacing w:val="12"/>
          <w:w w:val="90"/>
          <w:sz w:val="22"/>
          <w:szCs w:val="22"/>
          <w:vertAlign w:val="superscript"/>
        </w:rPr>
        <w:t>0</w:t>
      </w:r>
      <w:r w:rsidRPr="00374320">
        <w:rPr>
          <w:color w:val="000000"/>
          <w:spacing w:val="12"/>
          <w:w w:val="90"/>
          <w:sz w:val="22"/>
          <w:szCs w:val="22"/>
        </w:rPr>
        <w:t xml:space="preserve">° </w:t>
      </w:r>
      <w:r>
        <w:rPr>
          <w:color w:val="000000"/>
          <w:spacing w:val="12"/>
          <w:w w:val="90"/>
          <w:sz w:val="22"/>
          <w:szCs w:val="22"/>
        </w:rPr>
        <w:t>Постановление константинопольского Трульского собора (692 г.) запретило эти изображения.</w:t>
      </w:r>
    </w:p>
    <w:p w:rsidR="00374320" w:rsidRDefault="00374320">
      <w:pPr>
        <w:shd w:val="clear" w:color="auto" w:fill="FFFFFF"/>
        <w:tabs>
          <w:tab w:val="left" w:pos="653"/>
        </w:tabs>
        <w:spacing w:before="101" w:line="199" w:lineRule="exact"/>
        <w:ind w:left="31" w:firstLine="305"/>
      </w:pPr>
      <w:r>
        <w:rPr>
          <w:color w:val="000000"/>
          <w:spacing w:val="-37"/>
          <w:w w:val="90"/>
          <w:sz w:val="22"/>
          <w:szCs w:val="22"/>
          <w:vertAlign w:val="superscript"/>
        </w:rPr>
        <w:t>101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2"/>
          <w:w w:val="90"/>
          <w:sz w:val="22"/>
          <w:szCs w:val="22"/>
        </w:rPr>
        <w:t>Интересно, что значение это оно сохранило и в средневе</w:t>
      </w:r>
      <w:r>
        <w:rPr>
          <w:color w:val="000000"/>
          <w:spacing w:val="12"/>
          <w:w w:val="90"/>
          <w:sz w:val="22"/>
          <w:szCs w:val="22"/>
        </w:rPr>
        <w:softHyphen/>
      </w:r>
      <w:r>
        <w:rPr>
          <w:color w:val="000000"/>
          <w:spacing w:val="12"/>
          <w:w w:val="90"/>
          <w:sz w:val="22"/>
          <w:szCs w:val="22"/>
        </w:rPr>
        <w:br/>
      </w:r>
      <w:r>
        <w:rPr>
          <w:color w:val="000000"/>
          <w:spacing w:val="13"/>
          <w:w w:val="90"/>
          <w:sz w:val="22"/>
          <w:szCs w:val="22"/>
        </w:rPr>
        <w:t xml:space="preserve">ковой иудейской традиции </w:t>
      </w:r>
      <w:r w:rsidRPr="00374320">
        <w:rPr>
          <w:color w:val="000000"/>
          <w:spacing w:val="13"/>
          <w:w w:val="90"/>
          <w:sz w:val="22"/>
          <w:szCs w:val="22"/>
        </w:rPr>
        <w:t>(</w:t>
      </w:r>
      <w:r>
        <w:rPr>
          <w:color w:val="000000"/>
          <w:spacing w:val="13"/>
          <w:w w:val="90"/>
          <w:sz w:val="22"/>
          <w:szCs w:val="22"/>
          <w:lang w:val="en-US"/>
        </w:rPr>
        <w:t>Zehren</w:t>
      </w:r>
      <w:r w:rsidRPr="00374320">
        <w:rPr>
          <w:color w:val="000000"/>
          <w:spacing w:val="13"/>
          <w:w w:val="90"/>
          <w:sz w:val="22"/>
          <w:szCs w:val="22"/>
        </w:rPr>
        <w:t xml:space="preserve"> </w:t>
      </w:r>
      <w:r>
        <w:rPr>
          <w:color w:val="000000"/>
          <w:spacing w:val="13"/>
          <w:w w:val="90"/>
          <w:sz w:val="22"/>
          <w:szCs w:val="22"/>
          <w:lang w:val="en-US"/>
        </w:rPr>
        <w:t>S</w:t>
      </w:r>
      <w:r w:rsidRPr="00374320">
        <w:rPr>
          <w:color w:val="000000"/>
          <w:spacing w:val="13"/>
          <w:w w:val="90"/>
          <w:sz w:val="22"/>
          <w:szCs w:val="22"/>
        </w:rPr>
        <w:t xml:space="preserve">. </w:t>
      </w:r>
      <w:r>
        <w:rPr>
          <w:color w:val="000000"/>
          <w:spacing w:val="13"/>
          <w:w w:val="90"/>
          <w:sz w:val="22"/>
          <w:szCs w:val="22"/>
          <w:lang w:val="en-US"/>
        </w:rPr>
        <w:t>Der</w:t>
      </w:r>
      <w:r w:rsidRPr="00374320">
        <w:rPr>
          <w:color w:val="000000"/>
          <w:spacing w:val="13"/>
          <w:w w:val="90"/>
          <w:sz w:val="22"/>
          <w:szCs w:val="22"/>
        </w:rPr>
        <w:t xml:space="preserve"> </w:t>
      </w:r>
      <w:r>
        <w:rPr>
          <w:color w:val="000000"/>
          <w:spacing w:val="13"/>
          <w:w w:val="90"/>
          <w:sz w:val="22"/>
          <w:szCs w:val="22"/>
          <w:lang w:val="en-US"/>
        </w:rPr>
        <w:t>gehenkte</w:t>
      </w:r>
      <w:r w:rsidRPr="00374320">
        <w:rPr>
          <w:color w:val="000000"/>
          <w:spacing w:val="13"/>
          <w:w w:val="90"/>
          <w:sz w:val="22"/>
          <w:szCs w:val="22"/>
        </w:rPr>
        <w:t xml:space="preserve"> </w:t>
      </w:r>
      <w:r>
        <w:rPr>
          <w:color w:val="000000"/>
          <w:spacing w:val="13"/>
          <w:w w:val="90"/>
          <w:sz w:val="22"/>
          <w:szCs w:val="22"/>
          <w:lang w:val="en-US"/>
        </w:rPr>
        <w:t>Gott</w:t>
      </w:r>
      <w:r w:rsidRPr="00374320">
        <w:rPr>
          <w:color w:val="000000"/>
          <w:spacing w:val="13"/>
          <w:w w:val="90"/>
          <w:sz w:val="22"/>
          <w:szCs w:val="22"/>
        </w:rPr>
        <w:t xml:space="preserve">. </w:t>
      </w:r>
      <w:r>
        <w:rPr>
          <w:color w:val="000000"/>
          <w:spacing w:val="13"/>
          <w:w w:val="90"/>
          <w:sz w:val="22"/>
          <w:szCs w:val="22"/>
          <w:lang w:val="en-US"/>
        </w:rPr>
        <w:t>Berlin</w:t>
      </w:r>
      <w:r w:rsidRPr="00374320">
        <w:rPr>
          <w:color w:val="000000"/>
          <w:spacing w:val="13"/>
          <w:w w:val="90"/>
          <w:sz w:val="22"/>
          <w:szCs w:val="22"/>
        </w:rPr>
        <w:t>,</w:t>
      </w:r>
      <w:r w:rsidRPr="00374320">
        <w:rPr>
          <w:color w:val="000000"/>
          <w:spacing w:val="13"/>
          <w:w w:val="90"/>
          <w:sz w:val="22"/>
          <w:szCs w:val="22"/>
        </w:rPr>
        <w:br/>
      </w:r>
      <w:r>
        <w:rPr>
          <w:color w:val="000000"/>
          <w:spacing w:val="12"/>
          <w:w w:val="90"/>
          <w:sz w:val="22"/>
          <w:szCs w:val="22"/>
        </w:rPr>
        <w:t>1959. Русский перевод: Церен Э. Лунный бог. М., 1976, с. 324).</w:t>
      </w:r>
    </w:p>
    <w:p w:rsidR="00374320" w:rsidRDefault="00374320">
      <w:pPr>
        <w:shd w:val="clear" w:color="auto" w:fill="FFFFFF"/>
        <w:tabs>
          <w:tab w:val="left" w:pos="725"/>
        </w:tabs>
        <w:spacing w:before="94" w:line="197" w:lineRule="exact"/>
        <w:ind w:left="19" w:firstLine="317"/>
      </w:pPr>
      <w:r>
        <w:rPr>
          <w:color w:val="000000"/>
          <w:spacing w:val="-13"/>
          <w:w w:val="72"/>
          <w:sz w:val="22"/>
          <w:szCs w:val="22"/>
          <w:vertAlign w:val="superscript"/>
        </w:rPr>
        <w:t>102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"/>
          <w:sz w:val="22"/>
          <w:szCs w:val="22"/>
          <w:lang w:val="en-US"/>
        </w:rPr>
        <w:t>Kepler</w:t>
      </w:r>
      <w:r w:rsidRPr="00374320">
        <w:rPr>
          <w:color w:val="000000"/>
          <w:spacing w:val="1"/>
          <w:sz w:val="22"/>
          <w:szCs w:val="22"/>
        </w:rPr>
        <w:t xml:space="preserve">   </w:t>
      </w:r>
      <w:r>
        <w:rPr>
          <w:color w:val="000000"/>
          <w:spacing w:val="1"/>
          <w:sz w:val="22"/>
          <w:szCs w:val="22"/>
          <w:lang w:val="en-US"/>
        </w:rPr>
        <w:t>J</w:t>
      </w:r>
      <w:r w:rsidRPr="00374320">
        <w:rPr>
          <w:color w:val="000000"/>
          <w:spacing w:val="1"/>
          <w:sz w:val="22"/>
          <w:szCs w:val="22"/>
        </w:rPr>
        <w:t xml:space="preserve">.   </w:t>
      </w:r>
      <w:r>
        <w:rPr>
          <w:color w:val="000000"/>
          <w:spacing w:val="1"/>
          <w:sz w:val="22"/>
          <w:szCs w:val="22"/>
          <w:lang w:val="en-US"/>
        </w:rPr>
        <w:t xml:space="preserve">Gesammelte   Werke.   Bd   </w:t>
      </w:r>
      <w:r w:rsidRPr="00374320">
        <w:rPr>
          <w:color w:val="000000"/>
          <w:spacing w:val="1"/>
          <w:sz w:val="22"/>
          <w:szCs w:val="22"/>
          <w:lang w:val="en-US"/>
        </w:rPr>
        <w:t xml:space="preserve">1.   </w:t>
      </w:r>
      <w:r>
        <w:rPr>
          <w:color w:val="000000"/>
          <w:spacing w:val="1"/>
          <w:sz w:val="22"/>
          <w:szCs w:val="22"/>
          <w:lang w:val="en-US"/>
        </w:rPr>
        <w:t>Mysterium   Cos-</w:t>
      </w:r>
      <w:r>
        <w:rPr>
          <w:color w:val="000000"/>
          <w:spacing w:val="1"/>
          <w:sz w:val="22"/>
          <w:szCs w:val="22"/>
          <w:lang w:val="en-US"/>
        </w:rPr>
        <w:br/>
      </w:r>
      <w:r>
        <w:rPr>
          <w:color w:val="000000"/>
          <w:spacing w:val="3"/>
          <w:sz w:val="22"/>
          <w:szCs w:val="22"/>
          <w:lang w:val="en-US"/>
        </w:rPr>
        <w:t>mographicum de Stella Nova. Munchen</w:t>
      </w:r>
      <w:r w:rsidRPr="00374320">
        <w:rPr>
          <w:color w:val="000000"/>
          <w:spacing w:val="3"/>
          <w:sz w:val="22"/>
          <w:szCs w:val="22"/>
        </w:rPr>
        <w:t xml:space="preserve">, </w:t>
      </w:r>
      <w:r>
        <w:rPr>
          <w:color w:val="000000"/>
          <w:spacing w:val="3"/>
          <w:sz w:val="22"/>
          <w:szCs w:val="22"/>
        </w:rPr>
        <w:t>1928. Идея Кеплера была</w:t>
      </w:r>
      <w:r>
        <w:rPr>
          <w:color w:val="000000"/>
          <w:spacing w:val="3"/>
          <w:sz w:val="22"/>
          <w:szCs w:val="22"/>
        </w:rPr>
        <w:br/>
      </w:r>
      <w:r>
        <w:rPr>
          <w:color w:val="000000"/>
          <w:spacing w:val="2"/>
          <w:sz w:val="22"/>
          <w:szCs w:val="22"/>
        </w:rPr>
        <w:t>поддержана знаменитым хронологом Людвигом Иеделером, ко</w:t>
      </w:r>
      <w:r>
        <w:rPr>
          <w:color w:val="000000"/>
          <w:spacing w:val="2"/>
          <w:sz w:val="22"/>
          <w:szCs w:val="22"/>
        </w:rPr>
        <w:softHyphen/>
      </w:r>
      <w:r>
        <w:rPr>
          <w:color w:val="000000"/>
          <w:spacing w:val="2"/>
          <w:sz w:val="22"/>
          <w:szCs w:val="22"/>
        </w:rPr>
        <w:br/>
      </w:r>
      <w:r>
        <w:rPr>
          <w:color w:val="000000"/>
          <w:spacing w:val="5"/>
          <w:sz w:val="22"/>
          <w:szCs w:val="22"/>
        </w:rPr>
        <w:t>торый полагал, что «Звезда Волхвов» была не отдельной звез</w:t>
      </w:r>
      <w:r>
        <w:rPr>
          <w:color w:val="000000"/>
          <w:spacing w:val="5"/>
          <w:sz w:val="22"/>
          <w:szCs w:val="22"/>
        </w:rPr>
        <w:softHyphen/>
      </w:r>
      <w:r>
        <w:rPr>
          <w:color w:val="000000"/>
          <w:spacing w:val="5"/>
          <w:sz w:val="22"/>
          <w:szCs w:val="22"/>
        </w:rPr>
        <w:br/>
      </w:r>
      <w:r>
        <w:rPr>
          <w:color w:val="000000"/>
          <w:spacing w:val="3"/>
          <w:sz w:val="22"/>
          <w:szCs w:val="22"/>
        </w:rPr>
        <w:t>дой, а сближением Юпитера и Сатурна на расстояние, меньшее</w:t>
      </w:r>
    </w:p>
    <w:p w:rsidR="00374320" w:rsidRPr="00374320" w:rsidRDefault="00374320">
      <w:pPr>
        <w:shd w:val="clear" w:color="auto" w:fill="FFFFFF"/>
        <w:spacing w:before="103"/>
        <w:ind w:left="24"/>
        <w:rPr>
          <w:lang w:val="en-US"/>
        </w:rPr>
      </w:pPr>
      <w:r w:rsidRPr="00374320">
        <w:rPr>
          <w:color w:val="000000"/>
          <w:spacing w:val="-3"/>
          <w:sz w:val="22"/>
          <w:szCs w:val="22"/>
          <w:lang w:val="en-US"/>
        </w:rPr>
        <w:t>76</w:t>
      </w:r>
    </w:p>
    <w:p w:rsidR="00374320" w:rsidRDefault="00374320">
      <w:pPr>
        <w:shd w:val="clear" w:color="auto" w:fill="FFFFFF"/>
        <w:spacing w:line="197" w:lineRule="exact"/>
        <w:ind w:left="10"/>
        <w:jc w:val="both"/>
      </w:pPr>
      <w:r w:rsidRPr="00374320">
        <w:rPr>
          <w:lang w:val="en-US"/>
        </w:rPr>
        <w:br w:type="column"/>
      </w:r>
      <w:r>
        <w:rPr>
          <w:color w:val="000000"/>
          <w:sz w:val="22"/>
          <w:szCs w:val="22"/>
        </w:rPr>
        <w:lastRenderedPageBreak/>
        <w:t>видимого</w:t>
      </w:r>
      <w:r w:rsidRPr="00374320">
        <w:rPr>
          <w:color w:val="000000"/>
          <w:sz w:val="22"/>
          <w:szCs w:val="22"/>
          <w:lang w:val="en-US"/>
        </w:rPr>
        <w:t xml:space="preserve"> </w:t>
      </w:r>
      <w:r>
        <w:rPr>
          <w:color w:val="000000"/>
          <w:sz w:val="22"/>
          <w:szCs w:val="22"/>
        </w:rPr>
        <w:t>поперечника</w:t>
      </w:r>
      <w:r w:rsidRPr="00374320">
        <w:rPr>
          <w:color w:val="000000"/>
          <w:sz w:val="22"/>
          <w:szCs w:val="22"/>
          <w:lang w:val="en-US"/>
        </w:rPr>
        <w:t xml:space="preserve"> </w:t>
      </w:r>
      <w:r>
        <w:rPr>
          <w:color w:val="000000"/>
          <w:sz w:val="22"/>
          <w:szCs w:val="22"/>
        </w:rPr>
        <w:t>Луны</w:t>
      </w:r>
      <w:r w:rsidRPr="00374320">
        <w:rPr>
          <w:color w:val="000000"/>
          <w:sz w:val="22"/>
          <w:szCs w:val="22"/>
          <w:lang w:val="en-US"/>
        </w:rPr>
        <w:t xml:space="preserve"> </w:t>
      </w:r>
      <w:r>
        <w:rPr>
          <w:color w:val="000000"/>
          <w:sz w:val="22"/>
          <w:szCs w:val="22"/>
          <w:lang w:val="en-US"/>
        </w:rPr>
        <w:t>(Ideler L. Handbuch der mathema-</w:t>
      </w:r>
      <w:r>
        <w:rPr>
          <w:color w:val="000000"/>
          <w:spacing w:val="1"/>
          <w:sz w:val="22"/>
          <w:szCs w:val="22"/>
          <w:lang w:val="en-US"/>
        </w:rPr>
        <w:t xml:space="preserve">tischen und technischen Chronologie, Bd. </w:t>
      </w:r>
      <w:r w:rsidRPr="00374320">
        <w:rPr>
          <w:color w:val="000000"/>
          <w:spacing w:val="1"/>
          <w:sz w:val="22"/>
          <w:szCs w:val="22"/>
          <w:lang w:val="en-US"/>
        </w:rPr>
        <w:t xml:space="preserve">2. </w:t>
      </w:r>
      <w:r>
        <w:rPr>
          <w:color w:val="000000"/>
          <w:spacing w:val="1"/>
          <w:sz w:val="22"/>
          <w:szCs w:val="22"/>
          <w:lang w:val="en-US"/>
        </w:rPr>
        <w:t>Breslau</w:t>
      </w:r>
      <w:r w:rsidRPr="00374320">
        <w:rPr>
          <w:color w:val="000000"/>
          <w:spacing w:val="1"/>
          <w:sz w:val="22"/>
          <w:szCs w:val="22"/>
        </w:rPr>
        <w:t xml:space="preserve">, </w:t>
      </w:r>
      <w:r>
        <w:rPr>
          <w:color w:val="000000"/>
          <w:spacing w:val="1"/>
          <w:sz w:val="22"/>
          <w:szCs w:val="22"/>
        </w:rPr>
        <w:t xml:space="preserve">1883, </w:t>
      </w:r>
      <w:r>
        <w:rPr>
          <w:color w:val="000000"/>
          <w:spacing w:val="1"/>
          <w:sz w:val="22"/>
          <w:szCs w:val="22"/>
          <w:lang w:val="en-US"/>
        </w:rPr>
        <w:t>S</w:t>
      </w:r>
      <w:r w:rsidRPr="00374320">
        <w:rPr>
          <w:color w:val="000000"/>
          <w:spacing w:val="1"/>
          <w:sz w:val="22"/>
          <w:szCs w:val="22"/>
        </w:rPr>
        <w:t xml:space="preserve">. </w:t>
      </w:r>
      <w:r>
        <w:rPr>
          <w:color w:val="000000"/>
          <w:spacing w:val="1"/>
          <w:sz w:val="22"/>
          <w:szCs w:val="22"/>
        </w:rPr>
        <w:t>399-</w:t>
      </w:r>
      <w:r>
        <w:rPr>
          <w:color w:val="000000"/>
          <w:spacing w:val="4"/>
          <w:sz w:val="22"/>
          <w:szCs w:val="22"/>
        </w:rPr>
        <w:t xml:space="preserve">407). Если эти предположения когда-нибудь подтвердятся и </w:t>
      </w:r>
      <w:r>
        <w:rPr>
          <w:color w:val="000000"/>
          <w:sz w:val="22"/>
          <w:szCs w:val="22"/>
        </w:rPr>
        <w:t>иными источниками, то традиционная дата «Рождества Христо</w:t>
      </w:r>
      <w:r>
        <w:rPr>
          <w:color w:val="000000"/>
          <w:sz w:val="22"/>
          <w:szCs w:val="22"/>
        </w:rPr>
        <w:softHyphen/>
      </w:r>
      <w:r>
        <w:rPr>
          <w:color w:val="000000"/>
          <w:spacing w:val="2"/>
          <w:sz w:val="22"/>
          <w:szCs w:val="22"/>
        </w:rPr>
        <w:t>ва» может быть отодвинута еще на три года назад (т. е. с 4 г. до н. э. на 7 г. до н. э.) и приближена к дате «Следованной Псал</w:t>
      </w:r>
      <w:r>
        <w:rPr>
          <w:color w:val="000000"/>
          <w:spacing w:val="2"/>
          <w:sz w:val="22"/>
          <w:szCs w:val="22"/>
        </w:rPr>
        <w:softHyphen/>
      </w:r>
      <w:r>
        <w:rPr>
          <w:color w:val="000000"/>
          <w:spacing w:val="5"/>
          <w:sz w:val="22"/>
          <w:szCs w:val="22"/>
        </w:rPr>
        <w:t>тыри» (8 г. до н. э.). .</w:t>
      </w:r>
    </w:p>
    <w:p w:rsidR="00374320" w:rsidRDefault="00374320">
      <w:pPr>
        <w:shd w:val="clear" w:color="auto" w:fill="FFFFFF"/>
        <w:tabs>
          <w:tab w:val="left" w:pos="617"/>
        </w:tabs>
        <w:spacing w:before="91" w:line="185" w:lineRule="exact"/>
        <w:ind w:left="12" w:firstLine="302"/>
      </w:pPr>
      <w:r>
        <w:rPr>
          <w:color w:val="000000"/>
          <w:spacing w:val="-18"/>
          <w:w w:val="79"/>
          <w:sz w:val="22"/>
          <w:szCs w:val="22"/>
          <w:vertAlign w:val="superscript"/>
        </w:rPr>
        <w:t>103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9"/>
          <w:w w:val="79"/>
          <w:sz w:val="22"/>
          <w:szCs w:val="22"/>
        </w:rPr>
        <w:t>Взятые по отдельности, буквы эти образуют греческое сло</w:t>
      </w:r>
      <w:r>
        <w:rPr>
          <w:color w:val="000000"/>
          <w:spacing w:val="19"/>
          <w:w w:val="79"/>
          <w:sz w:val="22"/>
          <w:szCs w:val="22"/>
        </w:rPr>
        <w:softHyphen/>
      </w:r>
      <w:r>
        <w:rPr>
          <w:color w:val="000000"/>
          <w:spacing w:val="19"/>
          <w:w w:val="79"/>
          <w:sz w:val="22"/>
          <w:szCs w:val="22"/>
        </w:rPr>
        <w:br/>
        <w:t>во «рыба».</w:t>
      </w:r>
    </w:p>
    <w:p w:rsidR="00374320" w:rsidRDefault="00374320">
      <w:pPr>
        <w:shd w:val="clear" w:color="auto" w:fill="FFFFFF"/>
        <w:tabs>
          <w:tab w:val="left" w:pos="701"/>
        </w:tabs>
        <w:spacing w:before="96" w:line="194" w:lineRule="exact"/>
        <w:ind w:firstLine="312"/>
      </w:pPr>
      <w:r>
        <w:rPr>
          <w:color w:val="000000"/>
          <w:spacing w:val="-18"/>
          <w:w w:val="79"/>
          <w:sz w:val="22"/>
          <w:szCs w:val="22"/>
          <w:vertAlign w:val="superscript"/>
        </w:rPr>
        <w:t>104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7"/>
          <w:w w:val="79"/>
          <w:sz w:val="22"/>
          <w:szCs w:val="22"/>
        </w:rPr>
        <w:t>Конечно,   были   исключения.   Известно,   например,   что</w:t>
      </w:r>
      <w:r>
        <w:rPr>
          <w:color w:val="000000"/>
          <w:spacing w:val="17"/>
          <w:w w:val="79"/>
          <w:sz w:val="22"/>
          <w:szCs w:val="22"/>
        </w:rPr>
        <w:br/>
      </w:r>
      <w:r>
        <w:rPr>
          <w:color w:val="000000"/>
          <w:spacing w:val="22"/>
          <w:w w:val="79"/>
          <w:sz w:val="22"/>
          <w:szCs w:val="22"/>
        </w:rPr>
        <w:t>Климент Александрийский, Минуций Феликс и Арнобий (в про</w:t>
      </w:r>
      <w:r>
        <w:rPr>
          <w:color w:val="000000"/>
          <w:spacing w:val="22"/>
          <w:w w:val="79"/>
          <w:sz w:val="22"/>
          <w:szCs w:val="22"/>
        </w:rPr>
        <w:softHyphen/>
      </w:r>
      <w:r>
        <w:rPr>
          <w:color w:val="000000"/>
          <w:spacing w:val="22"/>
          <w:w w:val="79"/>
          <w:sz w:val="22"/>
          <w:szCs w:val="22"/>
        </w:rPr>
        <w:br/>
        <w:t>тивоположность  Бл.  Августину)  склонялись к концепции  аст</w:t>
      </w:r>
      <w:r>
        <w:rPr>
          <w:color w:val="000000"/>
          <w:spacing w:val="22"/>
          <w:w w:val="79"/>
          <w:sz w:val="22"/>
          <w:szCs w:val="22"/>
        </w:rPr>
        <w:softHyphen/>
      </w:r>
      <w:r>
        <w:rPr>
          <w:color w:val="000000"/>
          <w:spacing w:val="22"/>
          <w:w w:val="79"/>
          <w:sz w:val="22"/>
          <w:szCs w:val="22"/>
        </w:rPr>
        <w:br/>
      </w:r>
      <w:r>
        <w:rPr>
          <w:color w:val="000000"/>
          <w:spacing w:val="21"/>
          <w:w w:val="79"/>
          <w:sz w:val="22"/>
          <w:szCs w:val="22"/>
        </w:rPr>
        <w:t>ральных циклов. Позднее это возродилось у последователей Ио</w:t>
      </w:r>
      <w:r>
        <w:rPr>
          <w:color w:val="000000"/>
          <w:spacing w:val="21"/>
          <w:w w:val="79"/>
          <w:sz w:val="22"/>
          <w:szCs w:val="22"/>
        </w:rPr>
        <w:softHyphen/>
      </w:r>
      <w:r>
        <w:rPr>
          <w:color w:val="000000"/>
          <w:spacing w:val="21"/>
          <w:w w:val="79"/>
          <w:sz w:val="22"/>
          <w:szCs w:val="22"/>
        </w:rPr>
        <w:br/>
      </w:r>
      <w:r>
        <w:rPr>
          <w:color w:val="000000"/>
          <w:spacing w:val="25"/>
          <w:w w:val="80"/>
          <w:sz w:val="22"/>
          <w:szCs w:val="22"/>
        </w:rPr>
        <w:t>ахима Флорского (1145-1202), а также у Сигера Брабантского</w:t>
      </w:r>
      <w:r>
        <w:rPr>
          <w:color w:val="000000"/>
          <w:spacing w:val="25"/>
          <w:w w:val="80"/>
          <w:sz w:val="22"/>
          <w:szCs w:val="22"/>
        </w:rPr>
        <w:br/>
      </w:r>
      <w:r>
        <w:rPr>
          <w:color w:val="000000"/>
          <w:spacing w:val="22"/>
          <w:w w:val="80"/>
          <w:sz w:val="22"/>
          <w:szCs w:val="22"/>
        </w:rPr>
        <w:t>(ум. 1277 г.), который вернулся к теории «Платонова года» (26</w:t>
      </w:r>
      <w:r>
        <w:rPr>
          <w:color w:val="000000"/>
          <w:spacing w:val="22"/>
          <w:w w:val="80"/>
          <w:sz w:val="22"/>
          <w:szCs w:val="22"/>
        </w:rPr>
        <w:br/>
      </w:r>
      <w:r>
        <w:rPr>
          <w:color w:val="000000"/>
          <w:spacing w:val="21"/>
          <w:w w:val="80"/>
          <w:sz w:val="22"/>
          <w:szCs w:val="22"/>
        </w:rPr>
        <w:t xml:space="preserve">000 лет) (см.: </w:t>
      </w:r>
      <w:r>
        <w:rPr>
          <w:color w:val="000000"/>
          <w:spacing w:val="21"/>
          <w:w w:val="80"/>
          <w:sz w:val="22"/>
          <w:szCs w:val="22"/>
          <w:lang w:val="en-US"/>
        </w:rPr>
        <w:t>Thorndike</w:t>
      </w:r>
      <w:r w:rsidRPr="00374320">
        <w:rPr>
          <w:color w:val="000000"/>
          <w:spacing w:val="21"/>
          <w:w w:val="80"/>
          <w:sz w:val="22"/>
          <w:szCs w:val="22"/>
        </w:rPr>
        <w:t xml:space="preserve"> </w:t>
      </w:r>
      <w:r>
        <w:rPr>
          <w:color w:val="000000"/>
          <w:spacing w:val="21"/>
          <w:w w:val="80"/>
          <w:sz w:val="22"/>
          <w:szCs w:val="22"/>
          <w:lang w:val="en-US"/>
        </w:rPr>
        <w:t>L</w:t>
      </w:r>
      <w:r w:rsidRPr="00374320">
        <w:rPr>
          <w:color w:val="000000"/>
          <w:spacing w:val="21"/>
          <w:w w:val="80"/>
          <w:sz w:val="22"/>
          <w:szCs w:val="22"/>
        </w:rPr>
        <w:t xml:space="preserve">. </w:t>
      </w:r>
      <w:r>
        <w:rPr>
          <w:color w:val="000000"/>
          <w:spacing w:val="21"/>
          <w:w w:val="80"/>
          <w:sz w:val="22"/>
          <w:szCs w:val="22"/>
          <w:lang w:val="en-US"/>
        </w:rPr>
        <w:t>A</w:t>
      </w:r>
      <w:r w:rsidRPr="00374320">
        <w:rPr>
          <w:color w:val="000000"/>
          <w:spacing w:val="21"/>
          <w:w w:val="80"/>
          <w:sz w:val="22"/>
          <w:szCs w:val="22"/>
        </w:rPr>
        <w:t xml:space="preserve">. </w:t>
      </w:r>
      <w:r>
        <w:rPr>
          <w:color w:val="000000"/>
          <w:spacing w:val="21"/>
          <w:w w:val="80"/>
          <w:sz w:val="22"/>
          <w:szCs w:val="22"/>
          <w:lang w:val="en-US"/>
        </w:rPr>
        <w:t>History</w:t>
      </w:r>
      <w:r w:rsidRPr="00374320">
        <w:rPr>
          <w:color w:val="000000"/>
          <w:spacing w:val="21"/>
          <w:w w:val="80"/>
          <w:sz w:val="22"/>
          <w:szCs w:val="22"/>
        </w:rPr>
        <w:t xml:space="preserve"> </w:t>
      </w:r>
      <w:r>
        <w:rPr>
          <w:color w:val="000000"/>
          <w:spacing w:val="21"/>
          <w:w w:val="80"/>
          <w:sz w:val="22"/>
          <w:szCs w:val="22"/>
          <w:lang w:val="en-US"/>
        </w:rPr>
        <w:t>of</w:t>
      </w:r>
      <w:r w:rsidRPr="00374320">
        <w:rPr>
          <w:color w:val="000000"/>
          <w:spacing w:val="21"/>
          <w:w w:val="80"/>
          <w:sz w:val="22"/>
          <w:szCs w:val="22"/>
        </w:rPr>
        <w:t xml:space="preserve"> </w:t>
      </w:r>
      <w:r>
        <w:rPr>
          <w:color w:val="000000"/>
          <w:spacing w:val="21"/>
          <w:w w:val="80"/>
          <w:sz w:val="22"/>
          <w:szCs w:val="22"/>
          <w:lang w:val="en-US"/>
        </w:rPr>
        <w:t>Magic</w:t>
      </w:r>
      <w:r w:rsidRPr="00374320">
        <w:rPr>
          <w:color w:val="000000"/>
          <w:spacing w:val="21"/>
          <w:w w:val="80"/>
          <w:sz w:val="22"/>
          <w:szCs w:val="22"/>
        </w:rPr>
        <w:t xml:space="preserve"> </w:t>
      </w:r>
      <w:r>
        <w:rPr>
          <w:color w:val="000000"/>
          <w:spacing w:val="21"/>
          <w:w w:val="80"/>
          <w:sz w:val="22"/>
          <w:szCs w:val="22"/>
          <w:lang w:val="en-US"/>
        </w:rPr>
        <w:t>and</w:t>
      </w:r>
      <w:r w:rsidRPr="00374320">
        <w:rPr>
          <w:color w:val="000000"/>
          <w:spacing w:val="21"/>
          <w:w w:val="80"/>
          <w:sz w:val="22"/>
          <w:szCs w:val="22"/>
        </w:rPr>
        <w:t xml:space="preserve"> </w:t>
      </w:r>
      <w:r>
        <w:rPr>
          <w:color w:val="000000"/>
          <w:spacing w:val="21"/>
          <w:w w:val="80"/>
          <w:sz w:val="22"/>
          <w:szCs w:val="22"/>
          <w:lang w:val="en-US"/>
        </w:rPr>
        <w:t>Experimental</w:t>
      </w:r>
      <w:r w:rsidRPr="00374320">
        <w:rPr>
          <w:color w:val="000000"/>
          <w:spacing w:val="21"/>
          <w:w w:val="80"/>
          <w:sz w:val="22"/>
          <w:szCs w:val="22"/>
        </w:rPr>
        <w:br/>
      </w:r>
      <w:r>
        <w:rPr>
          <w:color w:val="000000"/>
          <w:spacing w:val="26"/>
          <w:w w:val="80"/>
          <w:sz w:val="22"/>
          <w:szCs w:val="22"/>
          <w:lang w:val="en-US"/>
        </w:rPr>
        <w:t>Science</w:t>
      </w:r>
      <w:r w:rsidRPr="00374320">
        <w:rPr>
          <w:color w:val="000000"/>
          <w:spacing w:val="26"/>
          <w:w w:val="80"/>
          <w:sz w:val="22"/>
          <w:szCs w:val="22"/>
        </w:rPr>
        <w:t xml:space="preserve"> </w:t>
      </w:r>
      <w:r>
        <w:rPr>
          <w:color w:val="000000"/>
          <w:spacing w:val="26"/>
          <w:w w:val="80"/>
          <w:sz w:val="22"/>
          <w:szCs w:val="22"/>
          <w:lang w:val="en-US"/>
        </w:rPr>
        <w:t>during</w:t>
      </w:r>
      <w:r w:rsidRPr="00374320">
        <w:rPr>
          <w:color w:val="000000"/>
          <w:spacing w:val="26"/>
          <w:w w:val="80"/>
          <w:sz w:val="22"/>
          <w:szCs w:val="22"/>
        </w:rPr>
        <w:t xml:space="preserve"> </w:t>
      </w:r>
      <w:r>
        <w:rPr>
          <w:color w:val="000000"/>
          <w:spacing w:val="26"/>
          <w:w w:val="80"/>
          <w:sz w:val="22"/>
          <w:szCs w:val="22"/>
          <w:lang w:val="en-US"/>
        </w:rPr>
        <w:t>The</w:t>
      </w:r>
      <w:r w:rsidRPr="00374320">
        <w:rPr>
          <w:color w:val="000000"/>
          <w:spacing w:val="26"/>
          <w:w w:val="80"/>
          <w:sz w:val="22"/>
          <w:szCs w:val="22"/>
        </w:rPr>
        <w:t xml:space="preserve"> </w:t>
      </w:r>
      <w:r>
        <w:rPr>
          <w:color w:val="000000"/>
          <w:spacing w:val="26"/>
          <w:w w:val="80"/>
          <w:sz w:val="22"/>
          <w:szCs w:val="22"/>
          <w:lang w:val="en-US"/>
        </w:rPr>
        <w:t>Fist</w:t>
      </w:r>
      <w:r w:rsidRPr="00374320">
        <w:rPr>
          <w:color w:val="000000"/>
          <w:spacing w:val="26"/>
          <w:w w:val="80"/>
          <w:sz w:val="22"/>
          <w:szCs w:val="22"/>
        </w:rPr>
        <w:t xml:space="preserve"> </w:t>
      </w:r>
      <w:r>
        <w:rPr>
          <w:color w:val="000000"/>
          <w:spacing w:val="26"/>
          <w:w w:val="80"/>
          <w:sz w:val="22"/>
          <w:szCs w:val="22"/>
          <w:lang w:val="en-US"/>
        </w:rPr>
        <w:t>Thirteen</w:t>
      </w:r>
      <w:r w:rsidRPr="00374320">
        <w:rPr>
          <w:color w:val="000000"/>
          <w:spacing w:val="26"/>
          <w:w w:val="80"/>
          <w:sz w:val="22"/>
          <w:szCs w:val="22"/>
        </w:rPr>
        <w:t xml:space="preserve"> </w:t>
      </w:r>
      <w:r>
        <w:rPr>
          <w:color w:val="000000"/>
          <w:spacing w:val="26"/>
          <w:w w:val="80"/>
          <w:sz w:val="22"/>
          <w:szCs w:val="22"/>
          <w:lang w:val="en-US"/>
        </w:rPr>
        <w:t>Centuries</w:t>
      </w:r>
      <w:r w:rsidRPr="00374320">
        <w:rPr>
          <w:color w:val="000000"/>
          <w:spacing w:val="26"/>
          <w:w w:val="80"/>
          <w:sz w:val="22"/>
          <w:szCs w:val="22"/>
        </w:rPr>
        <w:t xml:space="preserve"> </w:t>
      </w:r>
      <w:r>
        <w:rPr>
          <w:color w:val="000000"/>
          <w:spacing w:val="26"/>
          <w:w w:val="80"/>
          <w:sz w:val="22"/>
          <w:szCs w:val="22"/>
          <w:lang w:val="en-US"/>
        </w:rPr>
        <w:t>of</w:t>
      </w:r>
      <w:r w:rsidRPr="00374320">
        <w:rPr>
          <w:color w:val="000000"/>
          <w:spacing w:val="26"/>
          <w:w w:val="80"/>
          <w:sz w:val="22"/>
          <w:szCs w:val="22"/>
        </w:rPr>
        <w:t xml:space="preserve"> </w:t>
      </w:r>
      <w:r>
        <w:rPr>
          <w:color w:val="000000"/>
          <w:spacing w:val="26"/>
          <w:w w:val="80"/>
          <w:sz w:val="22"/>
          <w:szCs w:val="22"/>
          <w:lang w:val="en-US"/>
        </w:rPr>
        <w:t>our</w:t>
      </w:r>
      <w:r w:rsidRPr="00374320">
        <w:rPr>
          <w:color w:val="000000"/>
          <w:spacing w:val="26"/>
          <w:w w:val="80"/>
          <w:sz w:val="22"/>
          <w:szCs w:val="22"/>
        </w:rPr>
        <w:t xml:space="preserve"> </w:t>
      </w:r>
      <w:r>
        <w:rPr>
          <w:color w:val="000000"/>
          <w:spacing w:val="26"/>
          <w:w w:val="80"/>
          <w:sz w:val="22"/>
          <w:szCs w:val="22"/>
          <w:lang w:val="en-US"/>
        </w:rPr>
        <w:t>Era</w:t>
      </w:r>
      <w:r w:rsidRPr="00374320">
        <w:rPr>
          <w:color w:val="000000"/>
          <w:spacing w:val="26"/>
          <w:w w:val="80"/>
          <w:sz w:val="22"/>
          <w:szCs w:val="22"/>
        </w:rPr>
        <w:t xml:space="preserve">,  </w:t>
      </w:r>
      <w:r>
        <w:rPr>
          <w:color w:val="000000"/>
          <w:spacing w:val="26"/>
          <w:w w:val="80"/>
          <w:sz w:val="22"/>
          <w:szCs w:val="22"/>
          <w:lang w:val="en-US"/>
        </w:rPr>
        <w:t>vol</w:t>
      </w:r>
      <w:r w:rsidRPr="00374320">
        <w:rPr>
          <w:color w:val="000000"/>
          <w:spacing w:val="26"/>
          <w:w w:val="80"/>
          <w:sz w:val="22"/>
          <w:szCs w:val="22"/>
        </w:rPr>
        <w:t xml:space="preserve">.  </w:t>
      </w:r>
      <w:r>
        <w:rPr>
          <w:color w:val="000000"/>
          <w:spacing w:val="26"/>
          <w:w w:val="80"/>
          <w:sz w:val="22"/>
          <w:szCs w:val="22"/>
        </w:rPr>
        <w:t>2.</w:t>
      </w:r>
      <w:r>
        <w:rPr>
          <w:color w:val="000000"/>
          <w:spacing w:val="26"/>
          <w:w w:val="80"/>
          <w:sz w:val="22"/>
          <w:szCs w:val="22"/>
        </w:rPr>
        <w:br/>
      </w:r>
      <w:r>
        <w:rPr>
          <w:color w:val="000000"/>
          <w:spacing w:val="21"/>
          <w:w w:val="80"/>
          <w:sz w:val="22"/>
          <w:szCs w:val="22"/>
        </w:rPr>
        <w:t xml:space="preserve">N. </w:t>
      </w:r>
      <w:r>
        <w:rPr>
          <w:color w:val="000000"/>
          <w:spacing w:val="21"/>
          <w:w w:val="80"/>
          <w:sz w:val="22"/>
          <w:szCs w:val="22"/>
          <w:lang w:val="en-US"/>
        </w:rPr>
        <w:t>Y</w:t>
      </w:r>
      <w:r w:rsidRPr="00374320">
        <w:rPr>
          <w:color w:val="000000"/>
          <w:spacing w:val="21"/>
          <w:w w:val="80"/>
          <w:sz w:val="22"/>
          <w:szCs w:val="22"/>
        </w:rPr>
        <w:t xml:space="preserve">., </w:t>
      </w:r>
      <w:r>
        <w:rPr>
          <w:color w:val="000000"/>
          <w:spacing w:val="21"/>
          <w:w w:val="80"/>
          <w:sz w:val="22"/>
          <w:szCs w:val="22"/>
        </w:rPr>
        <w:t>1947).</w:t>
      </w:r>
    </w:p>
    <w:p w:rsidR="00374320" w:rsidRDefault="00374320">
      <w:pPr>
        <w:shd w:val="clear" w:color="auto" w:fill="FFFFFF"/>
        <w:tabs>
          <w:tab w:val="left" w:pos="586"/>
        </w:tabs>
        <w:spacing w:before="89"/>
        <w:ind w:left="300"/>
      </w:pPr>
      <w:r>
        <w:rPr>
          <w:color w:val="000000"/>
          <w:spacing w:val="-19"/>
          <w:w w:val="80"/>
          <w:sz w:val="22"/>
          <w:szCs w:val="22"/>
          <w:vertAlign w:val="superscript"/>
        </w:rPr>
        <w:t>105</w:t>
      </w:r>
      <w:r>
        <w:rPr>
          <w:color w:val="000000"/>
          <w:sz w:val="22"/>
          <w:szCs w:val="22"/>
          <w:vertAlign w:val="superscript"/>
        </w:rPr>
        <w:tab/>
      </w:r>
      <w:r>
        <w:rPr>
          <w:color w:val="000000"/>
          <w:spacing w:val="19"/>
          <w:w w:val="80"/>
          <w:sz w:val="22"/>
          <w:szCs w:val="22"/>
        </w:rPr>
        <w:t>Лосский Вл. Догматическое богословие, с. 151-152.</w:t>
      </w:r>
    </w:p>
    <w:p w:rsidR="00374320" w:rsidRPr="00374320" w:rsidRDefault="00374320">
      <w:pPr>
        <w:shd w:val="clear" w:color="auto" w:fill="FFFFFF"/>
        <w:tabs>
          <w:tab w:val="left" w:pos="586"/>
        </w:tabs>
        <w:spacing w:before="60"/>
        <w:ind w:left="300"/>
        <w:rPr>
          <w:lang w:val="es-ES_tradnl"/>
        </w:rPr>
      </w:pPr>
      <w:r>
        <w:rPr>
          <w:color w:val="000000"/>
          <w:spacing w:val="-18"/>
          <w:w w:val="80"/>
          <w:sz w:val="22"/>
          <w:szCs w:val="22"/>
        </w:rPr>
        <w:t>106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24"/>
          <w:w w:val="80"/>
          <w:sz w:val="22"/>
          <w:szCs w:val="22"/>
        </w:rPr>
        <w:t>Тютчев Ф. И. Поли. собр. стихотв., т. 1. М</w:t>
      </w:r>
      <w:r w:rsidRPr="00374320">
        <w:rPr>
          <w:color w:val="000000"/>
          <w:spacing w:val="24"/>
          <w:w w:val="80"/>
          <w:sz w:val="22"/>
          <w:szCs w:val="22"/>
          <w:lang w:val="es-ES_tradnl"/>
        </w:rPr>
        <w:t xml:space="preserve">.- </w:t>
      </w:r>
      <w:r>
        <w:rPr>
          <w:color w:val="000000"/>
          <w:spacing w:val="24"/>
          <w:w w:val="80"/>
          <w:sz w:val="22"/>
          <w:szCs w:val="22"/>
        </w:rPr>
        <w:t>Л</w:t>
      </w:r>
      <w:r w:rsidRPr="00374320">
        <w:rPr>
          <w:color w:val="000000"/>
          <w:spacing w:val="24"/>
          <w:w w:val="80"/>
          <w:sz w:val="22"/>
          <w:szCs w:val="22"/>
          <w:lang w:val="es-ES_tradnl"/>
        </w:rPr>
        <w:t xml:space="preserve">., 1933, </w:t>
      </w:r>
      <w:r>
        <w:rPr>
          <w:color w:val="000000"/>
          <w:spacing w:val="24"/>
          <w:w w:val="80"/>
          <w:sz w:val="22"/>
          <w:szCs w:val="22"/>
        </w:rPr>
        <w:t>с</w:t>
      </w:r>
      <w:r w:rsidRPr="00374320">
        <w:rPr>
          <w:color w:val="000000"/>
          <w:spacing w:val="24"/>
          <w:w w:val="80"/>
          <w:sz w:val="22"/>
          <w:szCs w:val="22"/>
          <w:lang w:val="es-ES_tradnl"/>
        </w:rPr>
        <w:t>.</w:t>
      </w:r>
    </w:p>
    <w:p w:rsidR="00374320" w:rsidRPr="00374320" w:rsidRDefault="00374320">
      <w:pPr>
        <w:shd w:val="clear" w:color="auto" w:fill="FFFFFF"/>
        <w:tabs>
          <w:tab w:val="left" w:pos="641"/>
        </w:tabs>
        <w:spacing w:before="274" w:line="190" w:lineRule="exact"/>
        <w:ind w:left="17" w:firstLine="283"/>
        <w:rPr>
          <w:lang w:val="es-ES_tradnl"/>
        </w:rPr>
      </w:pPr>
      <w:r w:rsidRPr="00374320">
        <w:rPr>
          <w:color w:val="000000"/>
          <w:spacing w:val="-13"/>
          <w:w w:val="72"/>
          <w:sz w:val="22"/>
          <w:szCs w:val="22"/>
          <w:vertAlign w:val="superscript"/>
          <w:lang w:val="es-ES_tradnl"/>
        </w:rPr>
        <w:t>107</w:t>
      </w:r>
      <w:r w:rsidRPr="00374320">
        <w:rPr>
          <w:color w:val="000000"/>
          <w:sz w:val="22"/>
          <w:szCs w:val="22"/>
          <w:vertAlign w:val="superscript"/>
          <w:lang w:val="es-ES_tradnl"/>
        </w:rPr>
        <w:tab/>
      </w:r>
      <w:r w:rsidRPr="00374320">
        <w:rPr>
          <w:color w:val="000000"/>
          <w:spacing w:val="9"/>
          <w:sz w:val="22"/>
          <w:szCs w:val="22"/>
          <w:lang w:val="es-ES_tradnl"/>
        </w:rPr>
        <w:t>Dante A. La Divina Comedia di Dante Alighieri. Torino,</w:t>
      </w:r>
      <w:r w:rsidRPr="00374320">
        <w:rPr>
          <w:color w:val="000000"/>
          <w:spacing w:val="9"/>
          <w:sz w:val="22"/>
          <w:szCs w:val="22"/>
          <w:lang w:val="es-ES_tradnl"/>
        </w:rPr>
        <w:br/>
      </w:r>
      <w:r w:rsidRPr="00374320">
        <w:rPr>
          <w:color w:val="000000"/>
          <w:spacing w:val="4"/>
          <w:sz w:val="22"/>
          <w:szCs w:val="22"/>
          <w:lang w:val="es-ES_tradnl"/>
        </w:rPr>
        <w:t>1970, p. 939 (Paradiso, Canto XXXIII, 145).</w:t>
      </w:r>
    </w:p>
    <w:p w:rsidR="00374320" w:rsidRDefault="00374320">
      <w:pPr>
        <w:shd w:val="clear" w:color="auto" w:fill="FFFFFF"/>
        <w:spacing w:before="2832"/>
        <w:ind w:right="67"/>
        <w:jc w:val="right"/>
      </w:pPr>
      <w:r>
        <w:rPr>
          <w:rFonts w:ascii="Arial" w:hAnsi="Arial" w:cs="Arial"/>
          <w:b/>
          <w:bCs/>
          <w:color w:val="000000"/>
          <w:sz w:val="22"/>
          <w:szCs w:val="22"/>
        </w:rPr>
        <w:t>77</w:t>
      </w:r>
    </w:p>
    <w:p w:rsidR="00374320" w:rsidRDefault="00374320">
      <w:pPr>
        <w:shd w:val="clear" w:color="auto" w:fill="FFFFFF"/>
        <w:spacing w:before="2832"/>
        <w:ind w:right="67"/>
        <w:jc w:val="right"/>
        <w:sectPr w:rsidR="00374320">
          <w:pgSz w:w="16834" w:h="11909" w:orient="landscape"/>
          <w:pgMar w:top="638" w:right="1377" w:bottom="360" w:left="1376" w:header="720" w:footer="720" w:gutter="0"/>
          <w:cols w:num="2" w:space="720" w:equalWidth="0">
            <w:col w:w="6261" w:space="1606"/>
            <w:col w:w="6213"/>
          </w:cols>
          <w:noEndnote/>
        </w:sectPr>
      </w:pPr>
    </w:p>
    <w:p w:rsidR="00374320" w:rsidRDefault="00811BD9">
      <w:pPr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line id="_x0000_s1043" style="position:absolute;z-index:18;mso-position-horizontal-relative:margin" from="-14.75pt,-29.3pt" to="298.7pt,-29.3pt" o:allowincell="f" strokeweight="2.4pt">
            <w10:wrap anchorx="margin"/>
          </v:line>
        </w:pict>
      </w:r>
      <w:r>
        <w:rPr>
          <w:noProof/>
        </w:rPr>
        <w:pict>
          <v:line id="_x0000_s1044" style="position:absolute;z-index:19;mso-position-horizontal-relative:margin" from="375pt,-28.8pt" to="695.65pt,-28.8pt" o:allowincell="f" strokeweight="2.3pt">
            <w10:wrap anchorx="margin"/>
          </v:line>
        </w:pict>
      </w:r>
    </w:p>
    <w:p w:rsidR="00374320" w:rsidRDefault="002A7F43">
      <w:pPr>
        <w:framePr w:h="1219" w:hSpace="10080" w:wrap="notBeside" w:vAnchor="text" w:hAnchor="margin" w:x="2490" w:y="1"/>
        <w:rPr>
          <w:sz w:val="24"/>
          <w:szCs w:val="24"/>
        </w:rPr>
      </w:pPr>
      <w:r>
        <w:rPr>
          <w:sz w:val="24"/>
          <w:szCs w:val="24"/>
        </w:rPr>
        <w:pict>
          <v:shape id="_x0000_i1028" type="#_x0000_t75" style="width:47.25pt;height:60.75pt">
            <v:imagedata r:id="rId8" o:title=""/>
          </v:shape>
        </w:pict>
      </w:r>
    </w:p>
    <w:p w:rsidR="00374320" w:rsidRDefault="002A7F43">
      <w:pPr>
        <w:framePr w:h="1210" w:hSpace="10080" w:wrap="notBeside" w:vAnchor="text" w:hAnchor="margin" w:x="10285" w:y="222"/>
        <w:rPr>
          <w:sz w:val="24"/>
          <w:szCs w:val="24"/>
        </w:rPr>
      </w:pPr>
      <w:r>
        <w:rPr>
          <w:sz w:val="24"/>
          <w:szCs w:val="24"/>
        </w:rPr>
        <w:pict>
          <v:shape id="_x0000_i1029" type="#_x0000_t75" style="width:48pt;height:60.75pt">
            <v:imagedata r:id="rId9" o:title=""/>
          </v:shape>
        </w:pict>
      </w:r>
    </w:p>
    <w:p w:rsidR="00374320" w:rsidRDefault="00374320">
      <w:pPr>
        <w:spacing w:line="1" w:lineRule="exact"/>
        <w:rPr>
          <w:sz w:val="2"/>
          <w:szCs w:val="2"/>
        </w:rPr>
      </w:pPr>
    </w:p>
    <w:p w:rsidR="00374320" w:rsidRDefault="00374320">
      <w:pPr>
        <w:framePr w:h="1210" w:hSpace="10080" w:wrap="notBeside" w:vAnchor="text" w:hAnchor="margin" w:x="10285" w:y="222"/>
        <w:rPr>
          <w:sz w:val="24"/>
          <w:szCs w:val="24"/>
        </w:rPr>
        <w:sectPr w:rsidR="00374320">
          <w:pgSz w:w="16834" w:h="11909" w:orient="landscape"/>
          <w:pgMar w:top="1440" w:right="1846" w:bottom="720" w:left="1440" w:header="720" w:footer="720" w:gutter="0"/>
          <w:cols w:space="720"/>
          <w:noEndnote/>
        </w:sectPr>
      </w:pPr>
    </w:p>
    <w:p w:rsidR="00374320" w:rsidRDefault="00374320">
      <w:pPr>
        <w:spacing w:before="60" w:line="1" w:lineRule="exact"/>
        <w:rPr>
          <w:sz w:val="2"/>
          <w:szCs w:val="2"/>
        </w:rPr>
      </w:pPr>
    </w:p>
    <w:p w:rsidR="00374320" w:rsidRDefault="00374320">
      <w:pPr>
        <w:framePr w:h="1210" w:hSpace="10080" w:wrap="notBeside" w:vAnchor="text" w:hAnchor="margin" w:x="10285" w:y="222"/>
        <w:rPr>
          <w:sz w:val="24"/>
          <w:szCs w:val="24"/>
        </w:rPr>
        <w:sectPr w:rsidR="00374320">
          <w:type w:val="continuous"/>
          <w:pgSz w:w="16834" w:h="11909" w:orient="landscape"/>
          <w:pgMar w:top="1440" w:right="1846" w:bottom="720" w:left="1440" w:header="720" w:footer="720" w:gutter="0"/>
          <w:cols w:space="60"/>
          <w:noEndnote/>
        </w:sectPr>
      </w:pPr>
    </w:p>
    <w:p w:rsidR="00374320" w:rsidRDefault="00811BD9">
      <w:pPr>
        <w:shd w:val="clear" w:color="auto" w:fill="FFFFFF"/>
        <w:spacing w:line="312" w:lineRule="exact"/>
        <w:ind w:left="602" w:firstLine="307"/>
      </w:pPr>
      <w:r>
        <w:rPr>
          <w:noProof/>
        </w:rPr>
        <w:lastRenderedPageBreak/>
        <w:pict>
          <v:line id="_x0000_s1045" style="position:absolute;left:0;text-align:left;z-index:20;mso-position-horizontal-relative:margin" from="-10.45pt,390.1pt" to="302.05pt,390.1pt" o:allowincell="f" strokeweight="2.65pt">
            <w10:wrap anchorx="margin"/>
          </v:line>
        </w:pict>
      </w:r>
      <w:r>
        <w:rPr>
          <w:noProof/>
        </w:rPr>
        <w:pict>
          <v:line id="_x0000_s1046" style="position:absolute;left:0;text-align:left;z-index:21;mso-position-horizontal-relative:margin" from="372.1pt,396.85pt" to="692.25pt,396.85pt" o:allowincell="f" strokeweight="2.4pt">
            <w10:wrap anchorx="margin"/>
          </v:line>
        </w:pict>
      </w:r>
      <w:r w:rsidR="00374320">
        <w:rPr>
          <w:b/>
          <w:bCs/>
          <w:color w:val="000000"/>
          <w:spacing w:val="2"/>
          <w:sz w:val="30"/>
          <w:szCs w:val="30"/>
        </w:rPr>
        <w:t xml:space="preserve">Подворье Русского на Афоне </w:t>
      </w:r>
      <w:r w:rsidR="00374320">
        <w:rPr>
          <w:b/>
          <w:bCs/>
          <w:color w:val="000000"/>
          <w:spacing w:val="-9"/>
          <w:sz w:val="30"/>
          <w:szCs w:val="30"/>
        </w:rPr>
        <w:t>Свято-Пантелеймонова монастыря</w:t>
      </w:r>
    </w:p>
    <w:p w:rsidR="00374320" w:rsidRDefault="00374320">
      <w:pPr>
        <w:shd w:val="clear" w:color="auto" w:fill="FFFFFF"/>
        <w:spacing w:before="317"/>
        <w:ind w:left="2290"/>
      </w:pPr>
      <w:r>
        <w:rPr>
          <w:i/>
          <w:iCs/>
          <w:color w:val="000000"/>
          <w:spacing w:val="-2"/>
          <w:sz w:val="26"/>
          <w:szCs w:val="26"/>
        </w:rPr>
        <w:t>предлагает:</w:t>
      </w:r>
    </w:p>
    <w:p w:rsidR="00374320" w:rsidRDefault="00374320">
      <w:pPr>
        <w:shd w:val="clear" w:color="auto" w:fill="FFFFFF"/>
        <w:spacing w:before="216"/>
      </w:pPr>
      <w:r>
        <w:rPr>
          <w:b/>
          <w:bCs/>
          <w:color w:val="000000"/>
          <w:spacing w:val="-3"/>
          <w:sz w:val="26"/>
          <w:szCs w:val="26"/>
        </w:rPr>
        <w:t>О Большой выбор православной литературы</w:t>
      </w:r>
    </w:p>
    <w:p w:rsidR="00374320" w:rsidRDefault="00374320" w:rsidP="00374320">
      <w:pPr>
        <w:numPr>
          <w:ilvl w:val="0"/>
          <w:numId w:val="3"/>
        </w:numPr>
        <w:shd w:val="clear" w:color="auto" w:fill="FFFFFF"/>
        <w:tabs>
          <w:tab w:val="left" w:pos="566"/>
        </w:tabs>
        <w:spacing w:before="70" w:line="274" w:lineRule="exact"/>
        <w:ind w:left="283"/>
        <w:rPr>
          <w:color w:val="000000"/>
          <w:sz w:val="26"/>
          <w:szCs w:val="26"/>
        </w:rPr>
      </w:pPr>
      <w:r>
        <w:rPr>
          <w:color w:val="000000"/>
          <w:spacing w:val="1"/>
          <w:sz w:val="26"/>
          <w:szCs w:val="26"/>
        </w:rPr>
        <w:t>Священное Писание (Ветхий и Новый Завет)</w:t>
      </w:r>
      <w:r>
        <w:rPr>
          <w:color w:val="000000"/>
          <w:spacing w:val="1"/>
          <w:sz w:val="26"/>
          <w:szCs w:val="26"/>
        </w:rPr>
        <w:br/>
      </w:r>
      <w:r>
        <w:rPr>
          <w:color w:val="000000"/>
          <w:spacing w:val="3"/>
          <w:sz w:val="26"/>
          <w:szCs w:val="26"/>
        </w:rPr>
        <w:t>в различных изданиях</w:t>
      </w:r>
    </w:p>
    <w:p w:rsidR="00374320" w:rsidRDefault="00374320" w:rsidP="00374320">
      <w:pPr>
        <w:numPr>
          <w:ilvl w:val="0"/>
          <w:numId w:val="3"/>
        </w:numPr>
        <w:shd w:val="clear" w:color="auto" w:fill="FFFFFF"/>
        <w:tabs>
          <w:tab w:val="left" w:pos="566"/>
        </w:tabs>
        <w:spacing w:line="274" w:lineRule="exact"/>
        <w:ind w:left="283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богослужебная литература</w:t>
      </w:r>
    </w:p>
    <w:p w:rsidR="00374320" w:rsidRDefault="00374320" w:rsidP="00374320">
      <w:pPr>
        <w:numPr>
          <w:ilvl w:val="0"/>
          <w:numId w:val="3"/>
        </w:numPr>
        <w:shd w:val="clear" w:color="auto" w:fill="FFFFFF"/>
        <w:tabs>
          <w:tab w:val="left" w:pos="566"/>
        </w:tabs>
        <w:spacing w:line="274" w:lineRule="exact"/>
        <w:ind w:left="283"/>
        <w:rPr>
          <w:color w:val="000000"/>
          <w:sz w:val="26"/>
          <w:szCs w:val="26"/>
        </w:rPr>
      </w:pPr>
      <w:r>
        <w:rPr>
          <w:color w:val="000000"/>
          <w:spacing w:val="-2"/>
          <w:sz w:val="26"/>
          <w:szCs w:val="26"/>
        </w:rPr>
        <w:t>молитвословы</w:t>
      </w:r>
    </w:p>
    <w:p w:rsidR="00374320" w:rsidRDefault="00374320" w:rsidP="00374320">
      <w:pPr>
        <w:numPr>
          <w:ilvl w:val="0"/>
          <w:numId w:val="3"/>
        </w:numPr>
        <w:shd w:val="clear" w:color="auto" w:fill="FFFFFF"/>
        <w:tabs>
          <w:tab w:val="left" w:pos="566"/>
        </w:tabs>
        <w:ind w:left="283"/>
        <w:rPr>
          <w:color w:val="000000"/>
          <w:sz w:val="26"/>
          <w:szCs w:val="26"/>
        </w:rPr>
      </w:pPr>
      <w:r>
        <w:rPr>
          <w:color w:val="000000"/>
          <w:spacing w:val="1"/>
          <w:sz w:val="26"/>
          <w:szCs w:val="26"/>
        </w:rPr>
        <w:t>жития святых и подвижников благочестия</w:t>
      </w:r>
    </w:p>
    <w:p w:rsidR="00374320" w:rsidRDefault="00374320" w:rsidP="00374320">
      <w:pPr>
        <w:numPr>
          <w:ilvl w:val="0"/>
          <w:numId w:val="3"/>
        </w:numPr>
        <w:shd w:val="clear" w:color="auto" w:fill="FFFFFF"/>
        <w:tabs>
          <w:tab w:val="left" w:pos="566"/>
        </w:tabs>
        <w:spacing w:line="389" w:lineRule="exact"/>
        <w:ind w:left="283"/>
        <w:rPr>
          <w:color w:val="000000"/>
          <w:sz w:val="26"/>
          <w:szCs w:val="26"/>
        </w:rPr>
      </w:pPr>
      <w:r>
        <w:rPr>
          <w:color w:val="000000"/>
          <w:spacing w:val="-3"/>
          <w:sz w:val="26"/>
          <w:szCs w:val="26"/>
        </w:rPr>
        <w:t>книги по богословию   ..^</w:t>
      </w:r>
    </w:p>
    <w:p w:rsidR="00374320" w:rsidRDefault="00374320">
      <w:pPr>
        <w:shd w:val="clear" w:color="auto" w:fill="FFFFFF"/>
        <w:spacing w:line="389" w:lineRule="exact"/>
        <w:ind w:left="22"/>
      </w:pPr>
      <w:r>
        <w:rPr>
          <w:b/>
          <w:bCs/>
          <w:color w:val="000000"/>
          <w:spacing w:val="-1"/>
          <w:sz w:val="26"/>
          <w:szCs w:val="26"/>
        </w:rPr>
        <w:t>О Церковная утварь</w:t>
      </w:r>
    </w:p>
    <w:p w:rsidR="00374320" w:rsidRDefault="00374320">
      <w:pPr>
        <w:shd w:val="clear" w:color="auto" w:fill="FFFFFF"/>
        <w:spacing w:line="389" w:lineRule="exact"/>
        <w:ind w:left="22"/>
      </w:pPr>
      <w:r>
        <w:rPr>
          <w:b/>
          <w:bCs/>
          <w:color w:val="000000"/>
          <w:spacing w:val="6"/>
          <w:sz w:val="26"/>
          <w:szCs w:val="26"/>
        </w:rPr>
        <w:t>О Изделия золотошвейного произведет*</w:t>
      </w:r>
    </w:p>
    <w:p w:rsidR="00374320" w:rsidRDefault="00374320">
      <w:pPr>
        <w:shd w:val="clear" w:color="auto" w:fill="FFFFFF"/>
        <w:tabs>
          <w:tab w:val="left" w:pos="5134"/>
        </w:tabs>
        <w:spacing w:before="262"/>
        <w:ind w:left="5"/>
      </w:pPr>
      <w:r>
        <w:rPr>
          <w:i/>
          <w:iCs/>
          <w:color w:val="000000"/>
          <w:spacing w:val="-4"/>
          <w:sz w:val="24"/>
          <w:szCs w:val="24"/>
        </w:rPr>
        <w:t>Адрес:</w:t>
      </w:r>
      <w:r>
        <w:rPr>
          <w:i/>
          <w:iCs/>
          <w:color w:val="000000"/>
          <w:sz w:val="24"/>
          <w:szCs w:val="24"/>
        </w:rPr>
        <w:tab/>
      </w:r>
      <w:r>
        <w:rPr>
          <w:color w:val="000000"/>
          <w:spacing w:val="-54"/>
          <w:sz w:val="24"/>
          <w:szCs w:val="24"/>
        </w:rPr>
        <w:t>*'</w:t>
      </w:r>
    </w:p>
    <w:p w:rsidR="00374320" w:rsidRDefault="00374320">
      <w:pPr>
        <w:shd w:val="clear" w:color="auto" w:fill="FFFFFF"/>
        <w:spacing w:before="70"/>
        <w:ind w:left="324"/>
      </w:pPr>
      <w:r>
        <w:rPr>
          <w:color w:val="000000"/>
          <w:spacing w:val="2"/>
          <w:sz w:val="24"/>
          <w:szCs w:val="24"/>
        </w:rPr>
        <w:t>109240. Москва, ул. Гончарная, б.</w:t>
      </w:r>
    </w:p>
    <w:p w:rsidR="00374320" w:rsidRDefault="00374320">
      <w:pPr>
        <w:shd w:val="clear" w:color="auto" w:fill="FFFFFF"/>
        <w:spacing w:line="365" w:lineRule="exact"/>
        <w:ind w:left="319"/>
      </w:pPr>
      <w:r>
        <w:rPr>
          <w:color w:val="000000"/>
          <w:spacing w:val="-3"/>
          <w:sz w:val="24"/>
          <w:szCs w:val="24"/>
        </w:rPr>
        <w:t xml:space="preserve">Храм </w:t>
      </w:r>
      <w:r>
        <w:rPr>
          <w:smallCaps/>
          <w:color w:val="000000"/>
          <w:spacing w:val="-3"/>
          <w:sz w:val="24"/>
          <w:szCs w:val="24"/>
        </w:rPr>
        <w:t xml:space="preserve">Святого </w:t>
      </w:r>
      <w:r>
        <w:rPr>
          <w:color w:val="000000"/>
          <w:spacing w:val="-3"/>
          <w:sz w:val="24"/>
          <w:szCs w:val="24"/>
        </w:rPr>
        <w:t xml:space="preserve">великомученика </w:t>
      </w:r>
      <w:r>
        <w:rPr>
          <w:b/>
          <w:bCs/>
          <w:color w:val="000000"/>
          <w:spacing w:val="-3"/>
          <w:sz w:val="24"/>
          <w:szCs w:val="24"/>
        </w:rPr>
        <w:t xml:space="preserve">Никиты.     </w:t>
      </w:r>
      <w:r>
        <w:rPr>
          <w:color w:val="000000"/>
          <w:spacing w:val="-3"/>
          <w:sz w:val="24"/>
          <w:szCs w:val="24"/>
          <w:vertAlign w:val="subscript"/>
        </w:rPr>
        <w:t>;</w:t>
      </w:r>
      <w:r>
        <w:rPr>
          <w:color w:val="000000"/>
          <w:spacing w:val="-3"/>
          <w:sz w:val="24"/>
          <w:szCs w:val="24"/>
        </w:rPr>
        <w:t xml:space="preserve">      ,</w:t>
      </w:r>
    </w:p>
    <w:p w:rsidR="00374320" w:rsidRDefault="00374320">
      <w:pPr>
        <w:shd w:val="clear" w:color="auto" w:fill="FFFFFF"/>
        <w:spacing w:before="7" w:line="365" w:lineRule="exact"/>
        <w:ind w:left="24"/>
      </w:pPr>
      <w:r>
        <w:rPr>
          <w:i/>
          <w:iCs/>
          <w:color w:val="000000"/>
          <w:spacing w:val="1"/>
          <w:sz w:val="24"/>
          <w:szCs w:val="24"/>
        </w:rPr>
        <w:t>Телефон:</w:t>
      </w:r>
    </w:p>
    <w:p w:rsidR="00374320" w:rsidRDefault="00374320">
      <w:pPr>
        <w:shd w:val="clear" w:color="auto" w:fill="FFFFFF"/>
        <w:spacing w:line="365" w:lineRule="exact"/>
        <w:ind w:left="317"/>
      </w:pPr>
      <w:r>
        <w:rPr>
          <w:color w:val="000000"/>
          <w:spacing w:val="-2"/>
          <w:sz w:val="24"/>
          <w:szCs w:val="24"/>
        </w:rPr>
        <w:t xml:space="preserve">915-5914, </w:t>
      </w:r>
      <w:r>
        <w:rPr>
          <w:b/>
          <w:bCs/>
          <w:color w:val="000000"/>
          <w:spacing w:val="-2"/>
          <w:sz w:val="24"/>
          <w:szCs w:val="24"/>
        </w:rPr>
        <w:t>915-7478</w:t>
      </w:r>
    </w:p>
    <w:p w:rsidR="00374320" w:rsidRDefault="00374320">
      <w:pPr>
        <w:shd w:val="clear" w:color="auto" w:fill="FFFFFF"/>
        <w:tabs>
          <w:tab w:val="left" w:pos="4054"/>
        </w:tabs>
        <w:spacing w:line="365" w:lineRule="exact"/>
        <w:ind w:left="22"/>
      </w:pPr>
      <w:r>
        <w:rPr>
          <w:i/>
          <w:iCs/>
          <w:color w:val="000000"/>
          <w:spacing w:val="-2"/>
          <w:sz w:val="24"/>
          <w:szCs w:val="24"/>
        </w:rPr>
        <w:t>Проезд:</w:t>
      </w:r>
      <w:r>
        <w:rPr>
          <w:i/>
          <w:iCs/>
          <w:color w:val="000000"/>
          <w:sz w:val="24"/>
          <w:szCs w:val="24"/>
        </w:rPr>
        <w:tab/>
      </w:r>
      <w:r>
        <w:rPr>
          <w:i/>
          <w:iCs/>
          <w:color w:val="000000"/>
          <w:spacing w:val="-5"/>
          <w:w w:val="33"/>
          <w:sz w:val="24"/>
          <w:szCs w:val="24"/>
        </w:rPr>
        <w:t>* •**&gt;■•</w:t>
      </w:r>
    </w:p>
    <w:p w:rsidR="00374320" w:rsidRDefault="00374320">
      <w:pPr>
        <w:shd w:val="clear" w:color="auto" w:fill="FFFFFF"/>
        <w:tabs>
          <w:tab w:val="left" w:pos="4841"/>
        </w:tabs>
        <w:ind w:left="322"/>
      </w:pPr>
      <w:r>
        <w:rPr>
          <w:color w:val="000000"/>
          <w:spacing w:val="-10"/>
          <w:sz w:val="24"/>
          <w:szCs w:val="24"/>
        </w:rPr>
        <w:t xml:space="preserve">метро </w:t>
      </w:r>
      <w:r>
        <w:rPr>
          <w:b/>
          <w:bCs/>
          <w:color w:val="000000"/>
          <w:spacing w:val="-10"/>
          <w:sz w:val="24"/>
          <w:szCs w:val="24"/>
        </w:rPr>
        <w:t xml:space="preserve">"Таганская", </w:t>
      </w:r>
      <w:r>
        <w:rPr>
          <w:color w:val="000000"/>
          <w:spacing w:val="-10"/>
          <w:sz w:val="24"/>
          <w:szCs w:val="24"/>
        </w:rPr>
        <w:t xml:space="preserve">далее </w:t>
      </w:r>
      <w:r>
        <w:rPr>
          <w:b/>
          <w:bCs/>
          <w:color w:val="000000"/>
          <w:spacing w:val="-10"/>
          <w:sz w:val="24"/>
          <w:szCs w:val="24"/>
        </w:rPr>
        <w:t>пешком.</w:t>
      </w:r>
      <w:r>
        <w:rPr>
          <w:b/>
          <w:bCs/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;</w:t>
      </w:r>
    </w:p>
    <w:p w:rsidR="00374320" w:rsidRDefault="00374320">
      <w:pPr>
        <w:shd w:val="clear" w:color="auto" w:fill="FFFFFF"/>
        <w:spacing w:before="6218"/>
      </w:pPr>
      <w:r>
        <w:br w:type="column"/>
      </w:r>
      <w:r>
        <w:rPr>
          <w:rFonts w:ascii="Arial" w:hAnsi="Arial" w:cs="Arial"/>
          <w:b/>
          <w:bCs/>
          <w:color w:val="000000"/>
          <w:lang w:val="en-US"/>
        </w:rPr>
        <w:lastRenderedPageBreak/>
        <w:t>I</w:t>
      </w:r>
    </w:p>
    <w:p w:rsidR="00374320" w:rsidRDefault="00374320">
      <w:pPr>
        <w:shd w:val="clear" w:color="auto" w:fill="FFFFFF"/>
        <w:spacing w:before="240" w:line="324" w:lineRule="exact"/>
        <w:ind w:left="631" w:right="547" w:firstLine="317"/>
      </w:pPr>
      <w:r>
        <w:br w:type="column"/>
      </w:r>
      <w:r>
        <w:rPr>
          <w:b/>
          <w:bCs/>
          <w:color w:val="000000"/>
          <w:spacing w:val="3"/>
          <w:sz w:val="30"/>
          <w:szCs w:val="30"/>
        </w:rPr>
        <w:lastRenderedPageBreak/>
        <w:t xml:space="preserve">Подворье Русского на Афоне </w:t>
      </w:r>
      <w:r>
        <w:rPr>
          <w:b/>
          <w:bCs/>
          <w:color w:val="000000"/>
          <w:spacing w:val="-8"/>
          <w:sz w:val="30"/>
          <w:szCs w:val="30"/>
        </w:rPr>
        <w:t>Свято-Пантелеймонова монастыря</w:t>
      </w:r>
    </w:p>
    <w:p w:rsidR="00374320" w:rsidRDefault="00374320">
      <w:pPr>
        <w:shd w:val="clear" w:color="auto" w:fill="FFFFFF"/>
        <w:spacing w:before="254"/>
        <w:ind w:left="780"/>
      </w:pPr>
      <w:r>
        <w:rPr>
          <w:i/>
          <w:iCs/>
          <w:color w:val="000000"/>
          <w:spacing w:val="13"/>
          <w:sz w:val="24"/>
          <w:szCs w:val="24"/>
        </w:rPr>
        <w:t>готовит к изданию следующие книги:</w:t>
      </w:r>
    </w:p>
    <w:p w:rsidR="00374320" w:rsidRDefault="00374320">
      <w:pPr>
        <w:shd w:val="clear" w:color="auto" w:fill="FFFFFF"/>
        <w:spacing w:before="314" w:line="254" w:lineRule="exact"/>
        <w:ind w:left="29"/>
      </w:pPr>
      <w:r>
        <w:rPr>
          <w:b/>
          <w:bCs/>
          <w:color w:val="000000"/>
          <w:spacing w:val="9"/>
          <w:sz w:val="24"/>
          <w:szCs w:val="24"/>
        </w:rPr>
        <w:t>"Преподобный Силуан Афонский'</w:t>
      </w:r>
      <w:r>
        <w:rPr>
          <w:b/>
          <w:bCs/>
          <w:color w:val="000000"/>
          <w:spacing w:val="9"/>
          <w:sz w:val="24"/>
          <w:szCs w:val="24"/>
          <w:vertAlign w:val="superscript"/>
        </w:rPr>
        <w:t>9</w:t>
      </w:r>
      <w:r>
        <w:rPr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color w:val="000000"/>
          <w:spacing w:val="9"/>
          <w:sz w:val="24"/>
          <w:szCs w:val="24"/>
        </w:rPr>
        <w:t xml:space="preserve">(в переплете, </w:t>
      </w:r>
      <w:r>
        <w:rPr>
          <w:color w:val="000000"/>
          <w:spacing w:val="14"/>
          <w:sz w:val="24"/>
          <w:szCs w:val="24"/>
        </w:rPr>
        <w:t>объем 30 а.л.)</w:t>
      </w:r>
    </w:p>
    <w:p w:rsidR="00374320" w:rsidRDefault="00374320">
      <w:pPr>
        <w:shd w:val="clear" w:color="auto" w:fill="FFFFFF"/>
        <w:spacing w:before="130"/>
        <w:ind w:left="41"/>
      </w:pPr>
      <w:r>
        <w:rPr>
          <w:b/>
          <w:bCs/>
          <w:color w:val="000000"/>
          <w:spacing w:val="4"/>
          <w:sz w:val="24"/>
          <w:szCs w:val="24"/>
        </w:rPr>
        <w:t>"Нил    Мироточивый.    Посмертные    поучения"</w:t>
      </w:r>
    </w:p>
    <w:p w:rsidR="00374320" w:rsidRDefault="00374320">
      <w:pPr>
        <w:shd w:val="clear" w:color="auto" w:fill="FFFFFF"/>
        <w:ind w:left="34"/>
      </w:pPr>
      <w:r>
        <w:rPr>
          <w:color w:val="000000"/>
          <w:spacing w:val="13"/>
          <w:sz w:val="24"/>
          <w:szCs w:val="24"/>
        </w:rPr>
        <w:t>(в переплете, объем 10 а.л.)</w:t>
      </w:r>
    </w:p>
    <w:p w:rsidR="00374320" w:rsidRDefault="00374320">
      <w:pPr>
        <w:shd w:val="clear" w:color="auto" w:fill="FFFFFF"/>
        <w:spacing w:before="110"/>
        <w:ind w:left="29"/>
      </w:pPr>
      <w:r>
        <w:rPr>
          <w:color w:val="000000"/>
          <w:spacing w:val="11"/>
          <w:sz w:val="24"/>
          <w:szCs w:val="24"/>
        </w:rPr>
        <w:t>Книги выйдут в июле 1996 г.</w:t>
      </w:r>
    </w:p>
    <w:p w:rsidR="00374320" w:rsidRDefault="00374320">
      <w:pPr>
        <w:shd w:val="clear" w:color="auto" w:fill="FFFFFF"/>
        <w:spacing w:before="130" w:line="262" w:lineRule="exact"/>
        <w:ind w:left="17"/>
      </w:pPr>
      <w:r>
        <w:rPr>
          <w:color w:val="000000"/>
          <w:spacing w:val="15"/>
          <w:sz w:val="24"/>
          <w:szCs w:val="24"/>
        </w:rPr>
        <w:t xml:space="preserve">Эти книги,  а также многие другие православные </w:t>
      </w:r>
      <w:r>
        <w:rPr>
          <w:color w:val="000000"/>
          <w:spacing w:val="11"/>
          <w:sz w:val="24"/>
          <w:szCs w:val="24"/>
        </w:rPr>
        <w:t>издания Вы можете приобрести на Подворье.</w:t>
      </w:r>
    </w:p>
    <w:p w:rsidR="00374320" w:rsidRDefault="00374320">
      <w:pPr>
        <w:shd w:val="clear" w:color="auto" w:fill="FFFFFF"/>
        <w:spacing w:before="94"/>
      </w:pPr>
      <w:r>
        <w:rPr>
          <w:i/>
          <w:iCs/>
          <w:color w:val="000000"/>
          <w:spacing w:val="-2"/>
          <w:sz w:val="24"/>
          <w:szCs w:val="24"/>
        </w:rPr>
        <w:t>Адрес:</w:t>
      </w:r>
    </w:p>
    <w:p w:rsidR="00374320" w:rsidRDefault="00374320">
      <w:pPr>
        <w:shd w:val="clear" w:color="auto" w:fill="FFFFFF"/>
        <w:spacing w:before="89" w:line="278" w:lineRule="exact"/>
        <w:ind w:left="302" w:right="1094"/>
      </w:pPr>
      <w:r>
        <w:rPr>
          <w:color w:val="000000"/>
          <w:spacing w:val="2"/>
          <w:sz w:val="24"/>
          <w:szCs w:val="24"/>
        </w:rPr>
        <w:t xml:space="preserve">109240. Москва, ул. Гончарная, 6. </w:t>
      </w:r>
      <w:r>
        <w:rPr>
          <w:color w:val="000000"/>
          <w:spacing w:val="-2"/>
          <w:sz w:val="24"/>
          <w:szCs w:val="24"/>
        </w:rPr>
        <w:t>Храм Святого великомученика Никиты.</w:t>
      </w:r>
    </w:p>
    <w:p w:rsidR="00374320" w:rsidRDefault="00374320">
      <w:pPr>
        <w:shd w:val="clear" w:color="auto" w:fill="FFFFFF"/>
        <w:spacing w:before="70"/>
        <w:ind w:left="12"/>
      </w:pPr>
      <w:r>
        <w:rPr>
          <w:i/>
          <w:iCs/>
          <w:color w:val="000000"/>
          <w:sz w:val="24"/>
          <w:szCs w:val="24"/>
        </w:rPr>
        <w:t>Телефон:</w:t>
      </w:r>
    </w:p>
    <w:p w:rsidR="00374320" w:rsidRDefault="00374320">
      <w:pPr>
        <w:shd w:val="clear" w:color="auto" w:fill="FFFFFF"/>
        <w:spacing w:before="98"/>
        <w:ind w:left="293"/>
      </w:pPr>
      <w:r>
        <w:rPr>
          <w:color w:val="000000"/>
          <w:spacing w:val="-2"/>
          <w:sz w:val="24"/>
          <w:szCs w:val="24"/>
        </w:rPr>
        <w:t>915-5914, 915-7478</w:t>
      </w:r>
    </w:p>
    <w:p w:rsidR="00374320" w:rsidRDefault="00374320">
      <w:pPr>
        <w:shd w:val="clear" w:color="auto" w:fill="FFFFFF"/>
        <w:spacing w:before="79"/>
        <w:ind w:left="2"/>
      </w:pPr>
      <w:r>
        <w:rPr>
          <w:i/>
          <w:iCs/>
          <w:color w:val="000000"/>
          <w:spacing w:val="-1"/>
          <w:sz w:val="24"/>
          <w:szCs w:val="24"/>
        </w:rPr>
        <w:t>Проезд:</w:t>
      </w:r>
    </w:p>
    <w:p w:rsidR="00374320" w:rsidRDefault="00374320">
      <w:pPr>
        <w:shd w:val="clear" w:color="auto" w:fill="FFFFFF"/>
        <w:ind w:left="290"/>
      </w:pPr>
      <w:r>
        <w:rPr>
          <w:color w:val="000000"/>
          <w:sz w:val="24"/>
          <w:szCs w:val="24"/>
        </w:rPr>
        <w:t>метро "Таганская", далее пешком.</w:t>
      </w:r>
    </w:p>
    <w:p w:rsidR="00374320" w:rsidRDefault="00374320">
      <w:pPr>
        <w:shd w:val="clear" w:color="auto" w:fill="FFFFFF"/>
        <w:ind w:left="290"/>
        <w:sectPr w:rsidR="00374320">
          <w:type w:val="continuous"/>
          <w:pgSz w:w="16834" w:h="11909" w:orient="landscape"/>
          <w:pgMar w:top="1440" w:right="1846" w:bottom="720" w:left="1440" w:header="720" w:footer="720" w:gutter="0"/>
          <w:cols w:num="3" w:sep="1" w:space="720" w:equalWidth="0">
            <w:col w:w="5680" w:space="1358"/>
            <w:col w:w="720" w:space="0"/>
            <w:col w:w="5841"/>
          </w:cols>
          <w:noEndnote/>
        </w:sectPr>
      </w:pPr>
    </w:p>
    <w:p w:rsidR="00374320" w:rsidRDefault="00374320">
      <w:pPr>
        <w:shd w:val="clear" w:color="auto" w:fill="FFFFFF"/>
      </w:pPr>
    </w:p>
    <w:p w:rsidR="00374320" w:rsidRDefault="00374320">
      <w:pPr>
        <w:shd w:val="clear" w:color="auto" w:fill="FFFFFF"/>
        <w:spacing w:before="9012"/>
        <w:ind w:left="353"/>
      </w:pPr>
      <w:r>
        <w:br w:type="column"/>
      </w:r>
      <w:r>
        <w:rPr>
          <w:b/>
          <w:bCs/>
          <w:color w:val="000000"/>
          <w:spacing w:val="7"/>
          <w:sz w:val="14"/>
          <w:szCs w:val="14"/>
        </w:rPr>
        <w:lastRenderedPageBreak/>
        <w:t xml:space="preserve">Лицензия </w:t>
      </w:r>
      <w:r>
        <w:rPr>
          <w:b/>
          <w:bCs/>
          <w:color w:val="000000"/>
          <w:spacing w:val="7"/>
          <w:sz w:val="14"/>
          <w:szCs w:val="14"/>
          <w:lang w:val="en-US"/>
        </w:rPr>
        <w:t>JIP</w:t>
      </w:r>
      <w:r w:rsidRPr="00374320">
        <w:rPr>
          <w:b/>
          <w:bCs/>
          <w:color w:val="000000"/>
          <w:spacing w:val="7"/>
          <w:sz w:val="14"/>
          <w:szCs w:val="14"/>
        </w:rPr>
        <w:t xml:space="preserve"> </w:t>
      </w:r>
      <w:r>
        <w:rPr>
          <w:b/>
          <w:bCs/>
          <w:color w:val="000000"/>
          <w:spacing w:val="7"/>
          <w:sz w:val="14"/>
          <w:szCs w:val="14"/>
        </w:rPr>
        <w:t>№ 070254 от 25Д1.91.</w:t>
      </w:r>
    </w:p>
    <w:p w:rsidR="00374320" w:rsidRDefault="00374320">
      <w:pPr>
        <w:shd w:val="clear" w:color="auto" w:fill="FFFFFF"/>
        <w:spacing w:before="62" w:line="146" w:lineRule="exact"/>
      </w:pPr>
      <w:r>
        <w:rPr>
          <w:b/>
          <w:bCs/>
          <w:color w:val="000000"/>
          <w:spacing w:val="1"/>
          <w:sz w:val="14"/>
          <w:szCs w:val="14"/>
        </w:rPr>
        <w:t xml:space="preserve">Подписано в печать 05.06.96, Формат </w:t>
      </w:r>
      <w:r w:rsidRPr="00374320">
        <w:rPr>
          <w:b/>
          <w:bCs/>
          <w:color w:val="000000"/>
          <w:spacing w:val="1"/>
          <w:sz w:val="14"/>
          <w:szCs w:val="14"/>
        </w:rPr>
        <w:t>60</w:t>
      </w:r>
      <w:r>
        <w:rPr>
          <w:b/>
          <w:bCs/>
          <w:color w:val="000000"/>
          <w:spacing w:val="1"/>
          <w:sz w:val="14"/>
          <w:szCs w:val="14"/>
          <w:lang w:val="en-US"/>
        </w:rPr>
        <w:t>x</w:t>
      </w:r>
      <w:r w:rsidRPr="00374320">
        <w:rPr>
          <w:b/>
          <w:bCs/>
          <w:color w:val="000000"/>
          <w:spacing w:val="1"/>
          <w:sz w:val="14"/>
          <w:szCs w:val="14"/>
        </w:rPr>
        <w:t>90/16</w:t>
      </w:r>
      <w:r>
        <w:rPr>
          <w:b/>
          <w:bCs/>
          <w:color w:val="000000"/>
          <w:spacing w:val="1"/>
          <w:sz w:val="14"/>
          <w:szCs w:val="14"/>
          <w:vertAlign w:val="subscript"/>
          <w:lang w:val="en-US"/>
        </w:rPr>
        <w:t>fc</w:t>
      </w:r>
      <w:r w:rsidRPr="00374320">
        <w:rPr>
          <w:b/>
          <w:bCs/>
          <w:color w:val="000000"/>
          <w:spacing w:val="1"/>
          <w:sz w:val="14"/>
          <w:szCs w:val="14"/>
          <w:vertAlign w:val="subscript"/>
        </w:rPr>
        <w:t xml:space="preserve"> </w:t>
      </w:r>
      <w:r>
        <w:rPr>
          <w:b/>
          <w:bCs/>
          <w:color w:val="000000"/>
          <w:spacing w:val="2"/>
          <w:sz w:val="14"/>
          <w:szCs w:val="14"/>
        </w:rPr>
        <w:t>Печать офсетная. Усд</w:t>
      </w:r>
      <w:r>
        <w:rPr>
          <w:b/>
          <w:bCs/>
          <w:color w:val="000000"/>
          <w:spacing w:val="2"/>
          <w:sz w:val="14"/>
          <w:szCs w:val="14"/>
          <w:vertAlign w:val="subscript"/>
        </w:rPr>
        <w:t>в</w:t>
      </w:r>
      <w:r>
        <w:rPr>
          <w:b/>
          <w:bCs/>
          <w:color w:val="000000"/>
          <w:spacing w:val="2"/>
          <w:sz w:val="14"/>
          <w:szCs w:val="14"/>
        </w:rPr>
        <w:t xml:space="preserve"> печ. л. 5,25 (в т. ч. вкл.).</w:t>
      </w:r>
    </w:p>
    <w:p w:rsidR="00374320" w:rsidRDefault="00374320">
      <w:pPr>
        <w:shd w:val="clear" w:color="auto" w:fill="FFFFFF"/>
        <w:spacing w:before="2" w:line="146" w:lineRule="exact"/>
        <w:ind w:left="14"/>
        <w:jc w:val="center"/>
      </w:pPr>
      <w:r>
        <w:rPr>
          <w:b/>
          <w:bCs/>
          <w:color w:val="000000"/>
          <w:spacing w:val="2"/>
          <w:sz w:val="14"/>
          <w:szCs w:val="14"/>
        </w:rPr>
        <w:t>Тираж 10000 экз. Заказ № 237.</w:t>
      </w:r>
    </w:p>
    <w:p w:rsidR="00374320" w:rsidRDefault="00374320">
      <w:pPr>
        <w:shd w:val="clear" w:color="auto" w:fill="FFFFFF"/>
        <w:spacing w:before="34"/>
        <w:ind w:left="12"/>
        <w:jc w:val="center"/>
      </w:pPr>
      <w:r>
        <w:rPr>
          <w:b/>
          <w:bCs/>
          <w:color w:val="000000"/>
          <w:spacing w:val="6"/>
          <w:sz w:val="14"/>
          <w:szCs w:val="14"/>
        </w:rPr>
        <w:t>Государственное предприятие ,ДСнисс".</w:t>
      </w:r>
    </w:p>
    <w:p w:rsidR="00374320" w:rsidRDefault="00374320">
      <w:pPr>
        <w:shd w:val="clear" w:color="auto" w:fill="FFFFFF"/>
        <w:ind w:left="17"/>
        <w:jc w:val="center"/>
      </w:pPr>
      <w:r>
        <w:rPr>
          <w:b/>
          <w:bCs/>
          <w:color w:val="000000"/>
          <w:spacing w:val="6"/>
          <w:sz w:val="14"/>
          <w:szCs w:val="14"/>
        </w:rPr>
        <w:t>127549, Москва, ул. Пришвина, 20.</w:t>
      </w:r>
    </w:p>
    <w:p w:rsidR="00374320" w:rsidRDefault="00374320">
      <w:pPr>
        <w:shd w:val="clear" w:color="auto" w:fill="FFFFFF"/>
        <w:spacing w:before="24"/>
        <w:ind w:left="5"/>
        <w:jc w:val="center"/>
      </w:pPr>
      <w:r>
        <w:rPr>
          <w:b/>
          <w:bCs/>
          <w:color w:val="000000"/>
          <w:spacing w:val="8"/>
          <w:sz w:val="14"/>
          <w:szCs w:val="14"/>
        </w:rPr>
        <w:t>Московская типография № 6</w:t>
      </w:r>
    </w:p>
    <w:p w:rsidR="00374320" w:rsidRDefault="00374320">
      <w:pPr>
        <w:shd w:val="clear" w:color="auto" w:fill="FFFFFF"/>
        <w:spacing w:before="10" w:line="139" w:lineRule="exact"/>
        <w:ind w:left="48" w:firstLine="655"/>
      </w:pPr>
      <w:r>
        <w:rPr>
          <w:b/>
          <w:bCs/>
          <w:color w:val="000000"/>
          <w:spacing w:val="9"/>
          <w:sz w:val="14"/>
          <w:szCs w:val="14"/>
        </w:rPr>
        <w:t xml:space="preserve">Комитета РФ по печати, </w:t>
      </w:r>
      <w:r>
        <w:rPr>
          <w:b/>
          <w:bCs/>
          <w:color w:val="000000"/>
          <w:spacing w:val="4"/>
          <w:sz w:val="14"/>
          <w:szCs w:val="14"/>
        </w:rPr>
        <w:t>109088 Москва, Ж-88, Южнопортовая ул., 24.</w:t>
      </w:r>
    </w:p>
    <w:sectPr w:rsidR="00374320">
      <w:pgSz w:w="11909" w:h="16834"/>
      <w:pgMar w:top="1440" w:right="5997" w:bottom="720" w:left="0" w:header="720" w:footer="720" w:gutter="0"/>
      <w:cols w:num="2" w:space="720" w:equalWidth="0">
        <w:col w:w="720" w:space="2035"/>
        <w:col w:w="3156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zhitza Cyr">
    <w:panose1 w:val="00000000000000000000"/>
    <w:charset w:val="CC"/>
    <w:family w:val="decorative"/>
    <w:notTrueType/>
    <w:pitch w:val="variable"/>
    <w:sig w:usb0="00000201" w:usb1="00000000" w:usb2="00000000" w:usb3="00000000" w:csb0="00000004" w:csb1="00000000"/>
  </w:font>
  <w:font w:name="Izhitza">
    <w:altName w:val="Colonna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4DCBAFA"/>
    <w:lvl w:ilvl="0">
      <w:numFmt w:val="bullet"/>
      <w:lvlText w:val="*"/>
      <w:lvlJc w:val="left"/>
    </w:lvl>
  </w:abstractNum>
  <w:abstractNum w:abstractNumId="1">
    <w:nsid w:val="4A001937"/>
    <w:multiLevelType w:val="singleLevel"/>
    <w:tmpl w:val="27623676"/>
    <w:lvl w:ilvl="0">
      <w:start w:val="1"/>
      <w:numFmt w:val="decimal"/>
      <w:lvlText w:val="%1)"/>
      <w:legacy w:legacy="1" w:legacySpace="0" w:legacyIndent="304"/>
      <w:lvlJc w:val="left"/>
      <w:rPr>
        <w:rFonts w:ascii="Times New Roman" w:hAnsi="Times New Roman" w:cs="Times New Roman" w:hint="default"/>
      </w:rPr>
    </w:lvl>
  </w:abstractNum>
  <w:abstractNum w:abstractNumId="2">
    <w:nsid w:val="5E147E67"/>
    <w:multiLevelType w:val="singleLevel"/>
    <w:tmpl w:val="09208DA6"/>
    <w:lvl w:ilvl="0">
      <w:start w:val="1"/>
      <w:numFmt w:val="decimal"/>
      <w:lvlText w:val="%1)"/>
      <w:legacy w:legacy="1" w:legacySpace="0" w:legacyIndent="319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numFmt w:val="bullet"/>
        <w:lvlText w:val="&gt;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7F43"/>
    <w:rsid w:val="002A7F43"/>
    <w:rsid w:val="00374320"/>
    <w:rsid w:val="00811BD9"/>
    <w:rsid w:val="00CC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40</Pages>
  <Words>23493</Words>
  <Characters>133912</Characters>
  <Application>Microsoft Office Word</Application>
  <DocSecurity>0</DocSecurity>
  <Lines>1115</Lines>
  <Paragraphs>314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157091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DDD</dc:creator>
  <cp:lastModifiedBy>avs</cp:lastModifiedBy>
  <cp:revision>2</cp:revision>
  <dcterms:created xsi:type="dcterms:W3CDTF">2012-02-29T15:41:00Z</dcterms:created>
  <dcterms:modified xsi:type="dcterms:W3CDTF">2012-02-29T15:41:00Z</dcterms:modified>
</cp:coreProperties>
</file>